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06F" w:rsidRPr="00251CCF" w:rsidRDefault="00E8106F" w:rsidP="00095445">
      <w:pPr>
        <w:widowControl/>
        <w:tabs>
          <w:tab w:val="right" w:pos="6840"/>
        </w:tabs>
        <w:topLinePunct/>
        <w:adjustRightInd w:val="0"/>
        <w:rPr>
          <w:color w:val="auto"/>
        </w:rPr>
      </w:pPr>
      <w:bookmarkStart w:id="0" w:name="_GoBack"/>
      <w:bookmarkEnd w:id="0"/>
      <w:r w:rsidRPr="00251CCF">
        <w:rPr>
          <w:noProof/>
          <w:color w:val="auto"/>
        </w:rPr>
        <w:t>1 December 2017</w:t>
      </w:r>
    </w:p>
    <w:p w:rsidR="00095445" w:rsidRPr="00251CCF" w:rsidRDefault="00095445" w:rsidP="00095445">
      <w:pPr>
        <w:widowControl/>
        <w:topLinePunct/>
        <w:adjustRightInd w:val="0"/>
        <w:rPr>
          <w:color w:val="00B050"/>
          <w:kern w:val="0"/>
          <w:lang w:eastAsia="en-US"/>
        </w:rPr>
      </w:pPr>
    </w:p>
    <w:p w:rsidR="00095445" w:rsidRPr="00251CCF" w:rsidRDefault="001D79FE" w:rsidP="00095445">
      <w:pPr>
        <w:widowControl/>
        <w:topLinePunct/>
        <w:adjustRightInd w:val="0"/>
        <w:jc w:val="center"/>
        <w:rPr>
          <w:rFonts w:eastAsia="SimSun"/>
          <w:b/>
          <w:noProof/>
          <w:color w:val="0000FF"/>
          <w:kern w:val="0"/>
          <w:lang w:eastAsia="zh-CN"/>
        </w:rPr>
      </w:pPr>
      <w:r w:rsidRPr="00251CCF">
        <w:rPr>
          <w:b/>
          <w:noProof/>
        </w:rPr>
        <w:t>Share buy-back by general offer</w:t>
      </w:r>
    </w:p>
    <w:p w:rsidR="00095445" w:rsidRPr="00251CCF" w:rsidRDefault="00095445" w:rsidP="00095445">
      <w:pPr>
        <w:widowControl/>
        <w:topLinePunct/>
        <w:adjustRightInd w:val="0"/>
        <w:rPr>
          <w:kern w:val="0"/>
          <w:sz w:val="16"/>
          <w:szCs w:val="16"/>
        </w:rPr>
      </w:pPr>
    </w:p>
    <w:p w:rsidR="00555FCB" w:rsidRPr="00251CCF" w:rsidRDefault="00095445" w:rsidP="00555FCB">
      <w:pPr>
        <w:widowControl/>
        <w:topLinePunct/>
        <w:adjustRightInd w:val="0"/>
        <w:jc w:val="center"/>
        <w:rPr>
          <w:rFonts w:eastAsia="SimSun"/>
          <w:b/>
          <w:noProof/>
          <w:color w:val="0000FF"/>
          <w:kern w:val="0"/>
          <w:lang w:eastAsia="zh-CN"/>
        </w:rPr>
      </w:pPr>
      <w:r w:rsidRPr="00251CCF">
        <w:rPr>
          <w:rFonts w:eastAsia="SimSun"/>
          <w:b/>
          <w:bCs/>
          <w:kern w:val="0"/>
          <w:lang w:eastAsia="zh-CN"/>
        </w:rPr>
        <w:t>Disclosure of dealings</w:t>
      </w:r>
      <w:r w:rsidR="002F1CEE">
        <w:rPr>
          <w:rFonts w:eastAsia="SimSun"/>
          <w:b/>
          <w:bCs/>
          <w:kern w:val="0"/>
          <w:lang w:eastAsia="zh-CN"/>
        </w:rPr>
        <w:t xml:space="preserve"> </w:t>
      </w:r>
      <w:r w:rsidR="00961175">
        <w:rPr>
          <w:rFonts w:eastAsia="SimSun"/>
          <w:b/>
          <w:bCs/>
          <w:kern w:val="0"/>
          <w:lang w:eastAsia="zh-CN"/>
        </w:rPr>
        <w:t>in</w:t>
      </w:r>
      <w:r w:rsidR="002F1CEE">
        <w:rPr>
          <w:rFonts w:eastAsia="SimSun"/>
          <w:b/>
          <w:bCs/>
          <w:kern w:val="0"/>
          <w:lang w:eastAsia="zh-CN"/>
        </w:rPr>
        <w:t xml:space="preserve"> </w:t>
      </w:r>
      <w:r w:rsidRPr="00251CCF">
        <w:rPr>
          <w:rFonts w:eastAsia="SimSun"/>
          <w:b/>
          <w:bCs/>
          <w:kern w:val="0"/>
          <w:lang w:eastAsia="zh-CN"/>
        </w:rPr>
        <w:t>the shares of</w:t>
      </w:r>
      <w:r w:rsidR="000A1D32">
        <w:rPr>
          <w:rFonts w:eastAsia="SimSun"/>
          <w:b/>
          <w:bCs/>
          <w:kern w:val="0"/>
          <w:lang w:eastAsia="zh-CN"/>
        </w:rPr>
        <w:t xml:space="preserve"> </w:t>
      </w:r>
      <w:r w:rsidR="00CD7A42" w:rsidRPr="00251CCF">
        <w:rPr>
          <w:b/>
          <w:noProof/>
        </w:rPr>
        <w:t>Television Broadcasts Limited</w:t>
      </w:r>
    </w:p>
    <w:p w:rsidR="00095445" w:rsidRPr="00251CCF" w:rsidRDefault="00095445" w:rsidP="00095445">
      <w:pPr>
        <w:widowControl/>
        <w:topLinePunct/>
        <w:adjustRightInd w:val="0"/>
        <w:rPr>
          <w:color w:val="FF0000"/>
          <w:kern w:val="0"/>
          <w:sz w:val="10"/>
          <w:szCs w:val="10"/>
        </w:rPr>
      </w:pPr>
    </w:p>
    <w:p w:rsidR="00095445" w:rsidRPr="00251CCF" w:rsidRDefault="00095445" w:rsidP="00095445">
      <w:pPr>
        <w:widowControl/>
        <w:topLinePunct/>
        <w:adjustRightInd w:val="0"/>
        <w:rPr>
          <w:rFonts w:eastAsia="SimSun"/>
          <w:color w:val="FF0000"/>
          <w:kern w:val="0"/>
          <w:lang w:eastAsia="zh-CN"/>
        </w:rPr>
      </w:pPr>
      <w:bookmarkStart w:id="1" w:name="approvalletterforindividual"/>
      <w:bookmarkEnd w:id="1"/>
      <w:r w:rsidRPr="00251CCF">
        <w:rPr>
          <w:rFonts w:eastAsia="SimSun"/>
          <w:kern w:val="0"/>
          <w:lang w:eastAsia="zh-CN"/>
        </w:rPr>
        <w:t>The Executive</w:t>
      </w:r>
      <w:r w:rsidR="00CD7A42" w:rsidRPr="00251CCF">
        <w:rPr>
          <w:rFonts w:eastAsia="SimSun"/>
          <w:kern w:val="0"/>
          <w:lang w:eastAsia="zh-CN"/>
        </w:rPr>
        <w:t xml:space="preserve"> </w:t>
      </w:r>
      <w:r w:rsidRPr="00251CCF">
        <w:rPr>
          <w:rFonts w:eastAsia="SimSun"/>
          <w:kern w:val="0"/>
          <w:lang w:eastAsia="zh-CN"/>
        </w:rPr>
        <w:t>received the following</w:t>
      </w:r>
      <w:r w:rsidR="00CD7A42" w:rsidRPr="00251CCF">
        <w:rPr>
          <w:rFonts w:eastAsia="SimSun"/>
          <w:kern w:val="0"/>
          <w:lang w:eastAsia="zh-CN"/>
        </w:rPr>
        <w:t xml:space="preserve"> </w:t>
      </w:r>
      <w:r w:rsidRPr="00251CCF">
        <w:rPr>
          <w:rFonts w:eastAsia="SimSun"/>
          <w:kern w:val="0"/>
          <w:lang w:eastAsia="zh-CN"/>
        </w:rPr>
        <w:t>disclosure of securities</w:t>
      </w:r>
      <w:r w:rsidR="00CD7A42" w:rsidRPr="00251CCF">
        <w:rPr>
          <w:rFonts w:eastAsia="SimSun"/>
          <w:kern w:val="0"/>
          <w:lang w:eastAsia="zh-CN"/>
        </w:rPr>
        <w:t xml:space="preserve"> </w:t>
      </w:r>
      <w:r w:rsidRPr="00251CCF">
        <w:rPr>
          <w:rFonts w:eastAsia="SimSun"/>
          <w:kern w:val="0"/>
          <w:lang w:eastAsia="zh-CN"/>
        </w:rPr>
        <w:t>dealings</w:t>
      </w:r>
      <w:r w:rsidR="00CD7A42" w:rsidRPr="00251CCF">
        <w:rPr>
          <w:rFonts w:eastAsia="SimSun"/>
          <w:kern w:val="0"/>
          <w:lang w:eastAsia="zh-CN"/>
        </w:rPr>
        <w:t xml:space="preserve"> </w:t>
      </w:r>
      <w:r w:rsidRPr="00251CCF">
        <w:rPr>
          <w:rFonts w:eastAsia="SimSun"/>
          <w:kern w:val="0"/>
          <w:lang w:eastAsia="zh-CN"/>
        </w:rPr>
        <w:t>pursuant</w:t>
      </w:r>
      <w:r w:rsidR="00CD7A42" w:rsidRPr="00251CCF">
        <w:rPr>
          <w:rFonts w:eastAsia="SimSun"/>
          <w:kern w:val="0"/>
          <w:lang w:eastAsia="zh-CN"/>
        </w:rPr>
        <w:t xml:space="preserve"> </w:t>
      </w:r>
      <w:r w:rsidRPr="00251CCF">
        <w:rPr>
          <w:rFonts w:eastAsia="SimSun"/>
          <w:kern w:val="0"/>
          <w:lang w:eastAsia="zh-CN"/>
        </w:rPr>
        <w:t>to Rule 22 of the Hong Kong Code on Takeovers and Mergers:</w:t>
      </w:r>
    </w:p>
    <w:p w:rsidR="00FD2B0E" w:rsidRPr="00251CCF" w:rsidRDefault="00FD2B0E" w:rsidP="00095445">
      <w:pPr>
        <w:widowControl/>
        <w:topLinePunct/>
        <w:adjustRightInd w:val="0"/>
        <w:rPr>
          <w:color w:val="5F497A"/>
          <w:kern w:val="0"/>
        </w:rPr>
      </w:pPr>
    </w:p>
    <w:tbl>
      <w:tblPr>
        <w:tblStyle w:val="SFCDefaultTableStyle"/>
        <w:tblW w:w="15408" w:type="dxa"/>
        <w:tblInd w:w="108" w:type="dxa"/>
        <w:tblLayout w:type="fixed"/>
        <w:tblLook w:val="04A0" w:firstRow="1" w:lastRow="0" w:firstColumn="1" w:lastColumn="0" w:noHBand="0" w:noVBand="1"/>
      </w:tblPr>
      <w:tblGrid>
        <w:gridCol w:w="2251"/>
        <w:gridCol w:w="1556"/>
        <w:gridCol w:w="1233"/>
        <w:gridCol w:w="2592"/>
        <w:gridCol w:w="2592"/>
        <w:gridCol w:w="2592"/>
        <w:gridCol w:w="2592"/>
      </w:tblGrid>
      <w:tr w:rsidR="00694BC4" w:rsidRPr="00251CCF" w:rsidTr="000E75A4">
        <w:trPr>
          <w:tblHeader/>
        </w:trPr>
        <w:tc>
          <w:tcPr>
            <w:tcW w:w="730" w:type="pct"/>
          </w:tcPr>
          <w:p w:rsidR="00A115C6" w:rsidRPr="00251CCF" w:rsidRDefault="00A115C6" w:rsidP="003A1FC8">
            <w:pPr>
              <w:widowControl/>
              <w:topLinePunct/>
              <w:adjustRightInd w:val="0"/>
              <w:rPr>
                <w:rFonts w:eastAsia="SimSun"/>
                <w:bCs/>
              </w:rPr>
            </w:pPr>
            <w:r w:rsidRPr="00251CCF">
              <w:rPr>
                <w:rFonts w:eastAsia="SimSun"/>
                <w:b/>
                <w:bCs/>
              </w:rPr>
              <w:t>Party</w:t>
            </w:r>
          </w:p>
        </w:tc>
        <w:tc>
          <w:tcPr>
            <w:tcW w:w="505" w:type="pct"/>
          </w:tcPr>
          <w:p w:rsidR="00A115C6" w:rsidRPr="00251CCF" w:rsidRDefault="00A115C6" w:rsidP="00CA3F85">
            <w:pPr>
              <w:widowControl/>
              <w:topLinePunct/>
              <w:adjustRightInd w:val="0"/>
              <w:rPr>
                <w:rFonts w:eastAsia="SimSun"/>
                <w:color w:val="5F497A"/>
              </w:rPr>
            </w:pPr>
            <w:r w:rsidRPr="00251CCF">
              <w:rPr>
                <w:rFonts w:eastAsia="SimSun"/>
                <w:b/>
                <w:bCs/>
              </w:rPr>
              <w:t>Date</w:t>
            </w:r>
          </w:p>
        </w:tc>
        <w:tc>
          <w:tcPr>
            <w:tcW w:w="400" w:type="pct"/>
          </w:tcPr>
          <w:p w:rsidR="00A115C6" w:rsidRPr="00251CCF" w:rsidRDefault="00A115C6" w:rsidP="004B3458">
            <w:pPr>
              <w:widowControl/>
              <w:topLinePunct/>
              <w:adjustRightInd w:val="0"/>
              <w:rPr>
                <w:rFonts w:eastAsia="SimSun"/>
                <w:b/>
                <w:bCs/>
              </w:rPr>
            </w:pPr>
            <w:r w:rsidRPr="00251CCF">
              <w:rPr>
                <w:rFonts w:eastAsia="SimSun"/>
                <w:b/>
                <w:bCs/>
              </w:rPr>
              <w:t>Purchase / Sale</w:t>
            </w:r>
          </w:p>
        </w:tc>
        <w:tc>
          <w:tcPr>
            <w:tcW w:w="841" w:type="pct"/>
          </w:tcPr>
          <w:p w:rsidR="00A115C6" w:rsidRPr="00251CCF" w:rsidRDefault="00A115C6" w:rsidP="004B3458">
            <w:pPr>
              <w:widowControl/>
              <w:topLinePunct/>
              <w:adjustRightInd w:val="0"/>
              <w:rPr>
                <w:rFonts w:eastAsia="SimSun"/>
                <w:b/>
                <w:bCs/>
              </w:rPr>
            </w:pPr>
            <w:r w:rsidRPr="00251CCF">
              <w:rPr>
                <w:rFonts w:eastAsia="SimSun"/>
                <w:b/>
                <w:bCs/>
              </w:rPr>
              <w:t>Number of shares</w:t>
            </w:r>
          </w:p>
        </w:tc>
        <w:tc>
          <w:tcPr>
            <w:tcW w:w="841" w:type="pct"/>
          </w:tcPr>
          <w:p w:rsidR="00A115C6" w:rsidRPr="00251CCF" w:rsidRDefault="00A115C6" w:rsidP="004B3458">
            <w:pPr>
              <w:widowControl/>
              <w:topLinePunct/>
              <w:adjustRightInd w:val="0"/>
              <w:rPr>
                <w:rFonts w:eastAsia="SimSun"/>
                <w:b/>
                <w:bCs/>
              </w:rPr>
            </w:pPr>
            <w:r w:rsidRPr="00251CCF">
              <w:rPr>
                <w:rFonts w:eastAsia="SimSun"/>
                <w:b/>
                <w:bCs/>
              </w:rPr>
              <w:t>Price per share</w:t>
            </w:r>
          </w:p>
        </w:tc>
        <w:tc>
          <w:tcPr>
            <w:tcW w:w="841" w:type="pct"/>
          </w:tcPr>
          <w:p w:rsidR="00A115C6" w:rsidRPr="00251CCF" w:rsidRDefault="00A115C6" w:rsidP="004B3458">
            <w:pPr>
              <w:widowControl/>
              <w:topLinePunct/>
              <w:adjustRightInd w:val="0"/>
              <w:rPr>
                <w:rFonts w:eastAsia="SimSun"/>
                <w:b/>
                <w:bCs/>
              </w:rPr>
            </w:pPr>
            <w:r w:rsidRPr="00251CCF">
              <w:rPr>
                <w:rFonts w:eastAsia="SimSun"/>
                <w:b/>
                <w:bCs/>
              </w:rPr>
              <w:t>Resultant balance</w:t>
            </w:r>
            <w:r w:rsidR="00E90E91" w:rsidRPr="00E90E91">
              <w:rPr>
                <w:rFonts w:eastAsia="SimSun"/>
                <w:b/>
                <w:bCs/>
              </w:rPr>
              <w:t xml:space="preserve"> (including those of any person with whom there is an agreement or understanding)</w:t>
            </w:r>
          </w:p>
        </w:tc>
        <w:tc>
          <w:tcPr>
            <w:tcW w:w="841" w:type="pct"/>
          </w:tcPr>
          <w:p w:rsidR="00A115C6" w:rsidRPr="00251CCF" w:rsidRDefault="00A115C6" w:rsidP="004B3458">
            <w:pPr>
              <w:widowControl/>
              <w:topLinePunct/>
              <w:adjustRightInd w:val="0"/>
              <w:rPr>
                <w:rFonts w:eastAsia="SimSun"/>
                <w:b/>
                <w:bCs/>
              </w:rPr>
            </w:pPr>
            <w:r w:rsidRPr="00251CCF">
              <w:rPr>
                <w:rFonts w:eastAsia="SimSun"/>
                <w:b/>
                <w:bCs/>
              </w:rPr>
              <w:t>Percentage of class</w:t>
            </w:r>
            <w:r w:rsidR="00E90E91" w:rsidRPr="00E90E91">
              <w:rPr>
                <w:rFonts w:eastAsia="SimSun"/>
                <w:b/>
                <w:bCs/>
              </w:rPr>
              <w:t xml:space="preserve"> (including those of any person with whom there is an agreement or understanding)</w:t>
            </w:r>
          </w:p>
        </w:tc>
      </w:tr>
      <w:tr w:rsidR="003103B5" w:rsidRPr="00251CCF" w:rsidTr="000E75A4">
        <w:trPr>
          <w:tblHeader/>
        </w:trPr>
        <w:tc>
          <w:tcPr>
            <w:tcW w:w="730" w:type="pct"/>
            <w:vMerge w:val="restart"/>
          </w:tcPr>
          <w:p w:rsidR="003103B5" w:rsidRPr="00251CCF" w:rsidRDefault="003103B5" w:rsidP="003A1FC8">
            <w:pPr>
              <w:widowControl/>
              <w:topLinePunct/>
              <w:adjustRightInd w:val="0"/>
            </w:pPr>
            <w:r w:rsidRPr="00251CCF">
              <w:rPr>
                <w:noProof/>
              </w:rPr>
              <w:t>Silchester International Investors LLP</w:t>
            </w:r>
          </w:p>
        </w:tc>
        <w:tc>
          <w:tcPr>
            <w:tcW w:w="505" w:type="pct"/>
            <w:vMerge w:val="restart"/>
          </w:tcPr>
          <w:p w:rsidR="003103B5" w:rsidRPr="00251CCF" w:rsidRDefault="003103B5" w:rsidP="00D471D9">
            <w:pPr>
              <w:widowControl/>
              <w:topLinePunct/>
              <w:adjustRightInd w:val="0"/>
              <w:rPr>
                <w:color w:val="5F497A"/>
              </w:rPr>
            </w:pPr>
            <w:r w:rsidRPr="00251CCF">
              <w:rPr>
                <w:noProof/>
              </w:rPr>
              <w:t>1 December 2017</w:t>
            </w:r>
          </w:p>
        </w:tc>
        <w:tc>
          <w:tcPr>
            <w:tcW w:w="400" w:type="pct"/>
            <w:vMerge w:val="restart"/>
          </w:tcPr>
          <w:p w:rsidR="003103B5" w:rsidRPr="00251CCF" w:rsidRDefault="003103B5" w:rsidP="00D471D9">
            <w:pPr>
              <w:widowControl/>
              <w:topLinePunct/>
              <w:adjustRightInd w:val="0"/>
            </w:pPr>
            <w:r w:rsidRPr="00251CCF">
              <w:rPr>
                <w:noProof/>
              </w:rPr>
              <w:t>Purchase</w:t>
            </w:r>
          </w:p>
        </w:tc>
        <w:tc>
          <w:tcPr>
            <w:tcW w:w="841" w:type="pct"/>
          </w:tcPr>
          <w:p w:rsidR="003103B5" w:rsidRPr="00251CCF" w:rsidRDefault="003103B5" w:rsidP="00D471D9">
            <w:pPr>
              <w:widowControl/>
              <w:topLinePunct/>
              <w:adjustRightInd w:val="0"/>
              <w:jc w:val="right"/>
            </w:pPr>
            <w:r w:rsidRPr="00251CCF">
              <w:rPr>
                <w:noProof/>
              </w:rPr>
              <w:t>400</w:t>
            </w:r>
          </w:p>
        </w:tc>
        <w:tc>
          <w:tcPr>
            <w:tcW w:w="841" w:type="pct"/>
          </w:tcPr>
          <w:p w:rsidR="003103B5" w:rsidRPr="00251CCF" w:rsidRDefault="003103B5" w:rsidP="00D471D9">
            <w:pPr>
              <w:widowControl/>
              <w:topLinePunct/>
              <w:adjustRightInd w:val="0"/>
              <w:jc w:val="right"/>
            </w:pPr>
            <w:r w:rsidRPr="00251CCF">
              <w:rPr>
                <w:noProof/>
              </w:rPr>
              <w:t>$27.0500</w:t>
            </w:r>
          </w:p>
        </w:tc>
        <w:tc>
          <w:tcPr>
            <w:tcW w:w="841" w:type="pct"/>
          </w:tcPr>
          <w:p w:rsidR="003103B5" w:rsidRPr="00251CCF" w:rsidRDefault="003103B5" w:rsidP="00D471D9">
            <w:pPr>
              <w:widowControl/>
              <w:topLinePunct/>
              <w:adjustRightInd w:val="0"/>
              <w:jc w:val="right"/>
            </w:pPr>
            <w:r w:rsidRPr="00251CCF">
              <w:rPr>
                <w:noProof/>
              </w:rPr>
              <w:t>73,213,800</w:t>
            </w:r>
          </w:p>
        </w:tc>
        <w:tc>
          <w:tcPr>
            <w:tcW w:w="841" w:type="pct"/>
          </w:tcPr>
          <w:p w:rsidR="003103B5" w:rsidRPr="00251CCF" w:rsidRDefault="003103B5" w:rsidP="00D471D9">
            <w:pPr>
              <w:widowControl/>
              <w:topLinePunct/>
              <w:adjustRightInd w:val="0"/>
              <w:jc w:val="right"/>
            </w:pPr>
            <w:r w:rsidRPr="00251CCF">
              <w:rPr>
                <w:noProof/>
              </w:rPr>
              <w:t>16.7155%</w:t>
            </w:r>
          </w:p>
        </w:tc>
      </w:tr>
      <w:tr w:rsidR="003103B5" w:rsidRPr="00251CCF" w:rsidTr="000E75A4">
        <w:trPr>
          <w:tblHeader/>
        </w:trPr>
        <w:tc>
          <w:tcPr>
            <w:tcW w:w="730" w:type="pct"/>
            <w:vMerge/>
          </w:tcPr>
          <w:p w:rsidR="003103B5" w:rsidRPr="00251CCF" w:rsidRDefault="003103B5" w:rsidP="003A1FC8">
            <w:pPr>
              <w:widowControl/>
              <w:topLinePunct/>
              <w:adjustRightInd w:val="0"/>
            </w:pPr>
          </w:p>
        </w:tc>
        <w:tc>
          <w:tcPr>
            <w:tcW w:w="505" w:type="pct"/>
            <w:vMerge/>
          </w:tcPr>
          <w:p w:rsidR="003103B5" w:rsidRPr="00251CCF" w:rsidRDefault="003103B5" w:rsidP="00D471D9">
            <w:pPr>
              <w:widowControl/>
              <w:topLinePunct/>
              <w:adjustRightInd w:val="0"/>
              <w:rPr>
                <w:color w:val="5F497A"/>
              </w:rPr>
            </w:pPr>
          </w:p>
        </w:tc>
        <w:tc>
          <w:tcPr>
            <w:tcW w:w="400" w:type="pct"/>
            <w:vMerge/>
          </w:tcPr>
          <w:p w:rsidR="003103B5" w:rsidRPr="00251CCF" w:rsidRDefault="003103B5" w:rsidP="00D471D9">
            <w:pPr>
              <w:widowControl/>
              <w:topLinePunct/>
              <w:adjustRightInd w:val="0"/>
            </w:pPr>
          </w:p>
        </w:tc>
        <w:tc>
          <w:tcPr>
            <w:tcW w:w="841" w:type="pct"/>
          </w:tcPr>
          <w:p w:rsidR="003103B5" w:rsidRPr="00251CCF" w:rsidRDefault="003103B5" w:rsidP="00D471D9">
            <w:pPr>
              <w:widowControl/>
              <w:topLinePunct/>
              <w:adjustRightInd w:val="0"/>
              <w:jc w:val="right"/>
            </w:pPr>
            <w:r w:rsidRPr="00251CCF">
              <w:rPr>
                <w:noProof/>
              </w:rPr>
              <w:t>1,100</w:t>
            </w:r>
          </w:p>
        </w:tc>
        <w:tc>
          <w:tcPr>
            <w:tcW w:w="841" w:type="pct"/>
          </w:tcPr>
          <w:p w:rsidR="003103B5" w:rsidRPr="00251CCF" w:rsidRDefault="003103B5" w:rsidP="00D471D9">
            <w:pPr>
              <w:widowControl/>
              <w:topLinePunct/>
              <w:adjustRightInd w:val="0"/>
              <w:jc w:val="right"/>
            </w:pPr>
            <w:r w:rsidRPr="00251CCF">
              <w:rPr>
                <w:noProof/>
              </w:rPr>
              <w:t>$27.1000</w:t>
            </w:r>
          </w:p>
        </w:tc>
        <w:tc>
          <w:tcPr>
            <w:tcW w:w="841" w:type="pct"/>
          </w:tcPr>
          <w:p w:rsidR="003103B5" w:rsidRPr="00251CCF" w:rsidRDefault="003103B5" w:rsidP="00D471D9">
            <w:pPr>
              <w:widowControl/>
              <w:topLinePunct/>
              <w:adjustRightInd w:val="0"/>
              <w:jc w:val="right"/>
            </w:pPr>
            <w:r w:rsidRPr="00251CCF">
              <w:rPr>
                <w:noProof/>
              </w:rPr>
              <w:t>73,214,900</w:t>
            </w:r>
          </w:p>
        </w:tc>
        <w:tc>
          <w:tcPr>
            <w:tcW w:w="841" w:type="pct"/>
          </w:tcPr>
          <w:p w:rsidR="003103B5" w:rsidRPr="00251CCF" w:rsidRDefault="003103B5" w:rsidP="00D471D9">
            <w:pPr>
              <w:widowControl/>
              <w:topLinePunct/>
              <w:adjustRightInd w:val="0"/>
              <w:jc w:val="right"/>
            </w:pPr>
            <w:r w:rsidRPr="00251CCF">
              <w:rPr>
                <w:noProof/>
              </w:rPr>
              <w:t>16.7157%</w:t>
            </w:r>
          </w:p>
        </w:tc>
      </w:tr>
      <w:tr w:rsidR="003103B5" w:rsidRPr="00251CCF" w:rsidTr="000E75A4">
        <w:trPr>
          <w:tblHeader/>
        </w:trPr>
        <w:tc>
          <w:tcPr>
            <w:tcW w:w="730" w:type="pct"/>
            <w:vMerge/>
          </w:tcPr>
          <w:p w:rsidR="003103B5" w:rsidRPr="00251CCF" w:rsidRDefault="003103B5" w:rsidP="003A1FC8">
            <w:pPr>
              <w:widowControl/>
              <w:topLinePunct/>
              <w:adjustRightInd w:val="0"/>
            </w:pPr>
          </w:p>
        </w:tc>
        <w:tc>
          <w:tcPr>
            <w:tcW w:w="505" w:type="pct"/>
            <w:vMerge/>
          </w:tcPr>
          <w:p w:rsidR="003103B5" w:rsidRPr="00251CCF" w:rsidRDefault="003103B5" w:rsidP="00D471D9">
            <w:pPr>
              <w:widowControl/>
              <w:topLinePunct/>
              <w:adjustRightInd w:val="0"/>
              <w:rPr>
                <w:color w:val="5F497A"/>
              </w:rPr>
            </w:pPr>
          </w:p>
        </w:tc>
        <w:tc>
          <w:tcPr>
            <w:tcW w:w="400" w:type="pct"/>
            <w:vMerge/>
          </w:tcPr>
          <w:p w:rsidR="003103B5" w:rsidRPr="00251CCF" w:rsidRDefault="003103B5" w:rsidP="00D471D9">
            <w:pPr>
              <w:widowControl/>
              <w:topLinePunct/>
              <w:adjustRightInd w:val="0"/>
            </w:pPr>
          </w:p>
        </w:tc>
        <w:tc>
          <w:tcPr>
            <w:tcW w:w="841" w:type="pct"/>
          </w:tcPr>
          <w:p w:rsidR="003103B5" w:rsidRPr="00251CCF" w:rsidRDefault="003103B5" w:rsidP="00D471D9">
            <w:pPr>
              <w:widowControl/>
              <w:topLinePunct/>
              <w:adjustRightInd w:val="0"/>
              <w:jc w:val="right"/>
            </w:pPr>
            <w:r w:rsidRPr="00251CCF">
              <w:rPr>
                <w:noProof/>
              </w:rPr>
              <w:t>9,700</w:t>
            </w:r>
          </w:p>
        </w:tc>
        <w:tc>
          <w:tcPr>
            <w:tcW w:w="841" w:type="pct"/>
          </w:tcPr>
          <w:p w:rsidR="003103B5" w:rsidRPr="00251CCF" w:rsidRDefault="003103B5" w:rsidP="00D471D9">
            <w:pPr>
              <w:widowControl/>
              <w:topLinePunct/>
              <w:adjustRightInd w:val="0"/>
              <w:jc w:val="right"/>
            </w:pPr>
            <w:r w:rsidRPr="00251CCF">
              <w:rPr>
                <w:noProof/>
              </w:rPr>
              <w:t>$27.1500</w:t>
            </w:r>
          </w:p>
        </w:tc>
        <w:tc>
          <w:tcPr>
            <w:tcW w:w="841" w:type="pct"/>
          </w:tcPr>
          <w:p w:rsidR="003103B5" w:rsidRPr="00251CCF" w:rsidRDefault="003103B5" w:rsidP="00D471D9">
            <w:pPr>
              <w:widowControl/>
              <w:topLinePunct/>
              <w:adjustRightInd w:val="0"/>
              <w:jc w:val="right"/>
            </w:pPr>
            <w:r w:rsidRPr="00251CCF">
              <w:rPr>
                <w:noProof/>
              </w:rPr>
              <w:t>73,224,600</w:t>
            </w:r>
          </w:p>
        </w:tc>
        <w:tc>
          <w:tcPr>
            <w:tcW w:w="841" w:type="pct"/>
          </w:tcPr>
          <w:p w:rsidR="003103B5" w:rsidRPr="00251CCF" w:rsidRDefault="003103B5" w:rsidP="00D471D9">
            <w:pPr>
              <w:widowControl/>
              <w:topLinePunct/>
              <w:adjustRightInd w:val="0"/>
              <w:jc w:val="right"/>
            </w:pPr>
            <w:r w:rsidRPr="00251CCF">
              <w:rPr>
                <w:noProof/>
              </w:rPr>
              <w:t>16.7179%</w:t>
            </w:r>
          </w:p>
        </w:tc>
      </w:tr>
      <w:tr w:rsidR="003103B5" w:rsidRPr="00251CCF" w:rsidTr="000E75A4">
        <w:trPr>
          <w:tblHeader/>
        </w:trPr>
        <w:tc>
          <w:tcPr>
            <w:tcW w:w="730" w:type="pct"/>
            <w:vMerge/>
          </w:tcPr>
          <w:p w:rsidR="003103B5" w:rsidRPr="00251CCF" w:rsidRDefault="003103B5" w:rsidP="003A1FC8">
            <w:pPr>
              <w:widowControl/>
              <w:topLinePunct/>
              <w:adjustRightInd w:val="0"/>
            </w:pPr>
          </w:p>
        </w:tc>
        <w:tc>
          <w:tcPr>
            <w:tcW w:w="505" w:type="pct"/>
            <w:vMerge/>
          </w:tcPr>
          <w:p w:rsidR="003103B5" w:rsidRPr="00251CCF" w:rsidRDefault="003103B5" w:rsidP="00D471D9">
            <w:pPr>
              <w:widowControl/>
              <w:topLinePunct/>
              <w:adjustRightInd w:val="0"/>
              <w:rPr>
                <w:color w:val="5F497A"/>
              </w:rPr>
            </w:pPr>
          </w:p>
        </w:tc>
        <w:tc>
          <w:tcPr>
            <w:tcW w:w="400" w:type="pct"/>
            <w:vMerge/>
          </w:tcPr>
          <w:p w:rsidR="003103B5" w:rsidRPr="00251CCF" w:rsidRDefault="003103B5" w:rsidP="00D471D9">
            <w:pPr>
              <w:widowControl/>
              <w:topLinePunct/>
              <w:adjustRightInd w:val="0"/>
            </w:pPr>
          </w:p>
        </w:tc>
        <w:tc>
          <w:tcPr>
            <w:tcW w:w="841" w:type="pct"/>
          </w:tcPr>
          <w:p w:rsidR="003103B5" w:rsidRPr="00251CCF" w:rsidRDefault="003103B5" w:rsidP="00D471D9">
            <w:pPr>
              <w:widowControl/>
              <w:topLinePunct/>
              <w:adjustRightInd w:val="0"/>
              <w:jc w:val="right"/>
            </w:pPr>
            <w:r w:rsidRPr="00251CCF">
              <w:rPr>
                <w:noProof/>
              </w:rPr>
              <w:t>7,600</w:t>
            </w:r>
          </w:p>
        </w:tc>
        <w:tc>
          <w:tcPr>
            <w:tcW w:w="841" w:type="pct"/>
          </w:tcPr>
          <w:p w:rsidR="003103B5" w:rsidRPr="00251CCF" w:rsidRDefault="003103B5" w:rsidP="00D471D9">
            <w:pPr>
              <w:widowControl/>
              <w:topLinePunct/>
              <w:adjustRightInd w:val="0"/>
              <w:jc w:val="right"/>
            </w:pPr>
            <w:r w:rsidRPr="00251CCF">
              <w:rPr>
                <w:noProof/>
              </w:rPr>
              <w:t>$27.2000</w:t>
            </w:r>
          </w:p>
        </w:tc>
        <w:tc>
          <w:tcPr>
            <w:tcW w:w="841" w:type="pct"/>
          </w:tcPr>
          <w:p w:rsidR="003103B5" w:rsidRPr="00251CCF" w:rsidRDefault="003103B5" w:rsidP="00D471D9">
            <w:pPr>
              <w:widowControl/>
              <w:topLinePunct/>
              <w:adjustRightInd w:val="0"/>
              <w:jc w:val="right"/>
            </w:pPr>
            <w:r w:rsidRPr="00251CCF">
              <w:rPr>
                <w:noProof/>
              </w:rPr>
              <w:t>73,232,200</w:t>
            </w:r>
          </w:p>
        </w:tc>
        <w:tc>
          <w:tcPr>
            <w:tcW w:w="841" w:type="pct"/>
          </w:tcPr>
          <w:p w:rsidR="003103B5" w:rsidRPr="00251CCF" w:rsidRDefault="003103B5" w:rsidP="00D471D9">
            <w:pPr>
              <w:widowControl/>
              <w:topLinePunct/>
              <w:adjustRightInd w:val="0"/>
              <w:jc w:val="right"/>
            </w:pPr>
            <w:r w:rsidRPr="00251CCF">
              <w:rPr>
                <w:noProof/>
              </w:rPr>
              <w:t>16.7197%</w:t>
            </w:r>
          </w:p>
        </w:tc>
      </w:tr>
      <w:tr w:rsidR="003103B5" w:rsidRPr="00251CCF" w:rsidTr="000E75A4">
        <w:trPr>
          <w:tblHeader/>
        </w:trPr>
        <w:tc>
          <w:tcPr>
            <w:tcW w:w="730" w:type="pct"/>
            <w:vMerge/>
          </w:tcPr>
          <w:p w:rsidR="003103B5" w:rsidRPr="00251CCF" w:rsidRDefault="003103B5" w:rsidP="003A1FC8">
            <w:pPr>
              <w:widowControl/>
              <w:topLinePunct/>
              <w:adjustRightInd w:val="0"/>
            </w:pPr>
          </w:p>
        </w:tc>
        <w:tc>
          <w:tcPr>
            <w:tcW w:w="505" w:type="pct"/>
            <w:vMerge/>
          </w:tcPr>
          <w:p w:rsidR="003103B5" w:rsidRPr="00251CCF" w:rsidRDefault="003103B5" w:rsidP="00D471D9">
            <w:pPr>
              <w:widowControl/>
              <w:topLinePunct/>
              <w:adjustRightInd w:val="0"/>
              <w:rPr>
                <w:color w:val="5F497A"/>
              </w:rPr>
            </w:pPr>
          </w:p>
        </w:tc>
        <w:tc>
          <w:tcPr>
            <w:tcW w:w="400" w:type="pct"/>
            <w:vMerge/>
          </w:tcPr>
          <w:p w:rsidR="003103B5" w:rsidRPr="00251CCF" w:rsidRDefault="003103B5" w:rsidP="00D471D9">
            <w:pPr>
              <w:widowControl/>
              <w:topLinePunct/>
              <w:adjustRightInd w:val="0"/>
            </w:pPr>
          </w:p>
        </w:tc>
        <w:tc>
          <w:tcPr>
            <w:tcW w:w="841" w:type="pct"/>
          </w:tcPr>
          <w:p w:rsidR="003103B5" w:rsidRPr="00251CCF" w:rsidRDefault="003103B5" w:rsidP="00D471D9">
            <w:pPr>
              <w:widowControl/>
              <w:topLinePunct/>
              <w:adjustRightInd w:val="0"/>
              <w:jc w:val="right"/>
            </w:pPr>
            <w:r w:rsidRPr="00251CCF">
              <w:rPr>
                <w:noProof/>
              </w:rPr>
              <w:t>9,100</w:t>
            </w:r>
          </w:p>
        </w:tc>
        <w:tc>
          <w:tcPr>
            <w:tcW w:w="841" w:type="pct"/>
          </w:tcPr>
          <w:p w:rsidR="003103B5" w:rsidRPr="00251CCF" w:rsidRDefault="003103B5" w:rsidP="00D471D9">
            <w:pPr>
              <w:widowControl/>
              <w:topLinePunct/>
              <w:adjustRightInd w:val="0"/>
              <w:jc w:val="right"/>
            </w:pPr>
            <w:r w:rsidRPr="00251CCF">
              <w:rPr>
                <w:noProof/>
              </w:rPr>
              <w:t>$27.2500</w:t>
            </w:r>
          </w:p>
        </w:tc>
        <w:tc>
          <w:tcPr>
            <w:tcW w:w="841" w:type="pct"/>
          </w:tcPr>
          <w:p w:rsidR="003103B5" w:rsidRPr="00251CCF" w:rsidRDefault="003103B5" w:rsidP="00D471D9">
            <w:pPr>
              <w:widowControl/>
              <w:topLinePunct/>
              <w:adjustRightInd w:val="0"/>
              <w:jc w:val="right"/>
            </w:pPr>
            <w:r w:rsidRPr="00251CCF">
              <w:rPr>
                <w:noProof/>
              </w:rPr>
              <w:t>73,241,300</w:t>
            </w:r>
          </w:p>
        </w:tc>
        <w:tc>
          <w:tcPr>
            <w:tcW w:w="841" w:type="pct"/>
          </w:tcPr>
          <w:p w:rsidR="003103B5" w:rsidRPr="00251CCF" w:rsidRDefault="003103B5" w:rsidP="00D471D9">
            <w:pPr>
              <w:widowControl/>
              <w:topLinePunct/>
              <w:adjustRightInd w:val="0"/>
              <w:jc w:val="right"/>
            </w:pPr>
            <w:r w:rsidRPr="00251CCF">
              <w:rPr>
                <w:noProof/>
              </w:rPr>
              <w:t>16.7218%</w:t>
            </w:r>
          </w:p>
        </w:tc>
      </w:tr>
      <w:tr w:rsidR="003103B5" w:rsidRPr="00251CCF" w:rsidTr="000E75A4">
        <w:trPr>
          <w:tblHeader/>
        </w:trPr>
        <w:tc>
          <w:tcPr>
            <w:tcW w:w="730" w:type="pct"/>
            <w:vMerge/>
          </w:tcPr>
          <w:p w:rsidR="003103B5" w:rsidRPr="00251CCF" w:rsidRDefault="003103B5" w:rsidP="003A1FC8">
            <w:pPr>
              <w:widowControl/>
              <w:topLinePunct/>
              <w:adjustRightInd w:val="0"/>
            </w:pPr>
          </w:p>
        </w:tc>
        <w:tc>
          <w:tcPr>
            <w:tcW w:w="505" w:type="pct"/>
            <w:vMerge/>
          </w:tcPr>
          <w:p w:rsidR="003103B5" w:rsidRPr="00251CCF" w:rsidRDefault="003103B5" w:rsidP="00D471D9">
            <w:pPr>
              <w:widowControl/>
              <w:topLinePunct/>
              <w:adjustRightInd w:val="0"/>
              <w:rPr>
                <w:color w:val="5F497A"/>
              </w:rPr>
            </w:pPr>
          </w:p>
        </w:tc>
        <w:tc>
          <w:tcPr>
            <w:tcW w:w="400" w:type="pct"/>
            <w:vMerge/>
          </w:tcPr>
          <w:p w:rsidR="003103B5" w:rsidRPr="00251CCF" w:rsidRDefault="003103B5" w:rsidP="00D471D9">
            <w:pPr>
              <w:widowControl/>
              <w:topLinePunct/>
              <w:adjustRightInd w:val="0"/>
            </w:pPr>
          </w:p>
        </w:tc>
        <w:tc>
          <w:tcPr>
            <w:tcW w:w="841" w:type="pct"/>
          </w:tcPr>
          <w:p w:rsidR="003103B5" w:rsidRPr="00251CCF" w:rsidRDefault="003103B5" w:rsidP="00D471D9">
            <w:pPr>
              <w:widowControl/>
              <w:topLinePunct/>
              <w:adjustRightInd w:val="0"/>
              <w:jc w:val="right"/>
            </w:pPr>
            <w:r w:rsidRPr="00251CCF">
              <w:rPr>
                <w:noProof/>
              </w:rPr>
              <w:t>3,400</w:t>
            </w:r>
          </w:p>
        </w:tc>
        <w:tc>
          <w:tcPr>
            <w:tcW w:w="841" w:type="pct"/>
          </w:tcPr>
          <w:p w:rsidR="003103B5" w:rsidRPr="00251CCF" w:rsidRDefault="003103B5" w:rsidP="00D471D9">
            <w:pPr>
              <w:widowControl/>
              <w:topLinePunct/>
              <w:adjustRightInd w:val="0"/>
              <w:jc w:val="right"/>
            </w:pPr>
            <w:r w:rsidRPr="00251CCF">
              <w:rPr>
                <w:noProof/>
              </w:rPr>
              <w:t>$27.3000</w:t>
            </w:r>
          </w:p>
        </w:tc>
        <w:tc>
          <w:tcPr>
            <w:tcW w:w="841" w:type="pct"/>
          </w:tcPr>
          <w:p w:rsidR="003103B5" w:rsidRPr="00251CCF" w:rsidRDefault="003103B5" w:rsidP="00D471D9">
            <w:pPr>
              <w:widowControl/>
              <w:topLinePunct/>
              <w:adjustRightInd w:val="0"/>
              <w:jc w:val="right"/>
            </w:pPr>
            <w:r w:rsidRPr="00251CCF">
              <w:rPr>
                <w:noProof/>
              </w:rPr>
              <w:t>73,244,700</w:t>
            </w:r>
          </w:p>
        </w:tc>
        <w:tc>
          <w:tcPr>
            <w:tcW w:w="841" w:type="pct"/>
          </w:tcPr>
          <w:p w:rsidR="003103B5" w:rsidRPr="00251CCF" w:rsidRDefault="003103B5" w:rsidP="00D471D9">
            <w:pPr>
              <w:widowControl/>
              <w:topLinePunct/>
              <w:adjustRightInd w:val="0"/>
              <w:jc w:val="right"/>
            </w:pPr>
            <w:r w:rsidRPr="00251CCF">
              <w:rPr>
                <w:noProof/>
              </w:rPr>
              <w:t>16.7225%</w:t>
            </w:r>
          </w:p>
        </w:tc>
      </w:tr>
      <w:tr w:rsidR="003103B5" w:rsidRPr="00251CCF" w:rsidTr="000E75A4">
        <w:trPr>
          <w:tblHeader/>
        </w:trPr>
        <w:tc>
          <w:tcPr>
            <w:tcW w:w="730" w:type="pct"/>
            <w:vMerge/>
          </w:tcPr>
          <w:p w:rsidR="003103B5" w:rsidRPr="00251CCF" w:rsidRDefault="003103B5" w:rsidP="003A1FC8">
            <w:pPr>
              <w:widowControl/>
              <w:topLinePunct/>
              <w:adjustRightInd w:val="0"/>
            </w:pPr>
          </w:p>
        </w:tc>
        <w:tc>
          <w:tcPr>
            <w:tcW w:w="505" w:type="pct"/>
            <w:vMerge/>
          </w:tcPr>
          <w:p w:rsidR="003103B5" w:rsidRPr="00251CCF" w:rsidRDefault="003103B5" w:rsidP="00D471D9">
            <w:pPr>
              <w:widowControl/>
              <w:topLinePunct/>
              <w:adjustRightInd w:val="0"/>
              <w:rPr>
                <w:color w:val="5F497A"/>
              </w:rPr>
            </w:pPr>
          </w:p>
        </w:tc>
        <w:tc>
          <w:tcPr>
            <w:tcW w:w="400" w:type="pct"/>
            <w:vMerge/>
          </w:tcPr>
          <w:p w:rsidR="003103B5" w:rsidRPr="00251CCF" w:rsidRDefault="003103B5" w:rsidP="00D471D9">
            <w:pPr>
              <w:widowControl/>
              <w:topLinePunct/>
              <w:adjustRightInd w:val="0"/>
            </w:pPr>
          </w:p>
        </w:tc>
        <w:tc>
          <w:tcPr>
            <w:tcW w:w="841" w:type="pct"/>
          </w:tcPr>
          <w:p w:rsidR="003103B5" w:rsidRPr="00251CCF" w:rsidRDefault="003103B5" w:rsidP="00D471D9">
            <w:pPr>
              <w:widowControl/>
              <w:topLinePunct/>
              <w:adjustRightInd w:val="0"/>
              <w:jc w:val="right"/>
            </w:pPr>
            <w:r w:rsidRPr="00251CCF">
              <w:rPr>
                <w:noProof/>
              </w:rPr>
              <w:t>1,300</w:t>
            </w:r>
          </w:p>
        </w:tc>
        <w:tc>
          <w:tcPr>
            <w:tcW w:w="841" w:type="pct"/>
          </w:tcPr>
          <w:p w:rsidR="003103B5" w:rsidRPr="00251CCF" w:rsidRDefault="003103B5" w:rsidP="00D471D9">
            <w:pPr>
              <w:widowControl/>
              <w:topLinePunct/>
              <w:adjustRightInd w:val="0"/>
              <w:jc w:val="right"/>
            </w:pPr>
            <w:r w:rsidRPr="00251CCF">
              <w:rPr>
                <w:noProof/>
              </w:rPr>
              <w:t>$27.3500</w:t>
            </w:r>
          </w:p>
        </w:tc>
        <w:tc>
          <w:tcPr>
            <w:tcW w:w="841" w:type="pct"/>
          </w:tcPr>
          <w:p w:rsidR="003103B5" w:rsidRPr="00251CCF" w:rsidRDefault="003103B5" w:rsidP="00D471D9">
            <w:pPr>
              <w:widowControl/>
              <w:topLinePunct/>
              <w:adjustRightInd w:val="0"/>
              <w:jc w:val="right"/>
            </w:pPr>
            <w:r w:rsidRPr="00251CCF">
              <w:rPr>
                <w:noProof/>
              </w:rPr>
              <w:t>73,246,000</w:t>
            </w:r>
          </w:p>
        </w:tc>
        <w:tc>
          <w:tcPr>
            <w:tcW w:w="841" w:type="pct"/>
          </w:tcPr>
          <w:p w:rsidR="003103B5" w:rsidRPr="00251CCF" w:rsidRDefault="003103B5" w:rsidP="00D471D9">
            <w:pPr>
              <w:widowControl/>
              <w:topLinePunct/>
              <w:adjustRightInd w:val="0"/>
              <w:jc w:val="right"/>
            </w:pPr>
            <w:r w:rsidRPr="00251CCF">
              <w:rPr>
                <w:noProof/>
              </w:rPr>
              <w:t>16.7228%</w:t>
            </w:r>
          </w:p>
        </w:tc>
      </w:tr>
      <w:tr w:rsidR="003103B5" w:rsidRPr="00251CCF" w:rsidTr="000E75A4">
        <w:trPr>
          <w:tblHeader/>
        </w:trPr>
        <w:tc>
          <w:tcPr>
            <w:tcW w:w="730" w:type="pct"/>
            <w:vMerge/>
          </w:tcPr>
          <w:p w:rsidR="003103B5" w:rsidRPr="00251CCF" w:rsidRDefault="003103B5" w:rsidP="003A1FC8">
            <w:pPr>
              <w:widowControl/>
              <w:topLinePunct/>
              <w:adjustRightInd w:val="0"/>
            </w:pPr>
          </w:p>
        </w:tc>
        <w:tc>
          <w:tcPr>
            <w:tcW w:w="505" w:type="pct"/>
            <w:vMerge/>
          </w:tcPr>
          <w:p w:rsidR="003103B5" w:rsidRPr="00251CCF" w:rsidRDefault="003103B5" w:rsidP="00D471D9">
            <w:pPr>
              <w:widowControl/>
              <w:topLinePunct/>
              <w:adjustRightInd w:val="0"/>
              <w:rPr>
                <w:color w:val="5F497A"/>
              </w:rPr>
            </w:pPr>
          </w:p>
        </w:tc>
        <w:tc>
          <w:tcPr>
            <w:tcW w:w="400" w:type="pct"/>
            <w:vMerge/>
          </w:tcPr>
          <w:p w:rsidR="003103B5" w:rsidRPr="00251CCF" w:rsidRDefault="003103B5" w:rsidP="00D471D9">
            <w:pPr>
              <w:widowControl/>
              <w:topLinePunct/>
              <w:adjustRightInd w:val="0"/>
            </w:pPr>
          </w:p>
        </w:tc>
        <w:tc>
          <w:tcPr>
            <w:tcW w:w="841" w:type="pct"/>
          </w:tcPr>
          <w:p w:rsidR="003103B5" w:rsidRPr="00251CCF" w:rsidRDefault="003103B5" w:rsidP="00D471D9">
            <w:pPr>
              <w:widowControl/>
              <w:topLinePunct/>
              <w:adjustRightInd w:val="0"/>
              <w:jc w:val="right"/>
            </w:pPr>
            <w:r w:rsidRPr="00251CCF">
              <w:rPr>
                <w:noProof/>
              </w:rPr>
              <w:t>900</w:t>
            </w:r>
          </w:p>
        </w:tc>
        <w:tc>
          <w:tcPr>
            <w:tcW w:w="841" w:type="pct"/>
          </w:tcPr>
          <w:p w:rsidR="003103B5" w:rsidRPr="00251CCF" w:rsidRDefault="003103B5" w:rsidP="00D471D9">
            <w:pPr>
              <w:widowControl/>
              <w:topLinePunct/>
              <w:adjustRightInd w:val="0"/>
              <w:jc w:val="right"/>
            </w:pPr>
            <w:r w:rsidRPr="00251CCF">
              <w:rPr>
                <w:noProof/>
              </w:rPr>
              <w:t>$27.4000</w:t>
            </w:r>
          </w:p>
        </w:tc>
        <w:tc>
          <w:tcPr>
            <w:tcW w:w="841" w:type="pct"/>
          </w:tcPr>
          <w:p w:rsidR="003103B5" w:rsidRPr="00251CCF" w:rsidRDefault="003103B5" w:rsidP="00D471D9">
            <w:pPr>
              <w:widowControl/>
              <w:topLinePunct/>
              <w:adjustRightInd w:val="0"/>
              <w:jc w:val="right"/>
            </w:pPr>
            <w:r w:rsidRPr="00251CCF">
              <w:rPr>
                <w:noProof/>
              </w:rPr>
              <w:t>73,246,900</w:t>
            </w:r>
          </w:p>
        </w:tc>
        <w:tc>
          <w:tcPr>
            <w:tcW w:w="841" w:type="pct"/>
          </w:tcPr>
          <w:p w:rsidR="003103B5" w:rsidRPr="00251CCF" w:rsidRDefault="003103B5" w:rsidP="00D471D9">
            <w:pPr>
              <w:widowControl/>
              <w:topLinePunct/>
              <w:adjustRightInd w:val="0"/>
              <w:jc w:val="right"/>
            </w:pPr>
            <w:r w:rsidRPr="00251CCF">
              <w:rPr>
                <w:noProof/>
              </w:rPr>
              <w:t>16.7230%</w:t>
            </w:r>
          </w:p>
        </w:tc>
      </w:tr>
    </w:tbl>
    <w:p w:rsidR="00FD2B0E" w:rsidRPr="00251CCF" w:rsidRDefault="00FD2B0E" w:rsidP="00FD2B0E">
      <w:pPr>
        <w:widowControl/>
        <w:topLinePunct/>
        <w:adjustRightInd w:val="0"/>
        <w:rPr>
          <w:color w:val="5F497A"/>
          <w:kern w:val="0"/>
        </w:rPr>
      </w:pPr>
    </w:p>
    <w:p w:rsidR="00F408A2" w:rsidRPr="00251CCF" w:rsidRDefault="00BD6CD7" w:rsidP="00F408A2">
      <w:pPr>
        <w:widowControl/>
        <w:topLinePunct/>
        <w:adjustRightInd w:val="0"/>
        <w:rPr>
          <w:color w:val="auto"/>
        </w:rPr>
      </w:pPr>
      <w:r w:rsidRPr="00251CCF">
        <w:t>End</w:t>
      </w:r>
    </w:p>
    <w:p w:rsidR="00677E3D" w:rsidRPr="00251CCF" w:rsidRDefault="00677E3D" w:rsidP="00BD6CD7">
      <w:pPr>
        <w:widowControl/>
        <w:topLinePunct/>
        <w:adjustRightInd w:val="0"/>
        <w:rPr>
          <w:color w:val="auto"/>
        </w:rPr>
      </w:pPr>
    </w:p>
    <w:p w:rsidR="00677E3D" w:rsidRPr="00251CCF" w:rsidRDefault="00677E3D" w:rsidP="00BD6CD7">
      <w:pPr>
        <w:widowControl/>
        <w:topLinePunct/>
        <w:adjustRightInd w:val="0"/>
        <w:rPr>
          <w:color w:val="auto"/>
        </w:rPr>
      </w:pPr>
    </w:p>
    <w:p w:rsidR="00355074" w:rsidRDefault="00BD6CD7" w:rsidP="00BD6CD7">
      <w:pPr>
        <w:widowControl/>
        <w:topLinePunct/>
        <w:adjustRightInd w:val="0"/>
        <w:rPr>
          <w:color w:val="auto"/>
        </w:rPr>
      </w:pPr>
      <w:r w:rsidRPr="00251CCF">
        <w:rPr>
          <w:color w:val="auto"/>
        </w:rPr>
        <w:t>Note:</w:t>
      </w:r>
    </w:p>
    <w:p w:rsidR="00132753" w:rsidRPr="00132753" w:rsidRDefault="00132753" w:rsidP="00132753">
      <w:pPr>
        <w:pStyle w:val="ListParagraph"/>
        <w:widowControl/>
        <w:numPr>
          <w:ilvl w:val="0"/>
          <w:numId w:val="1"/>
        </w:numPr>
        <w:topLinePunct/>
        <w:adjustRightInd w:val="0"/>
        <w:rPr>
          <w:color w:val="auto"/>
        </w:rPr>
      </w:pPr>
      <w:r w:rsidRPr="00251CCF">
        <w:rPr>
          <w:noProof/>
        </w:rPr>
        <w:t>Silchester International Investors LLP ("Silchester") has confirmed that (a) the closing balance and percentage of shares of TVB under its management and control on the above date was 73,246,900 shares (representing 16.7%); (b) the balances and percentages stated above include, as required by the Executive, 8,437,100 other shares (representing 1.9%) which are instead under the separate management and control by Edgbaston Investment Partners LLP ("Edgbaston" - see the Notes below); (c) such other shares are not aggregated by the Communications Authority ("CA") for the purposes of the Broadcasting Ordinance with shares that are under management by SIlchester; and, (d) the CA has approved Silchester as a voting controller of up to 15% of the aggregate voting control of TVB and Silchester remains in compliance with that cap.</w:t>
      </w:r>
    </w:p>
    <w:p w:rsidR="00564259" w:rsidRDefault="00870E0A" w:rsidP="00132753">
      <w:pPr>
        <w:pStyle w:val="ListParagraph"/>
        <w:widowControl/>
        <w:numPr>
          <w:ilvl w:val="0"/>
          <w:numId w:val="1"/>
        </w:numPr>
        <w:topLinePunct/>
        <w:adjustRightInd w:val="0"/>
      </w:pPr>
      <w:r w:rsidRPr="00132753">
        <w:rPr>
          <w:noProof/>
          <w:color w:val="auto"/>
        </w:rPr>
        <w:t>Silchester International Investors LLP</w:t>
      </w:r>
      <w:r w:rsidR="00A76842" w:rsidRPr="00132753">
        <w:rPr>
          <w:color w:val="auto"/>
        </w:rPr>
        <w:t xml:space="preserve"> </w:t>
      </w:r>
      <w:r w:rsidR="00BD6CD7" w:rsidRPr="00132753">
        <w:rPr>
          <w:color w:val="auto"/>
          <w:kern w:val="0"/>
        </w:rPr>
        <w:t>is</w:t>
      </w:r>
      <w:r w:rsidR="00A76842" w:rsidRPr="00132753">
        <w:rPr>
          <w:color w:val="auto"/>
          <w:kern w:val="0"/>
        </w:rPr>
        <w:t xml:space="preserve"> </w:t>
      </w:r>
      <w:r w:rsidR="006B3F72" w:rsidRPr="00132753">
        <w:rPr>
          <w:color w:val="auto"/>
          <w:kern w:val="0"/>
        </w:rPr>
        <w:t>a</w:t>
      </w:r>
      <w:r w:rsidR="00A76842" w:rsidRPr="00132753">
        <w:rPr>
          <w:color w:val="auto"/>
          <w:kern w:val="0"/>
        </w:rPr>
        <w:t xml:space="preserve"> </w:t>
      </w:r>
      <w:r w:rsidR="00A76842">
        <w:rPr>
          <w:noProof/>
        </w:rPr>
        <w:t>Class (6)</w:t>
      </w:r>
      <w:r w:rsidR="00A76842">
        <w:t xml:space="preserve"> associate connected with </w:t>
      </w:r>
      <w:r w:rsidR="00A76842">
        <w:rPr>
          <w:noProof/>
        </w:rPr>
        <w:t>the Offeree company</w:t>
      </w:r>
      <w:r w:rsidRPr="00132753">
        <w:rPr>
          <w:color w:val="auto"/>
        </w:rPr>
        <w:t>.</w:t>
      </w:r>
    </w:p>
    <w:p w:rsidR="00863DD7" w:rsidRPr="00132753" w:rsidRDefault="00863DD7" w:rsidP="00132753">
      <w:pPr>
        <w:pStyle w:val="ListParagraph"/>
        <w:widowControl/>
        <w:numPr>
          <w:ilvl w:val="0"/>
          <w:numId w:val="1"/>
        </w:numPr>
        <w:topLinePunct/>
        <w:adjustRightInd w:val="0"/>
        <w:rPr>
          <w:color w:val="auto"/>
        </w:rPr>
      </w:pPr>
      <w:r w:rsidRPr="00132753">
        <w:rPr>
          <w:color w:val="auto"/>
          <w:kern w:val="0"/>
        </w:rPr>
        <w:t xml:space="preserve">Dealings were made for </w:t>
      </w:r>
      <w:r w:rsidRPr="00251CCF">
        <w:rPr>
          <w:noProof/>
        </w:rPr>
        <w:t>the account of discretionary investment clients</w:t>
      </w:r>
      <w:r w:rsidRPr="00132753">
        <w:rPr>
          <w:color w:val="auto"/>
        </w:rPr>
        <w:t>.</w:t>
      </w:r>
    </w:p>
    <w:p w:rsidR="00BD6CD7" w:rsidRDefault="00870E0A" w:rsidP="00132753">
      <w:pPr>
        <w:pStyle w:val="ListParagraph"/>
        <w:widowControl/>
        <w:numPr>
          <w:ilvl w:val="0"/>
          <w:numId w:val="1"/>
        </w:numPr>
        <w:topLinePunct/>
        <w:adjustRightInd w:val="0"/>
        <w:rPr>
          <w:color w:val="auto"/>
        </w:rPr>
      </w:pPr>
      <w:r w:rsidRPr="00132753">
        <w:rPr>
          <w:noProof/>
          <w:color w:val="auto"/>
        </w:rPr>
        <w:t>Silchester International Investors LLP</w:t>
      </w:r>
      <w:r w:rsidR="00BD6CD7" w:rsidRPr="00132753">
        <w:rPr>
          <w:rFonts w:eastAsia="SimSun"/>
          <w:color w:val="auto"/>
          <w:lang w:eastAsia="zh-CN"/>
        </w:rPr>
        <w:t xml:space="preserve"> </w:t>
      </w:r>
      <w:r w:rsidR="00BD6CD7" w:rsidRPr="00132753">
        <w:rPr>
          <w:rFonts w:eastAsia="SimSun"/>
          <w:color w:val="auto"/>
          <w:kern w:val="0"/>
          <w:lang w:eastAsia="zh-CN"/>
        </w:rPr>
        <w:t xml:space="preserve">is ultimately owned by </w:t>
      </w:r>
      <w:r w:rsidR="005A1CE3" w:rsidRPr="00251CCF">
        <w:rPr>
          <w:noProof/>
        </w:rPr>
        <w:t>Stephen C. Butt</w:t>
      </w:r>
      <w:r w:rsidRPr="00132753">
        <w:rPr>
          <w:color w:val="auto"/>
        </w:rPr>
        <w:t>.</w:t>
      </w:r>
    </w:p>
    <w:p w:rsidR="00132753" w:rsidRDefault="00132753" w:rsidP="00132753">
      <w:pPr>
        <w:widowControl/>
        <w:topLinePunct/>
        <w:adjustRightInd w:val="0"/>
        <w:rPr>
          <w:color w:val="auto"/>
        </w:rPr>
      </w:pPr>
    </w:p>
    <w:p w:rsidR="00132753" w:rsidRDefault="00132753" w:rsidP="00132753">
      <w:pPr>
        <w:widowControl/>
        <w:topLinePunct/>
        <w:adjustRightInd w:val="0"/>
        <w:rPr>
          <w:color w:val="auto"/>
        </w:rPr>
      </w:pPr>
    </w:p>
    <w:p w:rsidR="00132753" w:rsidRDefault="00132753" w:rsidP="00132753">
      <w:pPr>
        <w:widowControl/>
        <w:topLinePunct/>
        <w:adjustRightInd w:val="0"/>
        <w:rPr>
          <w:color w:val="auto"/>
        </w:rPr>
      </w:pPr>
    </w:p>
    <w:p w:rsidR="00132753" w:rsidRDefault="00132753" w:rsidP="00132753">
      <w:pPr>
        <w:widowControl/>
        <w:topLinePunct/>
        <w:adjustRightInd w:val="0"/>
        <w:rPr>
          <w:color w:val="auto"/>
        </w:rPr>
      </w:pPr>
    </w:p>
    <w:p w:rsidR="00132753" w:rsidRDefault="00132753" w:rsidP="00132753">
      <w:pPr>
        <w:widowControl/>
        <w:topLinePunct/>
        <w:adjustRightInd w:val="0"/>
        <w:rPr>
          <w:color w:val="auto"/>
        </w:rPr>
      </w:pPr>
    </w:p>
    <w:p w:rsidR="00132753" w:rsidRDefault="00132753" w:rsidP="00132753">
      <w:pPr>
        <w:widowControl/>
        <w:topLinePunct/>
        <w:adjustRightInd w:val="0"/>
        <w:rPr>
          <w:color w:val="auto"/>
        </w:rPr>
      </w:pPr>
    </w:p>
    <w:p w:rsidR="00132753" w:rsidRDefault="00132753" w:rsidP="00132753">
      <w:pPr>
        <w:widowControl/>
        <w:topLinePunct/>
        <w:adjustRightInd w:val="0"/>
        <w:rPr>
          <w:color w:val="auto"/>
        </w:rPr>
      </w:pPr>
    </w:p>
    <w:p w:rsidR="00132753" w:rsidRDefault="00132753" w:rsidP="00132753">
      <w:pPr>
        <w:widowControl/>
        <w:topLinePunct/>
        <w:adjustRightInd w:val="0"/>
        <w:rPr>
          <w:color w:val="auto"/>
        </w:rPr>
      </w:pPr>
    </w:p>
    <w:p w:rsidR="00132753" w:rsidRDefault="00132753" w:rsidP="00132753">
      <w:pPr>
        <w:widowControl/>
        <w:topLinePunct/>
        <w:adjustRightInd w:val="0"/>
        <w:rPr>
          <w:color w:val="auto"/>
        </w:rPr>
      </w:pPr>
    </w:p>
    <w:p w:rsidR="00132753" w:rsidRDefault="00132753" w:rsidP="00132753">
      <w:pPr>
        <w:widowControl/>
        <w:topLinePunct/>
        <w:adjustRightInd w:val="0"/>
        <w:rPr>
          <w:color w:val="auto"/>
        </w:rPr>
      </w:pPr>
    </w:p>
    <w:p w:rsidR="00132753" w:rsidRDefault="00132753" w:rsidP="00132753">
      <w:pPr>
        <w:widowControl/>
        <w:topLinePunct/>
        <w:adjustRightInd w:val="0"/>
        <w:rPr>
          <w:color w:val="auto"/>
        </w:rPr>
      </w:pPr>
    </w:p>
    <w:p w:rsidR="00132753" w:rsidRDefault="00132753" w:rsidP="00132753">
      <w:pPr>
        <w:widowControl/>
        <w:topLinePunct/>
        <w:adjustRightInd w:val="0"/>
        <w:rPr>
          <w:color w:val="auto"/>
        </w:rPr>
      </w:pPr>
    </w:p>
    <w:p w:rsidR="00132753" w:rsidRDefault="00132753" w:rsidP="00132753">
      <w:pPr>
        <w:widowControl/>
        <w:topLinePunct/>
        <w:adjustRightInd w:val="0"/>
        <w:rPr>
          <w:color w:val="auto"/>
        </w:rPr>
      </w:pPr>
    </w:p>
    <w:p w:rsidR="00CB1D02" w:rsidRPr="00CB1D02" w:rsidRDefault="00CB1D02" w:rsidP="00CB1D02">
      <w:pPr>
        <w:pStyle w:val="Heading1"/>
        <w:spacing w:before="60" w:line="252" w:lineRule="exact"/>
        <w:jc w:val="center"/>
        <w:rPr>
          <w:rFonts w:ascii="Arial" w:eastAsia="Times New Roman" w:hAnsi="Arial" w:cs="Arial"/>
          <w:b w:val="0"/>
          <w:bCs w:val="0"/>
          <w:color w:val="auto"/>
          <w:sz w:val="22"/>
          <w:szCs w:val="22"/>
        </w:rPr>
      </w:pPr>
      <w:bookmarkStart w:id="2" w:name="Silchester_International_Investors_LLP"/>
      <w:bookmarkEnd w:id="2"/>
      <w:proofErr w:type="spellStart"/>
      <w:r w:rsidRPr="00CB1D02">
        <w:rPr>
          <w:rFonts w:ascii="Arial" w:hAnsi="Arial" w:cs="Arial"/>
          <w:color w:val="auto"/>
          <w:spacing w:val="-3"/>
          <w:sz w:val="22"/>
          <w:szCs w:val="22"/>
          <w:u w:val="thick" w:color="000000"/>
        </w:rPr>
        <w:lastRenderedPageBreak/>
        <w:t>Silchester</w:t>
      </w:r>
      <w:proofErr w:type="spellEnd"/>
      <w:r w:rsidRPr="00CB1D02">
        <w:rPr>
          <w:rFonts w:ascii="Arial" w:hAnsi="Arial" w:cs="Arial"/>
          <w:color w:val="auto"/>
          <w:spacing w:val="-5"/>
          <w:sz w:val="22"/>
          <w:szCs w:val="22"/>
          <w:u w:val="thick" w:color="000000"/>
        </w:rPr>
        <w:t xml:space="preserve"> </w:t>
      </w:r>
      <w:r w:rsidRPr="00CB1D02">
        <w:rPr>
          <w:rFonts w:ascii="Arial" w:hAnsi="Arial" w:cs="Arial"/>
          <w:color w:val="auto"/>
          <w:spacing w:val="-3"/>
          <w:sz w:val="22"/>
          <w:szCs w:val="22"/>
          <w:u w:val="thick" w:color="000000"/>
        </w:rPr>
        <w:t>International</w:t>
      </w:r>
      <w:r w:rsidRPr="00CB1D02">
        <w:rPr>
          <w:rFonts w:ascii="Arial" w:hAnsi="Arial" w:cs="Arial"/>
          <w:color w:val="auto"/>
          <w:spacing w:val="-4"/>
          <w:sz w:val="22"/>
          <w:szCs w:val="22"/>
          <w:u w:val="thick" w:color="000000"/>
        </w:rPr>
        <w:t xml:space="preserve"> </w:t>
      </w:r>
      <w:r w:rsidRPr="00CB1D02">
        <w:rPr>
          <w:rFonts w:ascii="Arial" w:hAnsi="Arial" w:cs="Arial"/>
          <w:color w:val="auto"/>
          <w:spacing w:val="-3"/>
          <w:sz w:val="22"/>
          <w:szCs w:val="22"/>
          <w:u w:val="thick" w:color="000000"/>
        </w:rPr>
        <w:t>Investors LLP</w:t>
      </w:r>
    </w:p>
    <w:p w:rsidR="00CB1D02" w:rsidRPr="00CB1D02" w:rsidRDefault="00CB1D02" w:rsidP="00CB1D02">
      <w:pPr>
        <w:ind w:left="330" w:right="109"/>
        <w:jc w:val="center"/>
        <w:rPr>
          <w:rFonts w:eastAsia="Times New Roman"/>
        </w:rPr>
      </w:pPr>
      <w:bookmarkStart w:id="3" w:name="Information_on_Disclosures_of_Dealings_i"/>
      <w:bookmarkEnd w:id="3"/>
      <w:r w:rsidRPr="00CB1D02">
        <w:rPr>
          <w:rFonts w:eastAsia="Times New Roman"/>
          <w:b/>
          <w:bCs/>
          <w:spacing w:val="-3"/>
          <w:u w:val="thick" w:color="000000"/>
        </w:rPr>
        <w:t xml:space="preserve">Information on </w:t>
      </w:r>
      <w:r w:rsidRPr="00CB1D02">
        <w:rPr>
          <w:rFonts w:eastAsia="Times New Roman"/>
          <w:b/>
          <w:bCs/>
          <w:spacing w:val="-5"/>
          <w:u w:val="thick" w:color="000000"/>
        </w:rPr>
        <w:t>Disclosures</w:t>
      </w:r>
      <w:r w:rsidRPr="00CB1D02">
        <w:rPr>
          <w:rFonts w:eastAsia="Times New Roman"/>
          <w:b/>
          <w:bCs/>
          <w:u w:val="thick" w:color="000000"/>
        </w:rPr>
        <w:t xml:space="preserve"> </w:t>
      </w:r>
      <w:r w:rsidRPr="00CB1D02">
        <w:rPr>
          <w:rFonts w:eastAsia="Times New Roman"/>
          <w:b/>
          <w:bCs/>
          <w:spacing w:val="-3"/>
          <w:u w:val="thick" w:color="000000"/>
        </w:rPr>
        <w:t>of</w:t>
      </w:r>
      <w:r w:rsidRPr="00CB1D02">
        <w:rPr>
          <w:rFonts w:eastAsia="Times New Roman"/>
          <w:b/>
          <w:bCs/>
          <w:spacing w:val="-4"/>
          <w:u w:val="thick" w:color="000000"/>
        </w:rPr>
        <w:t xml:space="preserve"> Dealings</w:t>
      </w:r>
      <w:r w:rsidRPr="00CB1D02">
        <w:rPr>
          <w:rFonts w:eastAsia="Times New Roman"/>
          <w:b/>
          <w:bCs/>
          <w:spacing w:val="-7"/>
          <w:u w:val="thick" w:color="000000"/>
        </w:rPr>
        <w:t xml:space="preserve"> </w:t>
      </w:r>
      <w:r w:rsidRPr="00CB1D02">
        <w:rPr>
          <w:rFonts w:eastAsia="Times New Roman"/>
          <w:b/>
          <w:bCs/>
          <w:spacing w:val="-2"/>
          <w:u w:val="thick" w:color="000000"/>
        </w:rPr>
        <w:t>in</w:t>
      </w:r>
      <w:r w:rsidRPr="00CB1D02">
        <w:rPr>
          <w:rFonts w:eastAsia="Times New Roman"/>
          <w:b/>
          <w:bCs/>
          <w:spacing w:val="-8"/>
          <w:u w:val="thick" w:color="000000"/>
        </w:rPr>
        <w:t xml:space="preserve"> </w:t>
      </w:r>
      <w:r w:rsidRPr="00CB1D02">
        <w:rPr>
          <w:rFonts w:eastAsia="Times New Roman"/>
          <w:b/>
          <w:bCs/>
          <w:spacing w:val="-2"/>
          <w:u w:val="thick" w:color="000000"/>
        </w:rPr>
        <w:t>the</w:t>
      </w:r>
      <w:r w:rsidRPr="00CB1D02">
        <w:rPr>
          <w:rFonts w:eastAsia="Times New Roman"/>
          <w:b/>
          <w:bCs/>
          <w:spacing w:val="-7"/>
          <w:u w:val="thick" w:color="000000"/>
        </w:rPr>
        <w:t xml:space="preserve"> </w:t>
      </w:r>
      <w:r w:rsidRPr="00CB1D02">
        <w:rPr>
          <w:rFonts w:eastAsia="Times New Roman"/>
          <w:b/>
          <w:bCs/>
          <w:spacing w:val="-4"/>
          <w:u w:val="thick" w:color="000000"/>
        </w:rPr>
        <w:t>Shares</w:t>
      </w:r>
      <w:r w:rsidRPr="00CB1D02">
        <w:rPr>
          <w:rFonts w:eastAsia="Times New Roman"/>
          <w:b/>
          <w:bCs/>
          <w:spacing w:val="-10"/>
          <w:u w:val="thick" w:color="000000"/>
        </w:rPr>
        <w:t xml:space="preserve"> </w:t>
      </w:r>
      <w:r w:rsidRPr="00CB1D02">
        <w:rPr>
          <w:rFonts w:eastAsia="Times New Roman"/>
          <w:b/>
          <w:bCs/>
          <w:spacing w:val="-3"/>
          <w:u w:val="thick" w:color="000000"/>
        </w:rPr>
        <w:t>of</w:t>
      </w:r>
      <w:r w:rsidRPr="00CB1D02">
        <w:rPr>
          <w:rFonts w:eastAsia="Times New Roman"/>
          <w:b/>
          <w:bCs/>
          <w:spacing w:val="-4"/>
          <w:u w:val="thick" w:color="000000"/>
        </w:rPr>
        <w:t xml:space="preserve"> Television</w:t>
      </w:r>
      <w:r w:rsidRPr="00CB1D02">
        <w:rPr>
          <w:rFonts w:eastAsia="Times New Roman"/>
          <w:b/>
          <w:bCs/>
          <w:spacing w:val="-8"/>
          <w:u w:val="thick" w:color="000000"/>
        </w:rPr>
        <w:t xml:space="preserve"> </w:t>
      </w:r>
      <w:r w:rsidRPr="00CB1D02">
        <w:rPr>
          <w:rFonts w:eastAsia="Times New Roman"/>
          <w:b/>
          <w:bCs/>
          <w:spacing w:val="-4"/>
          <w:u w:val="thick" w:color="000000"/>
        </w:rPr>
        <w:t>Broadcasts</w:t>
      </w:r>
      <w:r w:rsidRPr="00CB1D02">
        <w:rPr>
          <w:rFonts w:eastAsia="Times New Roman"/>
          <w:b/>
          <w:bCs/>
          <w:spacing w:val="-5"/>
          <w:u w:val="thick" w:color="000000"/>
        </w:rPr>
        <w:t xml:space="preserve"> </w:t>
      </w:r>
      <w:r w:rsidRPr="00CB1D02">
        <w:rPr>
          <w:rFonts w:eastAsia="Times New Roman"/>
          <w:b/>
          <w:bCs/>
          <w:spacing w:val="-4"/>
          <w:u w:val="thick" w:color="000000"/>
        </w:rPr>
        <w:t>Limited</w:t>
      </w:r>
      <w:r w:rsidRPr="00CB1D02">
        <w:rPr>
          <w:rFonts w:eastAsia="Times New Roman"/>
          <w:b/>
          <w:bCs/>
          <w:spacing w:val="-8"/>
          <w:u w:val="thick" w:color="000000"/>
        </w:rPr>
        <w:t xml:space="preserve"> </w:t>
      </w:r>
      <w:r w:rsidRPr="00CB1D02">
        <w:rPr>
          <w:rFonts w:eastAsia="Times New Roman"/>
          <w:b/>
          <w:bCs/>
          <w:spacing w:val="-4"/>
          <w:u w:val="thick" w:color="000000"/>
        </w:rPr>
        <w:t>(“TVB”)</w:t>
      </w:r>
      <w:r w:rsidRPr="00CB1D02">
        <w:rPr>
          <w:rFonts w:eastAsia="Times New Roman"/>
          <w:b/>
          <w:bCs/>
          <w:spacing w:val="87"/>
        </w:rPr>
        <w:t xml:space="preserve"> </w:t>
      </w:r>
      <w:r w:rsidRPr="00CB1D02">
        <w:rPr>
          <w:rFonts w:eastAsia="Times New Roman"/>
          <w:b/>
          <w:bCs/>
          <w:spacing w:val="-3"/>
          <w:u w:val="thick" w:color="000000"/>
        </w:rPr>
        <w:t>made</w:t>
      </w:r>
      <w:r w:rsidRPr="00CB1D02">
        <w:rPr>
          <w:rFonts w:eastAsia="Times New Roman"/>
          <w:b/>
          <w:bCs/>
          <w:spacing w:val="-7"/>
          <w:u w:val="thick" w:color="000000"/>
        </w:rPr>
        <w:t xml:space="preserve"> </w:t>
      </w:r>
      <w:r w:rsidRPr="00CB1D02">
        <w:rPr>
          <w:rFonts w:eastAsia="Times New Roman"/>
          <w:b/>
          <w:bCs/>
          <w:spacing w:val="-4"/>
          <w:u w:val="thick" w:color="000000"/>
        </w:rPr>
        <w:t>pursuant</w:t>
      </w:r>
      <w:r w:rsidRPr="00CB1D02">
        <w:rPr>
          <w:rFonts w:eastAsia="Times New Roman"/>
          <w:b/>
          <w:bCs/>
          <w:spacing w:val="-7"/>
          <w:u w:val="thick" w:color="000000"/>
        </w:rPr>
        <w:t xml:space="preserve"> </w:t>
      </w:r>
      <w:r w:rsidRPr="00CB1D02">
        <w:rPr>
          <w:rFonts w:eastAsia="Times New Roman"/>
          <w:b/>
          <w:bCs/>
          <w:spacing w:val="-1"/>
          <w:u w:val="thick" w:color="000000"/>
        </w:rPr>
        <w:t>to</w:t>
      </w:r>
      <w:r w:rsidRPr="00CB1D02">
        <w:rPr>
          <w:rFonts w:eastAsia="Times New Roman"/>
          <w:b/>
          <w:bCs/>
          <w:spacing w:val="-8"/>
          <w:u w:val="thick" w:color="000000"/>
        </w:rPr>
        <w:t xml:space="preserve"> </w:t>
      </w:r>
      <w:r w:rsidRPr="00CB1D02">
        <w:rPr>
          <w:rFonts w:eastAsia="Times New Roman"/>
          <w:b/>
          <w:bCs/>
          <w:spacing w:val="-3"/>
          <w:u w:val="thick" w:color="000000"/>
        </w:rPr>
        <w:t>Rule</w:t>
      </w:r>
      <w:r w:rsidRPr="00CB1D02">
        <w:rPr>
          <w:rFonts w:eastAsia="Times New Roman"/>
          <w:b/>
          <w:bCs/>
          <w:spacing w:val="-7"/>
          <w:u w:val="thick" w:color="000000"/>
        </w:rPr>
        <w:t xml:space="preserve"> </w:t>
      </w:r>
      <w:r w:rsidRPr="00CB1D02">
        <w:rPr>
          <w:rFonts w:eastAsia="Times New Roman"/>
          <w:b/>
          <w:bCs/>
          <w:spacing w:val="-3"/>
          <w:u w:val="thick" w:color="000000"/>
        </w:rPr>
        <w:t>22</w:t>
      </w:r>
      <w:r w:rsidRPr="00CB1D02">
        <w:rPr>
          <w:rFonts w:eastAsia="Times New Roman"/>
          <w:b/>
          <w:bCs/>
          <w:spacing w:val="-8"/>
          <w:u w:val="thick" w:color="000000"/>
        </w:rPr>
        <w:t xml:space="preserve"> </w:t>
      </w:r>
      <w:r w:rsidRPr="00CB1D02">
        <w:rPr>
          <w:rFonts w:eastAsia="Times New Roman"/>
          <w:b/>
          <w:bCs/>
          <w:spacing w:val="-3"/>
          <w:u w:val="thick" w:color="000000"/>
        </w:rPr>
        <w:t>of</w:t>
      </w:r>
      <w:r w:rsidRPr="00CB1D02">
        <w:rPr>
          <w:rFonts w:eastAsia="Times New Roman"/>
          <w:b/>
          <w:bCs/>
          <w:spacing w:val="-4"/>
          <w:u w:val="thick" w:color="000000"/>
        </w:rPr>
        <w:t xml:space="preserve"> </w:t>
      </w:r>
      <w:r w:rsidRPr="00CB1D02">
        <w:rPr>
          <w:rFonts w:eastAsia="Times New Roman"/>
          <w:b/>
          <w:bCs/>
          <w:spacing w:val="-3"/>
          <w:u w:val="thick" w:color="000000"/>
        </w:rPr>
        <w:t>the</w:t>
      </w:r>
      <w:r w:rsidRPr="00CB1D02">
        <w:rPr>
          <w:rFonts w:eastAsia="Times New Roman"/>
          <w:b/>
          <w:bCs/>
          <w:spacing w:val="-7"/>
          <w:u w:val="thick" w:color="000000"/>
        </w:rPr>
        <w:t xml:space="preserve"> </w:t>
      </w:r>
      <w:r w:rsidRPr="00CB1D02">
        <w:rPr>
          <w:rFonts w:eastAsia="Times New Roman"/>
          <w:b/>
          <w:bCs/>
          <w:spacing w:val="-3"/>
          <w:u w:val="thick" w:color="000000"/>
        </w:rPr>
        <w:t>Hong</w:t>
      </w:r>
      <w:r w:rsidRPr="00CB1D02">
        <w:rPr>
          <w:rFonts w:eastAsia="Times New Roman"/>
          <w:b/>
          <w:bCs/>
          <w:spacing w:val="-10"/>
          <w:u w:val="thick" w:color="000000"/>
        </w:rPr>
        <w:t xml:space="preserve"> </w:t>
      </w:r>
      <w:r w:rsidRPr="00CB1D02">
        <w:rPr>
          <w:rFonts w:eastAsia="Times New Roman"/>
          <w:b/>
          <w:bCs/>
          <w:spacing w:val="-3"/>
          <w:u w:val="thick" w:color="000000"/>
        </w:rPr>
        <w:t>Kong</w:t>
      </w:r>
      <w:r w:rsidRPr="00CB1D02">
        <w:rPr>
          <w:rFonts w:eastAsia="Times New Roman"/>
          <w:b/>
          <w:bCs/>
          <w:spacing w:val="-5"/>
          <w:u w:val="thick" w:color="000000"/>
        </w:rPr>
        <w:t xml:space="preserve"> </w:t>
      </w:r>
      <w:r w:rsidRPr="00CB1D02">
        <w:rPr>
          <w:rFonts w:eastAsia="Times New Roman"/>
          <w:b/>
          <w:bCs/>
          <w:spacing w:val="-3"/>
          <w:u w:val="thick" w:color="000000"/>
        </w:rPr>
        <w:t>Code</w:t>
      </w:r>
      <w:r w:rsidRPr="00CB1D02">
        <w:rPr>
          <w:rFonts w:eastAsia="Times New Roman"/>
          <w:b/>
          <w:bCs/>
          <w:spacing w:val="-7"/>
          <w:u w:val="thick" w:color="000000"/>
        </w:rPr>
        <w:t xml:space="preserve"> </w:t>
      </w:r>
      <w:r w:rsidRPr="00CB1D02">
        <w:rPr>
          <w:rFonts w:eastAsia="Times New Roman"/>
          <w:b/>
          <w:bCs/>
          <w:spacing w:val="-3"/>
          <w:u w:val="thick" w:color="000000"/>
        </w:rPr>
        <w:t>on</w:t>
      </w:r>
      <w:r w:rsidRPr="00CB1D02">
        <w:rPr>
          <w:rFonts w:eastAsia="Times New Roman"/>
          <w:b/>
          <w:bCs/>
          <w:spacing w:val="-6"/>
          <w:u w:val="thick" w:color="000000"/>
        </w:rPr>
        <w:t xml:space="preserve"> </w:t>
      </w:r>
      <w:r w:rsidRPr="00CB1D02">
        <w:rPr>
          <w:rFonts w:eastAsia="Times New Roman"/>
          <w:b/>
          <w:bCs/>
          <w:spacing w:val="-4"/>
          <w:u w:val="thick" w:color="000000"/>
        </w:rPr>
        <w:t>Mergers</w:t>
      </w:r>
      <w:r w:rsidRPr="00CB1D02">
        <w:rPr>
          <w:rFonts w:eastAsia="Times New Roman"/>
          <w:b/>
          <w:bCs/>
          <w:spacing w:val="-7"/>
          <w:u w:val="thick" w:color="000000"/>
        </w:rPr>
        <w:t xml:space="preserve"> </w:t>
      </w:r>
      <w:r w:rsidRPr="00CB1D02">
        <w:rPr>
          <w:rFonts w:eastAsia="Times New Roman"/>
          <w:b/>
          <w:bCs/>
          <w:spacing w:val="-3"/>
          <w:u w:val="thick" w:color="000000"/>
        </w:rPr>
        <w:t>and</w:t>
      </w:r>
      <w:r w:rsidRPr="00CB1D02">
        <w:rPr>
          <w:rFonts w:eastAsia="Times New Roman"/>
          <w:b/>
          <w:bCs/>
          <w:spacing w:val="-5"/>
          <w:u w:val="thick" w:color="000000"/>
        </w:rPr>
        <w:t xml:space="preserve"> </w:t>
      </w:r>
      <w:r w:rsidRPr="00CB1D02">
        <w:rPr>
          <w:rFonts w:eastAsia="Times New Roman"/>
          <w:b/>
          <w:bCs/>
          <w:spacing w:val="-4"/>
          <w:u w:val="thick" w:color="000000"/>
        </w:rPr>
        <w:t>Takeovers</w:t>
      </w:r>
    </w:p>
    <w:p w:rsidR="00CB1D02" w:rsidRPr="00CB1D02" w:rsidRDefault="00CB1D02" w:rsidP="00CB1D02">
      <w:pPr>
        <w:spacing w:before="11"/>
        <w:rPr>
          <w:rFonts w:eastAsia="Times New Roman"/>
          <w:b/>
          <w:bCs/>
        </w:rPr>
      </w:pPr>
    </w:p>
    <w:p w:rsidR="00CB1D02" w:rsidRPr="00CB1D02" w:rsidRDefault="00CB1D02" w:rsidP="00CB1D02">
      <w:pPr>
        <w:pStyle w:val="BodyText"/>
        <w:spacing w:after="240"/>
        <w:ind w:left="0" w:right="40"/>
        <w:jc w:val="both"/>
        <w:rPr>
          <w:rFonts w:ascii="Arial" w:hAnsi="Arial" w:cs="Arial"/>
        </w:rPr>
      </w:pPr>
      <w:proofErr w:type="spellStart"/>
      <w:r w:rsidRPr="00CB1D02">
        <w:rPr>
          <w:rFonts w:ascii="Arial" w:hAnsi="Arial" w:cs="Arial"/>
          <w:spacing w:val="-2"/>
        </w:rPr>
        <w:t>Silchester</w:t>
      </w:r>
      <w:proofErr w:type="spellEnd"/>
      <w:r w:rsidRPr="00CB1D02">
        <w:rPr>
          <w:rFonts w:ascii="Arial" w:hAnsi="Arial" w:cs="Arial"/>
          <w:spacing w:val="1"/>
        </w:rPr>
        <w:t xml:space="preserve"> </w:t>
      </w:r>
      <w:r w:rsidRPr="00CB1D02">
        <w:rPr>
          <w:rFonts w:ascii="Arial" w:hAnsi="Arial" w:cs="Arial"/>
          <w:spacing w:val="-3"/>
        </w:rPr>
        <w:t>International</w:t>
      </w:r>
      <w:r w:rsidRPr="00CB1D02">
        <w:rPr>
          <w:rFonts w:ascii="Arial" w:hAnsi="Arial" w:cs="Arial"/>
          <w:spacing w:val="25"/>
        </w:rPr>
        <w:t xml:space="preserve"> </w:t>
      </w:r>
      <w:r w:rsidRPr="00CB1D02">
        <w:rPr>
          <w:rFonts w:ascii="Arial" w:hAnsi="Arial" w:cs="Arial"/>
          <w:spacing w:val="-3"/>
        </w:rPr>
        <w:t>Investors</w:t>
      </w:r>
      <w:r w:rsidRPr="00CB1D02">
        <w:rPr>
          <w:rFonts w:ascii="Arial" w:hAnsi="Arial" w:cs="Arial"/>
          <w:spacing w:val="22"/>
        </w:rPr>
        <w:t xml:space="preserve"> </w:t>
      </w:r>
      <w:r w:rsidRPr="00CB1D02">
        <w:rPr>
          <w:rFonts w:ascii="Arial" w:hAnsi="Arial" w:cs="Arial"/>
          <w:spacing w:val="-2"/>
        </w:rPr>
        <w:t>LLP</w:t>
      </w:r>
      <w:r w:rsidRPr="00CB1D02">
        <w:rPr>
          <w:rFonts w:ascii="Arial" w:hAnsi="Arial" w:cs="Arial"/>
          <w:spacing w:val="21"/>
        </w:rPr>
        <w:t xml:space="preserve"> </w:t>
      </w:r>
      <w:r w:rsidRPr="00CB1D02">
        <w:rPr>
          <w:rFonts w:ascii="Arial" w:hAnsi="Arial" w:cs="Arial"/>
          <w:spacing w:val="-3"/>
        </w:rPr>
        <w:t>(“</w:t>
      </w:r>
      <w:proofErr w:type="spellStart"/>
      <w:r w:rsidRPr="00CB1D02">
        <w:rPr>
          <w:rFonts w:ascii="Arial" w:hAnsi="Arial" w:cs="Arial"/>
          <w:b/>
          <w:bCs/>
          <w:spacing w:val="-3"/>
        </w:rPr>
        <w:t>Silchester</w:t>
      </w:r>
      <w:proofErr w:type="spellEnd"/>
      <w:r w:rsidRPr="00CB1D02">
        <w:rPr>
          <w:rFonts w:ascii="Arial" w:hAnsi="Arial" w:cs="Arial"/>
          <w:spacing w:val="-3"/>
        </w:rPr>
        <w:t>”)</w:t>
      </w:r>
      <w:r w:rsidRPr="00CB1D02">
        <w:rPr>
          <w:rFonts w:ascii="Arial" w:hAnsi="Arial" w:cs="Arial"/>
        </w:rPr>
        <w:t xml:space="preserve"> </w:t>
      </w:r>
      <w:r w:rsidRPr="00CB1D02">
        <w:rPr>
          <w:rFonts w:ascii="Arial" w:hAnsi="Arial" w:cs="Arial"/>
          <w:spacing w:val="-3"/>
        </w:rPr>
        <w:t>has</w:t>
      </w:r>
      <w:r w:rsidRPr="00CB1D02">
        <w:rPr>
          <w:rFonts w:ascii="Arial" w:hAnsi="Arial" w:cs="Arial"/>
          <w:spacing w:val="76"/>
        </w:rPr>
        <w:t xml:space="preserve"> </w:t>
      </w:r>
      <w:r w:rsidRPr="00CB1D02">
        <w:rPr>
          <w:rFonts w:ascii="Arial" w:hAnsi="Arial" w:cs="Arial"/>
          <w:spacing w:val="-2"/>
        </w:rPr>
        <w:t>filed</w:t>
      </w:r>
      <w:r w:rsidRPr="00CB1D02">
        <w:rPr>
          <w:rFonts w:ascii="Arial" w:hAnsi="Arial" w:cs="Arial"/>
        </w:rPr>
        <w:t xml:space="preserve"> </w:t>
      </w:r>
      <w:r w:rsidRPr="00CB1D02">
        <w:rPr>
          <w:rFonts w:ascii="Arial" w:hAnsi="Arial" w:cs="Arial"/>
          <w:spacing w:val="-2"/>
        </w:rPr>
        <w:t>disclosures</w:t>
      </w:r>
      <w:r w:rsidRPr="00CB1D02">
        <w:rPr>
          <w:rFonts w:ascii="Arial" w:hAnsi="Arial" w:cs="Arial"/>
        </w:rPr>
        <w:t xml:space="preserve"> </w:t>
      </w:r>
      <w:r w:rsidRPr="00CB1D02">
        <w:rPr>
          <w:rFonts w:ascii="Arial" w:hAnsi="Arial" w:cs="Arial"/>
          <w:spacing w:val="-2"/>
        </w:rPr>
        <w:t>of</w:t>
      </w:r>
      <w:r w:rsidRPr="00CB1D02">
        <w:rPr>
          <w:rFonts w:ascii="Arial" w:hAnsi="Arial" w:cs="Arial"/>
          <w:spacing w:val="1"/>
        </w:rPr>
        <w:t xml:space="preserve"> </w:t>
      </w:r>
      <w:r w:rsidRPr="00CB1D02">
        <w:rPr>
          <w:rFonts w:ascii="Arial" w:hAnsi="Arial" w:cs="Arial"/>
          <w:spacing w:val="-2"/>
        </w:rPr>
        <w:t>dealings</w:t>
      </w:r>
      <w:r w:rsidRPr="00CB1D02">
        <w:rPr>
          <w:rFonts w:ascii="Arial" w:hAnsi="Arial" w:cs="Arial"/>
          <w:spacing w:val="-4"/>
        </w:rPr>
        <w:t xml:space="preserve"> </w:t>
      </w:r>
      <w:r w:rsidRPr="00CB1D02">
        <w:rPr>
          <w:rFonts w:ascii="Arial" w:hAnsi="Arial" w:cs="Arial"/>
          <w:spacing w:val="-2"/>
        </w:rPr>
        <w:t>in</w:t>
      </w:r>
      <w:r w:rsidRPr="00CB1D02">
        <w:rPr>
          <w:rFonts w:ascii="Arial" w:hAnsi="Arial" w:cs="Arial"/>
          <w:spacing w:val="-10"/>
        </w:rPr>
        <w:t xml:space="preserve"> </w:t>
      </w:r>
      <w:r w:rsidRPr="00CB1D02">
        <w:rPr>
          <w:rFonts w:ascii="Arial" w:hAnsi="Arial" w:cs="Arial"/>
          <w:spacing w:val="-4"/>
        </w:rPr>
        <w:t>the</w:t>
      </w:r>
      <w:r w:rsidRPr="00CB1D02">
        <w:rPr>
          <w:rFonts w:ascii="Arial" w:hAnsi="Arial" w:cs="Arial"/>
          <w:spacing w:val="-9"/>
        </w:rPr>
        <w:t xml:space="preserve"> </w:t>
      </w:r>
      <w:r w:rsidRPr="00CB1D02">
        <w:rPr>
          <w:rFonts w:ascii="Arial" w:hAnsi="Arial" w:cs="Arial"/>
          <w:spacing w:val="9"/>
        </w:rPr>
        <w:t>ordinary</w:t>
      </w:r>
      <w:r w:rsidRPr="00CB1D02">
        <w:rPr>
          <w:rFonts w:ascii="Arial" w:hAnsi="Arial" w:cs="Arial"/>
          <w:spacing w:val="7"/>
        </w:rPr>
        <w:t xml:space="preserve"> </w:t>
      </w:r>
      <w:r w:rsidRPr="00CB1D02">
        <w:rPr>
          <w:rFonts w:ascii="Arial" w:hAnsi="Arial" w:cs="Arial"/>
          <w:spacing w:val="-5"/>
        </w:rPr>
        <w:t>shares</w:t>
      </w:r>
      <w:r w:rsidRPr="00CB1D02">
        <w:rPr>
          <w:rFonts w:ascii="Arial" w:hAnsi="Arial" w:cs="Arial"/>
          <w:spacing w:val="-7"/>
        </w:rPr>
        <w:t xml:space="preserve"> </w:t>
      </w:r>
      <w:r w:rsidRPr="00CB1D02">
        <w:rPr>
          <w:rFonts w:ascii="Arial" w:hAnsi="Arial" w:cs="Arial"/>
          <w:spacing w:val="-4"/>
        </w:rPr>
        <w:t>of</w:t>
      </w:r>
      <w:r w:rsidRPr="00CB1D02">
        <w:rPr>
          <w:rFonts w:ascii="Arial" w:hAnsi="Arial" w:cs="Arial"/>
          <w:spacing w:val="-9"/>
        </w:rPr>
        <w:t xml:space="preserve"> </w:t>
      </w:r>
      <w:r w:rsidRPr="00CB1D02">
        <w:rPr>
          <w:rFonts w:ascii="Arial" w:hAnsi="Arial" w:cs="Arial"/>
          <w:spacing w:val="-4"/>
        </w:rPr>
        <w:t>TVB</w:t>
      </w:r>
      <w:r w:rsidRPr="00CB1D02">
        <w:rPr>
          <w:rFonts w:ascii="Arial" w:hAnsi="Arial" w:cs="Arial"/>
          <w:spacing w:val="-8"/>
        </w:rPr>
        <w:t xml:space="preserve"> </w:t>
      </w:r>
      <w:r w:rsidRPr="00CB1D02">
        <w:rPr>
          <w:rFonts w:ascii="Arial" w:hAnsi="Arial" w:cs="Arial"/>
          <w:spacing w:val="-4"/>
        </w:rPr>
        <w:t>on</w:t>
      </w:r>
      <w:r w:rsidRPr="00CB1D02">
        <w:rPr>
          <w:rFonts w:ascii="Arial" w:hAnsi="Arial" w:cs="Arial"/>
          <w:spacing w:val="-10"/>
        </w:rPr>
        <w:t xml:space="preserve"> </w:t>
      </w:r>
      <w:r w:rsidRPr="00CB1D02">
        <w:rPr>
          <w:rFonts w:ascii="Arial" w:hAnsi="Arial" w:cs="Arial"/>
          <w:spacing w:val="-3"/>
        </w:rPr>
        <w:t>the</w:t>
      </w:r>
      <w:r w:rsidRPr="00CB1D02">
        <w:rPr>
          <w:rFonts w:ascii="Arial" w:hAnsi="Arial" w:cs="Arial"/>
          <w:spacing w:val="-10"/>
        </w:rPr>
        <w:t xml:space="preserve"> </w:t>
      </w:r>
      <w:r w:rsidRPr="00CB1D02">
        <w:rPr>
          <w:rFonts w:ascii="Arial" w:hAnsi="Arial" w:cs="Arial"/>
          <w:spacing w:val="-5"/>
        </w:rPr>
        <w:t>basis</w:t>
      </w:r>
      <w:r w:rsidRPr="00CB1D02">
        <w:rPr>
          <w:rFonts w:ascii="Arial" w:hAnsi="Arial" w:cs="Arial"/>
          <w:spacing w:val="-9"/>
        </w:rPr>
        <w:t xml:space="preserve"> </w:t>
      </w:r>
      <w:r w:rsidRPr="00CB1D02">
        <w:rPr>
          <w:rFonts w:ascii="Arial" w:hAnsi="Arial" w:cs="Arial"/>
          <w:spacing w:val="-3"/>
        </w:rPr>
        <w:t>of</w:t>
      </w:r>
      <w:r w:rsidRPr="00CB1D02">
        <w:rPr>
          <w:rFonts w:ascii="Arial" w:hAnsi="Arial" w:cs="Arial"/>
          <w:spacing w:val="-9"/>
        </w:rPr>
        <w:t xml:space="preserve"> </w:t>
      </w:r>
      <w:r w:rsidRPr="00CB1D02">
        <w:rPr>
          <w:rFonts w:ascii="Arial" w:hAnsi="Arial" w:cs="Arial"/>
          <w:spacing w:val="-6"/>
        </w:rPr>
        <w:t>aggregating</w:t>
      </w:r>
      <w:r w:rsidRPr="00CB1D02">
        <w:rPr>
          <w:rFonts w:ascii="Arial" w:hAnsi="Arial" w:cs="Arial"/>
          <w:spacing w:val="-10"/>
        </w:rPr>
        <w:t xml:space="preserve"> </w:t>
      </w:r>
      <w:r w:rsidRPr="00CB1D02">
        <w:rPr>
          <w:rFonts w:ascii="Arial" w:hAnsi="Arial" w:cs="Arial"/>
          <w:spacing w:val="-2"/>
        </w:rPr>
        <w:t>shares</w:t>
      </w:r>
      <w:r w:rsidRPr="00CB1D02">
        <w:rPr>
          <w:rFonts w:ascii="Arial" w:hAnsi="Arial" w:cs="Arial"/>
          <w:spacing w:val="-10"/>
        </w:rPr>
        <w:t xml:space="preserve"> </w:t>
      </w:r>
      <w:r w:rsidRPr="00CB1D02">
        <w:rPr>
          <w:rFonts w:ascii="Arial" w:hAnsi="Arial" w:cs="Arial"/>
          <w:spacing w:val="-2"/>
        </w:rPr>
        <w:t>that</w:t>
      </w:r>
      <w:r w:rsidRPr="00CB1D02">
        <w:rPr>
          <w:rFonts w:ascii="Arial" w:hAnsi="Arial" w:cs="Arial"/>
          <w:spacing w:val="20"/>
        </w:rPr>
        <w:t xml:space="preserve"> </w:t>
      </w:r>
      <w:r w:rsidRPr="00CB1D02">
        <w:rPr>
          <w:rFonts w:ascii="Arial" w:hAnsi="Arial" w:cs="Arial"/>
          <w:spacing w:val="-1"/>
        </w:rPr>
        <w:t>are</w:t>
      </w:r>
      <w:r w:rsidRPr="00CB1D02">
        <w:rPr>
          <w:rFonts w:ascii="Arial" w:hAnsi="Arial" w:cs="Arial"/>
          <w:spacing w:val="79"/>
        </w:rPr>
        <w:t xml:space="preserve"> </w:t>
      </w:r>
      <w:r w:rsidRPr="00CB1D02">
        <w:rPr>
          <w:rFonts w:ascii="Arial" w:hAnsi="Arial" w:cs="Arial"/>
          <w:spacing w:val="-2"/>
        </w:rPr>
        <w:t>controlled</w:t>
      </w:r>
      <w:r w:rsidRPr="00CB1D02">
        <w:rPr>
          <w:rFonts w:ascii="Arial" w:hAnsi="Arial" w:cs="Arial"/>
          <w:spacing w:val="-10"/>
        </w:rPr>
        <w:t xml:space="preserve"> </w:t>
      </w:r>
      <w:r w:rsidRPr="00CB1D02">
        <w:rPr>
          <w:rFonts w:ascii="Arial" w:hAnsi="Arial" w:cs="Arial"/>
        </w:rPr>
        <w:t>by</w:t>
      </w:r>
      <w:r w:rsidRPr="00CB1D02">
        <w:rPr>
          <w:rFonts w:ascii="Arial" w:hAnsi="Arial" w:cs="Arial"/>
          <w:spacing w:val="-15"/>
        </w:rPr>
        <w:t xml:space="preserve"> </w:t>
      </w:r>
      <w:proofErr w:type="spellStart"/>
      <w:r w:rsidRPr="00CB1D02">
        <w:rPr>
          <w:rFonts w:ascii="Arial" w:hAnsi="Arial" w:cs="Arial"/>
          <w:spacing w:val="-2"/>
        </w:rPr>
        <w:t>Edgbaston</w:t>
      </w:r>
      <w:proofErr w:type="spellEnd"/>
      <w:r w:rsidRPr="00CB1D02">
        <w:rPr>
          <w:rFonts w:ascii="Arial" w:hAnsi="Arial" w:cs="Arial"/>
          <w:spacing w:val="-10"/>
        </w:rPr>
        <w:t xml:space="preserve"> </w:t>
      </w:r>
      <w:r w:rsidRPr="00CB1D02">
        <w:rPr>
          <w:rFonts w:ascii="Arial" w:hAnsi="Arial" w:cs="Arial"/>
          <w:spacing w:val="-2"/>
        </w:rPr>
        <w:t>Investment</w:t>
      </w:r>
      <w:r w:rsidRPr="00CB1D02">
        <w:rPr>
          <w:rFonts w:ascii="Arial" w:hAnsi="Arial" w:cs="Arial"/>
          <w:spacing w:val="-9"/>
        </w:rPr>
        <w:t xml:space="preserve"> </w:t>
      </w:r>
      <w:r w:rsidRPr="00CB1D02">
        <w:rPr>
          <w:rFonts w:ascii="Arial" w:hAnsi="Arial" w:cs="Arial"/>
          <w:spacing w:val="-2"/>
        </w:rPr>
        <w:t>Partners</w:t>
      </w:r>
      <w:r w:rsidRPr="00CB1D02">
        <w:rPr>
          <w:rFonts w:ascii="Arial" w:hAnsi="Arial" w:cs="Arial"/>
          <w:spacing w:val="-12"/>
        </w:rPr>
        <w:t xml:space="preserve"> </w:t>
      </w:r>
      <w:r w:rsidRPr="00CB1D02">
        <w:rPr>
          <w:rFonts w:ascii="Arial" w:hAnsi="Arial" w:cs="Arial"/>
          <w:spacing w:val="-1"/>
        </w:rPr>
        <w:t>LLP</w:t>
      </w:r>
      <w:r w:rsidRPr="00CB1D02">
        <w:rPr>
          <w:rFonts w:ascii="Arial" w:hAnsi="Arial" w:cs="Arial"/>
          <w:spacing w:val="-15"/>
        </w:rPr>
        <w:t xml:space="preserve"> </w:t>
      </w:r>
      <w:r w:rsidRPr="00CB1D02">
        <w:rPr>
          <w:rFonts w:ascii="Arial" w:hAnsi="Arial" w:cs="Arial"/>
          <w:spacing w:val="-2"/>
        </w:rPr>
        <w:t>(“</w:t>
      </w:r>
      <w:proofErr w:type="spellStart"/>
      <w:r w:rsidRPr="00CB1D02">
        <w:rPr>
          <w:rFonts w:ascii="Arial" w:hAnsi="Arial" w:cs="Arial"/>
          <w:b/>
          <w:bCs/>
          <w:spacing w:val="-2"/>
        </w:rPr>
        <w:t>Edgbaston</w:t>
      </w:r>
      <w:proofErr w:type="spellEnd"/>
      <w:r w:rsidRPr="00CB1D02">
        <w:rPr>
          <w:rFonts w:ascii="Arial" w:hAnsi="Arial" w:cs="Arial"/>
          <w:spacing w:val="-2"/>
        </w:rPr>
        <w:t>”)</w:t>
      </w:r>
      <w:r w:rsidRPr="00CB1D02">
        <w:rPr>
          <w:rFonts w:ascii="Arial" w:hAnsi="Arial" w:cs="Arial"/>
          <w:spacing w:val="-9"/>
        </w:rPr>
        <w:t xml:space="preserve"> </w:t>
      </w:r>
      <w:r w:rsidRPr="00CB1D02">
        <w:rPr>
          <w:rFonts w:ascii="Arial" w:hAnsi="Arial" w:cs="Arial"/>
          <w:spacing w:val="-2"/>
        </w:rPr>
        <w:t>with</w:t>
      </w:r>
      <w:r w:rsidRPr="00CB1D02">
        <w:rPr>
          <w:rFonts w:ascii="Arial" w:hAnsi="Arial" w:cs="Arial"/>
          <w:spacing w:val="-12"/>
        </w:rPr>
        <w:t xml:space="preserve"> </w:t>
      </w:r>
      <w:r w:rsidRPr="00CB1D02">
        <w:rPr>
          <w:rFonts w:ascii="Arial" w:hAnsi="Arial" w:cs="Arial"/>
          <w:spacing w:val="-2"/>
        </w:rPr>
        <w:t>those</w:t>
      </w:r>
      <w:r w:rsidRPr="00CB1D02">
        <w:rPr>
          <w:rFonts w:ascii="Arial" w:hAnsi="Arial" w:cs="Arial"/>
          <w:spacing w:val="-12"/>
        </w:rPr>
        <w:t xml:space="preserve"> </w:t>
      </w:r>
      <w:r w:rsidRPr="00CB1D02">
        <w:rPr>
          <w:rFonts w:ascii="Arial" w:hAnsi="Arial" w:cs="Arial"/>
          <w:spacing w:val="-2"/>
        </w:rPr>
        <w:t>controlled</w:t>
      </w:r>
      <w:r w:rsidRPr="00CB1D02">
        <w:rPr>
          <w:rFonts w:ascii="Arial" w:hAnsi="Arial" w:cs="Arial"/>
          <w:spacing w:val="-10"/>
        </w:rPr>
        <w:t xml:space="preserve"> </w:t>
      </w:r>
      <w:r w:rsidRPr="00CB1D02">
        <w:rPr>
          <w:rFonts w:ascii="Arial" w:hAnsi="Arial" w:cs="Arial"/>
        </w:rPr>
        <w:t>by</w:t>
      </w:r>
      <w:r w:rsidRPr="00CB1D02">
        <w:rPr>
          <w:rFonts w:ascii="Arial" w:hAnsi="Arial" w:cs="Arial"/>
          <w:spacing w:val="-12"/>
        </w:rPr>
        <w:t xml:space="preserve"> </w:t>
      </w:r>
      <w:proofErr w:type="spellStart"/>
      <w:r w:rsidRPr="00CB1D02">
        <w:rPr>
          <w:rFonts w:ascii="Arial" w:hAnsi="Arial" w:cs="Arial"/>
          <w:spacing w:val="-1"/>
        </w:rPr>
        <w:t>Silchester</w:t>
      </w:r>
      <w:proofErr w:type="spellEnd"/>
      <w:r w:rsidRPr="00CB1D02">
        <w:rPr>
          <w:rFonts w:ascii="Arial" w:hAnsi="Arial" w:cs="Arial"/>
          <w:spacing w:val="-1"/>
        </w:rPr>
        <w:t>.</w:t>
      </w:r>
      <w:r w:rsidRPr="00CB1D02">
        <w:rPr>
          <w:rFonts w:ascii="Arial" w:hAnsi="Arial" w:cs="Arial"/>
          <w:spacing w:val="65"/>
        </w:rPr>
        <w:t xml:space="preserve"> </w:t>
      </w:r>
      <w:r w:rsidRPr="00CB1D02">
        <w:rPr>
          <w:rFonts w:ascii="Arial" w:hAnsi="Arial" w:cs="Arial"/>
          <w:spacing w:val="-1"/>
        </w:rPr>
        <w:t>As</w:t>
      </w:r>
      <w:r w:rsidRPr="00CB1D02">
        <w:rPr>
          <w:rFonts w:ascii="Arial" w:hAnsi="Arial" w:cs="Arial"/>
          <w:spacing w:val="15"/>
        </w:rPr>
        <w:t xml:space="preserve"> </w:t>
      </w:r>
      <w:r w:rsidRPr="00CB1D02">
        <w:rPr>
          <w:rFonts w:ascii="Arial" w:hAnsi="Arial" w:cs="Arial"/>
        </w:rPr>
        <w:t>noted</w:t>
      </w:r>
      <w:r w:rsidRPr="00CB1D02">
        <w:rPr>
          <w:rFonts w:ascii="Arial" w:hAnsi="Arial" w:cs="Arial"/>
          <w:spacing w:val="14"/>
        </w:rPr>
        <w:t xml:space="preserve"> </w:t>
      </w:r>
      <w:r w:rsidRPr="00CB1D02">
        <w:rPr>
          <w:rFonts w:ascii="Arial" w:hAnsi="Arial" w:cs="Arial"/>
          <w:spacing w:val="-1"/>
        </w:rPr>
        <w:t>below,</w:t>
      </w:r>
      <w:r w:rsidRPr="00CB1D02">
        <w:rPr>
          <w:rFonts w:ascii="Arial" w:hAnsi="Arial" w:cs="Arial"/>
          <w:spacing w:val="14"/>
        </w:rPr>
        <w:t xml:space="preserve"> </w:t>
      </w:r>
      <w:proofErr w:type="spellStart"/>
      <w:r w:rsidRPr="00CB1D02">
        <w:rPr>
          <w:rFonts w:ascii="Arial" w:hAnsi="Arial" w:cs="Arial"/>
          <w:spacing w:val="-1"/>
        </w:rPr>
        <w:t>Silchester</w:t>
      </w:r>
      <w:proofErr w:type="spellEnd"/>
      <w:r w:rsidRPr="00CB1D02">
        <w:rPr>
          <w:rFonts w:ascii="Arial" w:hAnsi="Arial" w:cs="Arial"/>
          <w:spacing w:val="15"/>
        </w:rPr>
        <w:t xml:space="preserve"> </w:t>
      </w:r>
      <w:r w:rsidRPr="00CB1D02">
        <w:rPr>
          <w:rFonts w:ascii="Arial" w:hAnsi="Arial" w:cs="Arial"/>
        </w:rPr>
        <w:t>has</w:t>
      </w:r>
      <w:r w:rsidRPr="00CB1D02">
        <w:rPr>
          <w:rFonts w:ascii="Arial" w:hAnsi="Arial" w:cs="Arial"/>
          <w:spacing w:val="12"/>
        </w:rPr>
        <w:t xml:space="preserve"> </w:t>
      </w:r>
      <w:r w:rsidRPr="00CB1D02">
        <w:rPr>
          <w:rFonts w:ascii="Arial" w:hAnsi="Arial" w:cs="Arial"/>
          <w:spacing w:val="-1"/>
        </w:rPr>
        <w:t>certain</w:t>
      </w:r>
      <w:r w:rsidRPr="00CB1D02">
        <w:rPr>
          <w:rFonts w:ascii="Arial" w:hAnsi="Arial" w:cs="Arial"/>
          <w:spacing w:val="14"/>
        </w:rPr>
        <w:t xml:space="preserve"> </w:t>
      </w:r>
      <w:r w:rsidRPr="00CB1D02">
        <w:rPr>
          <w:rFonts w:ascii="Arial" w:hAnsi="Arial" w:cs="Arial"/>
          <w:spacing w:val="-1"/>
        </w:rPr>
        <w:t>connections</w:t>
      </w:r>
      <w:r w:rsidRPr="00CB1D02">
        <w:rPr>
          <w:rFonts w:ascii="Arial" w:hAnsi="Arial" w:cs="Arial"/>
          <w:spacing w:val="15"/>
        </w:rPr>
        <w:t xml:space="preserve"> </w:t>
      </w:r>
      <w:r w:rsidRPr="00CB1D02">
        <w:rPr>
          <w:rFonts w:ascii="Arial" w:hAnsi="Arial" w:cs="Arial"/>
        </w:rPr>
        <w:t>with</w:t>
      </w:r>
      <w:r w:rsidRPr="00CB1D02">
        <w:rPr>
          <w:rFonts w:ascii="Arial" w:hAnsi="Arial" w:cs="Arial"/>
          <w:spacing w:val="14"/>
        </w:rPr>
        <w:t xml:space="preserve"> </w:t>
      </w:r>
      <w:proofErr w:type="spellStart"/>
      <w:r w:rsidRPr="00CB1D02">
        <w:rPr>
          <w:rFonts w:ascii="Arial" w:hAnsi="Arial" w:cs="Arial"/>
          <w:spacing w:val="-1"/>
        </w:rPr>
        <w:t>Edgbaston</w:t>
      </w:r>
      <w:proofErr w:type="spellEnd"/>
      <w:r w:rsidRPr="00CB1D02">
        <w:rPr>
          <w:rFonts w:ascii="Arial" w:hAnsi="Arial" w:cs="Arial"/>
          <w:spacing w:val="-1"/>
        </w:rPr>
        <w:t>,</w:t>
      </w:r>
      <w:r w:rsidRPr="00CB1D02">
        <w:rPr>
          <w:rFonts w:ascii="Arial" w:hAnsi="Arial" w:cs="Arial"/>
          <w:spacing w:val="14"/>
        </w:rPr>
        <w:t xml:space="preserve"> </w:t>
      </w:r>
      <w:r w:rsidRPr="00CB1D02">
        <w:rPr>
          <w:rFonts w:ascii="Arial" w:hAnsi="Arial" w:cs="Arial"/>
          <w:spacing w:val="-1"/>
        </w:rPr>
        <w:t>but</w:t>
      </w:r>
      <w:r w:rsidRPr="00CB1D02">
        <w:rPr>
          <w:rFonts w:ascii="Arial" w:hAnsi="Arial" w:cs="Arial"/>
          <w:spacing w:val="15"/>
        </w:rPr>
        <w:t xml:space="preserve"> </w:t>
      </w:r>
      <w:r w:rsidRPr="00CB1D02">
        <w:rPr>
          <w:rFonts w:ascii="Arial" w:hAnsi="Arial" w:cs="Arial"/>
        </w:rPr>
        <w:t>is</w:t>
      </w:r>
      <w:r w:rsidRPr="00CB1D02">
        <w:rPr>
          <w:rFonts w:ascii="Arial" w:hAnsi="Arial" w:cs="Arial"/>
          <w:spacing w:val="12"/>
        </w:rPr>
        <w:t xml:space="preserve"> </w:t>
      </w:r>
      <w:r w:rsidRPr="00CB1D02">
        <w:rPr>
          <w:rFonts w:ascii="Arial" w:hAnsi="Arial" w:cs="Arial"/>
        </w:rPr>
        <w:t>not</w:t>
      </w:r>
      <w:r w:rsidRPr="00CB1D02">
        <w:rPr>
          <w:rFonts w:ascii="Arial" w:hAnsi="Arial" w:cs="Arial"/>
          <w:spacing w:val="15"/>
        </w:rPr>
        <w:t xml:space="preserve"> </w:t>
      </w:r>
      <w:r w:rsidRPr="00CB1D02">
        <w:rPr>
          <w:rFonts w:ascii="Arial" w:hAnsi="Arial" w:cs="Arial"/>
          <w:spacing w:val="-1"/>
        </w:rPr>
        <w:t>involved</w:t>
      </w:r>
      <w:r w:rsidRPr="00CB1D02">
        <w:rPr>
          <w:rFonts w:ascii="Arial" w:hAnsi="Arial" w:cs="Arial"/>
          <w:spacing w:val="14"/>
        </w:rPr>
        <w:t xml:space="preserve"> </w:t>
      </w:r>
      <w:r w:rsidRPr="00CB1D02">
        <w:rPr>
          <w:rFonts w:ascii="Arial" w:hAnsi="Arial" w:cs="Arial"/>
          <w:spacing w:val="-1"/>
        </w:rPr>
        <w:t>in</w:t>
      </w:r>
      <w:r w:rsidRPr="00CB1D02">
        <w:rPr>
          <w:rFonts w:ascii="Arial" w:hAnsi="Arial" w:cs="Arial"/>
          <w:spacing w:val="51"/>
        </w:rPr>
        <w:t xml:space="preserve"> </w:t>
      </w:r>
      <w:proofErr w:type="spellStart"/>
      <w:r w:rsidRPr="00CB1D02">
        <w:rPr>
          <w:rFonts w:ascii="Arial" w:hAnsi="Arial" w:cs="Arial"/>
          <w:spacing w:val="-1"/>
        </w:rPr>
        <w:t>Edgbaston’s</w:t>
      </w:r>
      <w:proofErr w:type="spellEnd"/>
      <w:r w:rsidRPr="00CB1D02">
        <w:rPr>
          <w:rFonts w:ascii="Arial" w:hAnsi="Arial" w:cs="Arial"/>
        </w:rPr>
        <w:t xml:space="preserve"> </w:t>
      </w:r>
      <w:r w:rsidRPr="00CB1D02">
        <w:rPr>
          <w:rFonts w:ascii="Arial" w:hAnsi="Arial" w:cs="Arial"/>
          <w:spacing w:val="-1"/>
        </w:rPr>
        <w:t>investment</w:t>
      </w:r>
      <w:r w:rsidRPr="00CB1D02">
        <w:rPr>
          <w:rFonts w:ascii="Arial" w:hAnsi="Arial" w:cs="Arial"/>
          <w:spacing w:val="1"/>
        </w:rPr>
        <w:t xml:space="preserve"> </w:t>
      </w:r>
      <w:r w:rsidRPr="00CB1D02">
        <w:rPr>
          <w:rFonts w:ascii="Arial" w:hAnsi="Arial" w:cs="Arial"/>
          <w:spacing w:val="-2"/>
        </w:rPr>
        <w:t>management</w:t>
      </w:r>
      <w:r w:rsidRPr="00CB1D02">
        <w:rPr>
          <w:rFonts w:ascii="Arial" w:hAnsi="Arial" w:cs="Arial"/>
          <w:spacing w:val="1"/>
        </w:rPr>
        <w:t xml:space="preserve"> </w:t>
      </w:r>
      <w:r w:rsidRPr="00CB1D02">
        <w:rPr>
          <w:rFonts w:ascii="Arial" w:hAnsi="Arial" w:cs="Arial"/>
          <w:spacing w:val="-1"/>
        </w:rPr>
        <w:t>operations.</w:t>
      </w:r>
    </w:p>
    <w:p w:rsidR="00CB1D02" w:rsidRPr="00CB1D02" w:rsidRDefault="00CB1D02" w:rsidP="00CB1D02">
      <w:pPr>
        <w:pStyle w:val="BodyText"/>
        <w:spacing w:after="240"/>
        <w:ind w:left="1" w:right="40"/>
        <w:jc w:val="both"/>
        <w:rPr>
          <w:rFonts w:ascii="Arial" w:hAnsi="Arial" w:cs="Arial"/>
        </w:rPr>
      </w:pPr>
      <w:r w:rsidRPr="00CB1D02">
        <w:rPr>
          <w:rFonts w:ascii="Arial" w:hAnsi="Arial" w:cs="Arial"/>
          <w:spacing w:val="-1"/>
        </w:rPr>
        <w:t>As</w:t>
      </w:r>
      <w:r w:rsidRPr="00CB1D02">
        <w:rPr>
          <w:rFonts w:ascii="Arial" w:hAnsi="Arial" w:cs="Arial"/>
          <w:spacing w:val="46"/>
        </w:rPr>
        <w:t xml:space="preserve"> </w:t>
      </w:r>
      <w:r w:rsidRPr="00CB1D02">
        <w:rPr>
          <w:rFonts w:ascii="Arial" w:hAnsi="Arial" w:cs="Arial"/>
        </w:rPr>
        <w:t>of</w:t>
      </w:r>
      <w:r w:rsidRPr="00CB1D02">
        <w:rPr>
          <w:rFonts w:ascii="Arial" w:hAnsi="Arial" w:cs="Arial"/>
          <w:spacing w:val="44"/>
        </w:rPr>
        <w:t xml:space="preserve"> </w:t>
      </w:r>
      <w:r w:rsidRPr="00CB1D02">
        <w:rPr>
          <w:rFonts w:ascii="Arial" w:hAnsi="Arial" w:cs="Arial"/>
          <w:spacing w:val="9"/>
        </w:rPr>
        <w:t>the</w:t>
      </w:r>
      <w:r w:rsidRPr="00CB1D02">
        <w:rPr>
          <w:rFonts w:ascii="Arial" w:hAnsi="Arial" w:cs="Arial"/>
          <w:spacing w:val="5"/>
        </w:rPr>
        <w:t xml:space="preserve"> </w:t>
      </w:r>
      <w:r w:rsidRPr="00CB1D02">
        <w:rPr>
          <w:rFonts w:ascii="Arial" w:hAnsi="Arial" w:cs="Arial"/>
          <w:spacing w:val="11"/>
        </w:rPr>
        <w:t>close</w:t>
      </w:r>
      <w:r w:rsidRPr="00CB1D02">
        <w:rPr>
          <w:rFonts w:ascii="Arial" w:hAnsi="Arial" w:cs="Arial"/>
          <w:spacing w:val="5"/>
        </w:rPr>
        <w:t xml:space="preserve"> </w:t>
      </w:r>
      <w:r w:rsidRPr="00CB1D02">
        <w:rPr>
          <w:rFonts w:ascii="Arial" w:hAnsi="Arial" w:cs="Arial"/>
          <w:spacing w:val="6"/>
        </w:rPr>
        <w:t xml:space="preserve">of </w:t>
      </w:r>
      <w:r w:rsidRPr="00CB1D02">
        <w:rPr>
          <w:rFonts w:ascii="Arial" w:hAnsi="Arial" w:cs="Arial"/>
          <w:spacing w:val="12"/>
        </w:rPr>
        <w:t>business</w:t>
      </w:r>
      <w:r w:rsidRPr="00CB1D02">
        <w:rPr>
          <w:rFonts w:ascii="Arial" w:hAnsi="Arial" w:cs="Arial"/>
          <w:spacing w:val="5"/>
        </w:rPr>
        <w:t xml:space="preserve"> </w:t>
      </w:r>
      <w:r w:rsidRPr="00CB1D02">
        <w:rPr>
          <w:rFonts w:ascii="Arial" w:hAnsi="Arial" w:cs="Arial"/>
          <w:spacing w:val="7"/>
        </w:rPr>
        <w:t>on</w:t>
      </w:r>
      <w:r w:rsidRPr="00CB1D02">
        <w:rPr>
          <w:rFonts w:ascii="Arial" w:hAnsi="Arial" w:cs="Arial"/>
          <w:spacing w:val="5"/>
        </w:rPr>
        <w:t xml:space="preserve"> </w:t>
      </w:r>
      <w:r w:rsidRPr="00CB1D02">
        <w:rPr>
          <w:rFonts w:ascii="Arial" w:hAnsi="Arial" w:cs="Arial"/>
        </w:rPr>
        <w:t>1 December 2017,</w:t>
      </w:r>
      <w:r w:rsidRPr="00CB1D02">
        <w:rPr>
          <w:rFonts w:ascii="Arial" w:hAnsi="Arial" w:cs="Arial"/>
          <w:spacing w:val="24"/>
        </w:rPr>
        <w:t xml:space="preserve"> </w:t>
      </w:r>
      <w:proofErr w:type="spellStart"/>
      <w:r w:rsidRPr="00CB1D02">
        <w:rPr>
          <w:rFonts w:ascii="Arial" w:hAnsi="Arial" w:cs="Arial"/>
          <w:spacing w:val="-2"/>
        </w:rPr>
        <w:t>Edgbaston</w:t>
      </w:r>
      <w:proofErr w:type="spellEnd"/>
      <w:r w:rsidRPr="00CB1D02">
        <w:rPr>
          <w:rFonts w:ascii="Arial" w:hAnsi="Arial" w:cs="Arial"/>
          <w:spacing w:val="43"/>
        </w:rPr>
        <w:t xml:space="preserve"> </w:t>
      </w:r>
      <w:r w:rsidRPr="00CB1D02">
        <w:rPr>
          <w:rFonts w:ascii="Arial" w:hAnsi="Arial" w:cs="Arial"/>
          <w:spacing w:val="-2"/>
        </w:rPr>
        <w:t>was</w:t>
      </w:r>
      <w:r w:rsidRPr="00CB1D02">
        <w:rPr>
          <w:rFonts w:ascii="Arial" w:hAnsi="Arial" w:cs="Arial"/>
          <w:spacing w:val="46"/>
        </w:rPr>
        <w:t xml:space="preserve"> </w:t>
      </w:r>
      <w:r w:rsidRPr="00CB1D02">
        <w:rPr>
          <w:rFonts w:ascii="Arial" w:hAnsi="Arial" w:cs="Arial"/>
          <w:spacing w:val="-2"/>
        </w:rPr>
        <w:t>able</w:t>
      </w:r>
      <w:r w:rsidRPr="00CB1D02">
        <w:rPr>
          <w:rFonts w:ascii="Arial" w:hAnsi="Arial" w:cs="Arial"/>
          <w:spacing w:val="46"/>
        </w:rPr>
        <w:t xml:space="preserve"> </w:t>
      </w:r>
      <w:r w:rsidRPr="00CB1D02">
        <w:rPr>
          <w:rFonts w:ascii="Arial" w:hAnsi="Arial" w:cs="Arial"/>
        </w:rPr>
        <w:t>to</w:t>
      </w:r>
      <w:r w:rsidRPr="00CB1D02">
        <w:rPr>
          <w:rFonts w:ascii="Arial" w:hAnsi="Arial" w:cs="Arial"/>
          <w:spacing w:val="45"/>
        </w:rPr>
        <w:t xml:space="preserve"> </w:t>
      </w:r>
      <w:r w:rsidRPr="00CB1D02">
        <w:rPr>
          <w:rFonts w:ascii="Arial" w:hAnsi="Arial" w:cs="Arial"/>
          <w:spacing w:val="-2"/>
        </w:rPr>
        <w:t>exercise</w:t>
      </w:r>
      <w:r w:rsidRPr="00CB1D02">
        <w:rPr>
          <w:rFonts w:ascii="Arial" w:hAnsi="Arial" w:cs="Arial"/>
          <w:spacing w:val="46"/>
        </w:rPr>
        <w:t xml:space="preserve"> </w:t>
      </w:r>
      <w:r w:rsidRPr="00CB1D02">
        <w:rPr>
          <w:rFonts w:ascii="Arial" w:hAnsi="Arial" w:cs="Arial"/>
          <w:spacing w:val="-2"/>
        </w:rPr>
        <w:t>control</w:t>
      </w:r>
      <w:r w:rsidRPr="00CB1D02">
        <w:rPr>
          <w:rFonts w:ascii="Arial" w:hAnsi="Arial" w:cs="Arial"/>
          <w:spacing w:val="44"/>
        </w:rPr>
        <w:t xml:space="preserve"> </w:t>
      </w:r>
      <w:r w:rsidRPr="00CB1D02">
        <w:rPr>
          <w:rFonts w:ascii="Arial" w:hAnsi="Arial" w:cs="Arial"/>
          <w:spacing w:val="-2"/>
        </w:rPr>
        <w:t>over</w:t>
      </w:r>
      <w:r w:rsidRPr="00CB1D02">
        <w:rPr>
          <w:rFonts w:ascii="Arial" w:hAnsi="Arial" w:cs="Arial"/>
          <w:spacing w:val="46"/>
        </w:rPr>
        <w:t xml:space="preserve"> </w:t>
      </w:r>
      <w:r w:rsidRPr="00CB1D02">
        <w:rPr>
          <w:rFonts w:ascii="Arial" w:hAnsi="Arial" w:cs="Arial"/>
          <w:spacing w:val="-2"/>
        </w:rPr>
        <w:t>8,437,100</w:t>
      </w:r>
      <w:r w:rsidRPr="00CB1D02">
        <w:rPr>
          <w:rFonts w:ascii="Arial" w:hAnsi="Arial" w:cs="Arial"/>
          <w:spacing w:val="-3"/>
        </w:rPr>
        <w:t xml:space="preserve"> </w:t>
      </w:r>
      <w:r w:rsidRPr="00CB1D02">
        <w:rPr>
          <w:rFonts w:ascii="Arial" w:hAnsi="Arial" w:cs="Arial"/>
          <w:spacing w:val="9"/>
        </w:rPr>
        <w:t xml:space="preserve">ordinary </w:t>
      </w:r>
      <w:r w:rsidRPr="00CB1D02">
        <w:rPr>
          <w:rFonts w:ascii="Arial" w:hAnsi="Arial" w:cs="Arial"/>
          <w:spacing w:val="-2"/>
        </w:rPr>
        <w:t>shares</w:t>
      </w:r>
      <w:r w:rsidRPr="00CB1D02">
        <w:rPr>
          <w:rFonts w:ascii="Arial" w:hAnsi="Arial" w:cs="Arial"/>
          <w:spacing w:val="-14"/>
        </w:rPr>
        <w:t xml:space="preserve"> </w:t>
      </w:r>
      <w:r w:rsidRPr="00CB1D02">
        <w:rPr>
          <w:rFonts w:ascii="Arial" w:hAnsi="Arial" w:cs="Arial"/>
        </w:rPr>
        <w:t>of</w:t>
      </w:r>
      <w:r w:rsidRPr="00CB1D02">
        <w:rPr>
          <w:rFonts w:ascii="Arial" w:hAnsi="Arial" w:cs="Arial"/>
          <w:spacing w:val="-11"/>
        </w:rPr>
        <w:t xml:space="preserve"> </w:t>
      </w:r>
      <w:r w:rsidRPr="00CB1D02">
        <w:rPr>
          <w:rFonts w:ascii="Arial" w:hAnsi="Arial" w:cs="Arial"/>
          <w:spacing w:val="-1"/>
        </w:rPr>
        <w:t>TVB,</w:t>
      </w:r>
      <w:r w:rsidRPr="00CB1D02">
        <w:rPr>
          <w:rFonts w:ascii="Arial" w:hAnsi="Arial" w:cs="Arial"/>
        </w:rPr>
        <w:t xml:space="preserve"> </w:t>
      </w:r>
      <w:r w:rsidRPr="00CB1D02">
        <w:rPr>
          <w:rFonts w:ascii="Arial" w:hAnsi="Arial" w:cs="Arial"/>
          <w:spacing w:val="-2"/>
        </w:rPr>
        <w:t>representing</w:t>
      </w:r>
      <w:r w:rsidRPr="00CB1D02">
        <w:rPr>
          <w:rFonts w:ascii="Arial" w:hAnsi="Arial" w:cs="Arial"/>
          <w:spacing w:val="33"/>
        </w:rPr>
        <w:t xml:space="preserve"> </w:t>
      </w:r>
      <w:r w:rsidRPr="00CB1D02">
        <w:rPr>
          <w:rFonts w:ascii="Arial" w:hAnsi="Arial" w:cs="Arial"/>
          <w:spacing w:val="-2"/>
        </w:rPr>
        <w:t>approximately</w:t>
      </w:r>
      <w:r w:rsidRPr="00CB1D02">
        <w:rPr>
          <w:rFonts w:ascii="Arial" w:hAnsi="Arial" w:cs="Arial"/>
          <w:spacing w:val="-27"/>
        </w:rPr>
        <w:t xml:space="preserve"> </w:t>
      </w:r>
      <w:r w:rsidRPr="00CB1D02">
        <w:rPr>
          <w:rFonts w:ascii="Arial" w:hAnsi="Arial" w:cs="Arial"/>
          <w:spacing w:val="-2"/>
        </w:rPr>
        <w:t>1.9%</w:t>
      </w:r>
      <w:r w:rsidRPr="00CB1D02">
        <w:rPr>
          <w:rFonts w:ascii="Arial" w:hAnsi="Arial" w:cs="Arial"/>
          <w:spacing w:val="-21"/>
        </w:rPr>
        <w:t xml:space="preserve"> </w:t>
      </w:r>
      <w:r w:rsidRPr="00CB1D02">
        <w:rPr>
          <w:rFonts w:ascii="Arial" w:hAnsi="Arial" w:cs="Arial"/>
          <w:spacing w:val="-2"/>
        </w:rPr>
        <w:t>of</w:t>
      </w:r>
      <w:r w:rsidRPr="00CB1D02">
        <w:rPr>
          <w:rFonts w:ascii="Arial" w:hAnsi="Arial" w:cs="Arial"/>
          <w:spacing w:val="-26"/>
        </w:rPr>
        <w:t xml:space="preserve">   </w:t>
      </w:r>
      <w:r w:rsidRPr="00CB1D02">
        <w:rPr>
          <w:rFonts w:ascii="Arial" w:hAnsi="Arial" w:cs="Arial"/>
          <w:spacing w:val="-2"/>
        </w:rPr>
        <w:t>TVB’s</w:t>
      </w:r>
      <w:r w:rsidRPr="00CB1D02">
        <w:rPr>
          <w:rFonts w:ascii="Arial" w:hAnsi="Arial" w:cs="Arial"/>
          <w:spacing w:val="-21"/>
        </w:rPr>
        <w:t xml:space="preserve"> </w:t>
      </w:r>
      <w:r w:rsidRPr="00CB1D02">
        <w:rPr>
          <w:rFonts w:ascii="Arial" w:hAnsi="Arial" w:cs="Arial"/>
          <w:spacing w:val="-2"/>
        </w:rPr>
        <w:t>issued</w:t>
      </w:r>
      <w:r w:rsidRPr="00CB1D02">
        <w:rPr>
          <w:rFonts w:ascii="Arial" w:hAnsi="Arial" w:cs="Arial"/>
          <w:spacing w:val="-22"/>
        </w:rPr>
        <w:t xml:space="preserve"> </w:t>
      </w:r>
      <w:r w:rsidRPr="00CB1D02">
        <w:rPr>
          <w:rFonts w:ascii="Arial" w:hAnsi="Arial" w:cs="Arial"/>
          <w:spacing w:val="-2"/>
        </w:rPr>
        <w:t>share</w:t>
      </w:r>
      <w:r w:rsidRPr="00CB1D02">
        <w:rPr>
          <w:rFonts w:ascii="Arial" w:hAnsi="Arial" w:cs="Arial"/>
          <w:spacing w:val="-22"/>
        </w:rPr>
        <w:t xml:space="preserve"> </w:t>
      </w:r>
      <w:r w:rsidRPr="00CB1D02">
        <w:rPr>
          <w:rFonts w:ascii="Arial" w:hAnsi="Arial" w:cs="Arial"/>
          <w:spacing w:val="-2"/>
        </w:rPr>
        <w:t>capital,</w:t>
      </w:r>
      <w:r w:rsidRPr="00CB1D02">
        <w:rPr>
          <w:rFonts w:ascii="Arial" w:hAnsi="Arial" w:cs="Arial"/>
          <w:spacing w:val="95"/>
        </w:rPr>
        <w:t xml:space="preserve"> </w:t>
      </w:r>
      <w:r w:rsidRPr="00CB1D02">
        <w:rPr>
          <w:rFonts w:ascii="Arial" w:hAnsi="Arial" w:cs="Arial"/>
          <w:spacing w:val="-1"/>
        </w:rPr>
        <w:t>and</w:t>
      </w:r>
      <w:r w:rsidRPr="00CB1D02">
        <w:rPr>
          <w:rFonts w:ascii="Arial" w:hAnsi="Arial" w:cs="Arial"/>
          <w:spacing w:val="2"/>
        </w:rPr>
        <w:t xml:space="preserve"> </w:t>
      </w:r>
      <w:proofErr w:type="spellStart"/>
      <w:r w:rsidRPr="00CB1D02">
        <w:rPr>
          <w:rFonts w:ascii="Arial" w:hAnsi="Arial" w:cs="Arial"/>
          <w:spacing w:val="-2"/>
        </w:rPr>
        <w:t>Silchester</w:t>
      </w:r>
      <w:proofErr w:type="spellEnd"/>
      <w:r w:rsidRPr="00CB1D02">
        <w:rPr>
          <w:rFonts w:ascii="Arial" w:hAnsi="Arial" w:cs="Arial"/>
          <w:spacing w:val="3"/>
        </w:rPr>
        <w:t xml:space="preserve"> </w:t>
      </w:r>
      <w:r w:rsidRPr="00CB1D02">
        <w:rPr>
          <w:rFonts w:ascii="Arial" w:hAnsi="Arial" w:cs="Arial"/>
          <w:spacing w:val="-2"/>
        </w:rPr>
        <w:t>was</w:t>
      </w:r>
      <w:r w:rsidRPr="00CB1D02">
        <w:rPr>
          <w:rFonts w:ascii="Arial" w:hAnsi="Arial" w:cs="Arial"/>
          <w:spacing w:val="19"/>
        </w:rPr>
        <w:t xml:space="preserve"> </w:t>
      </w:r>
      <w:r w:rsidRPr="00CB1D02">
        <w:rPr>
          <w:rFonts w:ascii="Arial" w:hAnsi="Arial" w:cs="Arial"/>
          <w:spacing w:val="-2"/>
        </w:rPr>
        <w:t>able</w:t>
      </w:r>
      <w:r w:rsidRPr="00CB1D02">
        <w:rPr>
          <w:rFonts w:ascii="Arial" w:hAnsi="Arial" w:cs="Arial"/>
          <w:spacing w:val="19"/>
        </w:rPr>
        <w:t xml:space="preserve"> </w:t>
      </w:r>
      <w:r w:rsidRPr="00CB1D02">
        <w:rPr>
          <w:rFonts w:ascii="Arial" w:hAnsi="Arial" w:cs="Arial"/>
        </w:rPr>
        <w:t>to</w:t>
      </w:r>
      <w:r w:rsidRPr="00CB1D02">
        <w:rPr>
          <w:rFonts w:ascii="Arial" w:hAnsi="Arial" w:cs="Arial"/>
          <w:spacing w:val="19"/>
        </w:rPr>
        <w:t xml:space="preserve"> </w:t>
      </w:r>
      <w:r w:rsidRPr="00CB1D02">
        <w:rPr>
          <w:rFonts w:ascii="Arial" w:hAnsi="Arial" w:cs="Arial"/>
          <w:spacing w:val="-2"/>
        </w:rPr>
        <w:t>exercise</w:t>
      </w:r>
      <w:r w:rsidRPr="00CB1D02">
        <w:rPr>
          <w:rFonts w:ascii="Arial" w:hAnsi="Arial" w:cs="Arial"/>
          <w:spacing w:val="19"/>
        </w:rPr>
        <w:t xml:space="preserve"> </w:t>
      </w:r>
      <w:r w:rsidRPr="00CB1D02">
        <w:rPr>
          <w:rFonts w:ascii="Arial" w:hAnsi="Arial" w:cs="Arial"/>
          <w:spacing w:val="-2"/>
        </w:rPr>
        <w:t>control</w:t>
      </w:r>
      <w:r w:rsidRPr="00CB1D02">
        <w:rPr>
          <w:rFonts w:ascii="Arial" w:hAnsi="Arial" w:cs="Arial"/>
          <w:spacing w:val="18"/>
        </w:rPr>
        <w:t xml:space="preserve"> </w:t>
      </w:r>
      <w:r w:rsidRPr="00CB1D02">
        <w:rPr>
          <w:rFonts w:ascii="Arial" w:hAnsi="Arial" w:cs="Arial"/>
          <w:spacing w:val="-2"/>
        </w:rPr>
        <w:t>over</w:t>
      </w:r>
      <w:r w:rsidRPr="00CB1D02">
        <w:rPr>
          <w:rFonts w:ascii="Arial" w:hAnsi="Arial" w:cs="Arial"/>
          <w:spacing w:val="22"/>
        </w:rPr>
        <w:t xml:space="preserve"> </w:t>
      </w:r>
      <w:r w:rsidRPr="00CB1D02">
        <w:rPr>
          <w:rFonts w:ascii="Arial" w:hAnsi="Arial" w:cs="Arial"/>
          <w:spacing w:val="-2"/>
        </w:rPr>
        <w:t>64,809,800</w:t>
      </w:r>
      <w:r w:rsidRPr="00CB1D02">
        <w:rPr>
          <w:rFonts w:ascii="Arial" w:hAnsi="Arial" w:cs="Arial"/>
          <w:spacing w:val="17"/>
        </w:rPr>
        <w:t xml:space="preserve"> </w:t>
      </w:r>
      <w:r w:rsidRPr="00CB1D02">
        <w:rPr>
          <w:rFonts w:ascii="Arial" w:hAnsi="Arial" w:cs="Arial"/>
          <w:spacing w:val="9"/>
        </w:rPr>
        <w:t>ordinary</w:t>
      </w:r>
      <w:r w:rsidRPr="00CB1D02">
        <w:rPr>
          <w:rFonts w:ascii="Arial" w:hAnsi="Arial" w:cs="Arial"/>
          <w:spacing w:val="26"/>
        </w:rPr>
        <w:t xml:space="preserve"> </w:t>
      </w:r>
      <w:r w:rsidRPr="00CB1D02">
        <w:rPr>
          <w:rFonts w:ascii="Arial" w:hAnsi="Arial" w:cs="Arial"/>
          <w:spacing w:val="-2"/>
        </w:rPr>
        <w:t>shares</w:t>
      </w:r>
      <w:r w:rsidRPr="00CB1D02">
        <w:rPr>
          <w:rFonts w:ascii="Arial" w:hAnsi="Arial" w:cs="Arial"/>
          <w:spacing w:val="3"/>
        </w:rPr>
        <w:t xml:space="preserve"> </w:t>
      </w:r>
      <w:r w:rsidRPr="00CB1D02">
        <w:rPr>
          <w:rFonts w:ascii="Arial" w:hAnsi="Arial" w:cs="Arial"/>
        </w:rPr>
        <w:t>of</w:t>
      </w:r>
      <w:r w:rsidRPr="00CB1D02">
        <w:rPr>
          <w:rFonts w:ascii="Arial" w:hAnsi="Arial" w:cs="Arial"/>
          <w:spacing w:val="1"/>
        </w:rPr>
        <w:t xml:space="preserve"> </w:t>
      </w:r>
      <w:r w:rsidRPr="00CB1D02">
        <w:rPr>
          <w:rFonts w:ascii="Arial" w:hAnsi="Arial" w:cs="Arial"/>
          <w:spacing w:val="-1"/>
        </w:rPr>
        <w:t>TVB,</w:t>
      </w:r>
      <w:r w:rsidRPr="00CB1D02">
        <w:rPr>
          <w:rFonts w:ascii="Arial" w:hAnsi="Arial" w:cs="Arial"/>
          <w:spacing w:val="19"/>
        </w:rPr>
        <w:t xml:space="preserve"> </w:t>
      </w:r>
      <w:r w:rsidRPr="00CB1D02">
        <w:rPr>
          <w:rFonts w:ascii="Arial" w:hAnsi="Arial" w:cs="Arial"/>
          <w:spacing w:val="-2"/>
        </w:rPr>
        <w:t>representing</w:t>
      </w:r>
      <w:r w:rsidRPr="00CB1D02">
        <w:rPr>
          <w:rFonts w:ascii="Arial" w:hAnsi="Arial" w:cs="Arial"/>
          <w:spacing w:val="77"/>
        </w:rPr>
        <w:t xml:space="preserve"> </w:t>
      </w:r>
      <w:r w:rsidRPr="00CB1D02">
        <w:rPr>
          <w:rFonts w:ascii="Arial" w:hAnsi="Arial" w:cs="Arial"/>
          <w:spacing w:val="-2"/>
        </w:rPr>
        <w:t>approximately</w:t>
      </w:r>
      <w:r w:rsidRPr="00CB1D02">
        <w:rPr>
          <w:rFonts w:ascii="Arial" w:hAnsi="Arial" w:cs="Arial"/>
          <w:spacing w:val="-12"/>
        </w:rPr>
        <w:t xml:space="preserve"> </w:t>
      </w:r>
      <w:r w:rsidRPr="00CB1D02">
        <w:rPr>
          <w:rFonts w:ascii="Arial" w:hAnsi="Arial" w:cs="Arial"/>
          <w:spacing w:val="-2"/>
        </w:rPr>
        <w:t>14.8%</w:t>
      </w:r>
      <w:r w:rsidRPr="00CB1D02">
        <w:rPr>
          <w:rFonts w:ascii="Arial" w:hAnsi="Arial" w:cs="Arial"/>
          <w:spacing w:val="-4"/>
        </w:rPr>
        <w:t xml:space="preserve"> </w:t>
      </w:r>
      <w:r w:rsidRPr="00CB1D02">
        <w:rPr>
          <w:rFonts w:ascii="Arial" w:hAnsi="Arial" w:cs="Arial"/>
          <w:spacing w:val="-2"/>
        </w:rPr>
        <w:t>of</w:t>
      </w:r>
      <w:r w:rsidRPr="00CB1D02">
        <w:rPr>
          <w:rFonts w:ascii="Arial" w:hAnsi="Arial" w:cs="Arial"/>
          <w:spacing w:val="-14"/>
        </w:rPr>
        <w:t xml:space="preserve"> </w:t>
      </w:r>
      <w:r w:rsidRPr="00CB1D02">
        <w:rPr>
          <w:rFonts w:ascii="Arial" w:hAnsi="Arial" w:cs="Arial"/>
          <w:spacing w:val="-2"/>
        </w:rPr>
        <w:t>TVB’s</w:t>
      </w:r>
      <w:r w:rsidRPr="00CB1D02">
        <w:rPr>
          <w:rFonts w:ascii="Arial" w:hAnsi="Arial" w:cs="Arial"/>
          <w:spacing w:val="-9"/>
        </w:rPr>
        <w:t xml:space="preserve"> </w:t>
      </w:r>
      <w:r w:rsidRPr="00CB1D02">
        <w:rPr>
          <w:rFonts w:ascii="Arial" w:hAnsi="Arial" w:cs="Arial"/>
          <w:spacing w:val="-1"/>
        </w:rPr>
        <w:t>issued</w:t>
      </w:r>
      <w:r w:rsidRPr="00CB1D02">
        <w:rPr>
          <w:rFonts w:ascii="Arial" w:hAnsi="Arial" w:cs="Arial"/>
          <w:spacing w:val="-7"/>
        </w:rPr>
        <w:t xml:space="preserve"> </w:t>
      </w:r>
      <w:r w:rsidRPr="00CB1D02">
        <w:rPr>
          <w:rFonts w:ascii="Arial" w:hAnsi="Arial" w:cs="Arial"/>
          <w:spacing w:val="-2"/>
        </w:rPr>
        <w:t>share</w:t>
      </w:r>
      <w:r w:rsidRPr="00CB1D02">
        <w:rPr>
          <w:rFonts w:ascii="Arial" w:hAnsi="Arial" w:cs="Arial"/>
          <w:spacing w:val="-7"/>
        </w:rPr>
        <w:t xml:space="preserve"> </w:t>
      </w:r>
      <w:r w:rsidRPr="00CB1D02">
        <w:rPr>
          <w:rFonts w:ascii="Arial" w:hAnsi="Arial" w:cs="Arial"/>
          <w:spacing w:val="-2"/>
        </w:rPr>
        <w:t>capital.</w:t>
      </w:r>
      <w:r w:rsidRPr="00CB1D02">
        <w:rPr>
          <w:rFonts w:ascii="Arial" w:hAnsi="Arial" w:cs="Arial"/>
          <w:spacing w:val="12"/>
        </w:rPr>
        <w:t xml:space="preserve"> </w:t>
      </w:r>
      <w:r w:rsidRPr="00CB1D02">
        <w:rPr>
          <w:rFonts w:ascii="Arial" w:hAnsi="Arial" w:cs="Arial"/>
          <w:spacing w:val="-2"/>
        </w:rPr>
        <w:t>The</w:t>
      </w:r>
      <w:r w:rsidRPr="00CB1D02">
        <w:rPr>
          <w:rFonts w:ascii="Arial" w:hAnsi="Arial" w:cs="Arial"/>
          <w:spacing w:val="5"/>
        </w:rPr>
        <w:t xml:space="preserve"> </w:t>
      </w:r>
      <w:r w:rsidRPr="00CB1D02">
        <w:rPr>
          <w:rFonts w:ascii="Arial" w:hAnsi="Arial" w:cs="Arial"/>
          <w:spacing w:val="-2"/>
        </w:rPr>
        <w:t>aggregation</w:t>
      </w:r>
      <w:r w:rsidRPr="00CB1D02">
        <w:rPr>
          <w:rFonts w:ascii="Arial" w:hAnsi="Arial" w:cs="Arial"/>
          <w:spacing w:val="5"/>
        </w:rPr>
        <w:t xml:space="preserve"> </w:t>
      </w:r>
      <w:r w:rsidRPr="00CB1D02">
        <w:rPr>
          <w:rFonts w:ascii="Arial" w:hAnsi="Arial" w:cs="Arial"/>
        </w:rPr>
        <w:t>of</w:t>
      </w:r>
      <w:r w:rsidRPr="00CB1D02">
        <w:rPr>
          <w:rFonts w:ascii="Arial" w:hAnsi="Arial" w:cs="Arial"/>
          <w:spacing w:val="3"/>
        </w:rPr>
        <w:t xml:space="preserve"> </w:t>
      </w:r>
      <w:r w:rsidRPr="00CB1D02">
        <w:rPr>
          <w:rFonts w:ascii="Arial" w:hAnsi="Arial" w:cs="Arial"/>
          <w:spacing w:val="-1"/>
        </w:rPr>
        <w:t>the</w:t>
      </w:r>
      <w:r w:rsidRPr="00CB1D02">
        <w:rPr>
          <w:rFonts w:ascii="Arial" w:hAnsi="Arial" w:cs="Arial"/>
          <w:spacing w:val="5"/>
        </w:rPr>
        <w:t xml:space="preserve"> </w:t>
      </w:r>
      <w:r w:rsidRPr="00CB1D02">
        <w:rPr>
          <w:rFonts w:ascii="Arial" w:hAnsi="Arial" w:cs="Arial"/>
          <w:spacing w:val="-2"/>
        </w:rPr>
        <w:t>holdings</w:t>
      </w:r>
      <w:r w:rsidRPr="00CB1D02">
        <w:rPr>
          <w:rFonts w:ascii="Arial" w:hAnsi="Arial" w:cs="Arial"/>
          <w:spacing w:val="5"/>
        </w:rPr>
        <w:t xml:space="preserve"> </w:t>
      </w:r>
      <w:r w:rsidRPr="00CB1D02">
        <w:rPr>
          <w:rFonts w:ascii="Arial" w:hAnsi="Arial" w:cs="Arial"/>
          <w:spacing w:val="-2"/>
        </w:rPr>
        <w:t>controlled</w:t>
      </w:r>
      <w:r w:rsidRPr="00CB1D02">
        <w:rPr>
          <w:rFonts w:ascii="Arial" w:hAnsi="Arial" w:cs="Arial"/>
          <w:spacing w:val="7"/>
        </w:rPr>
        <w:t xml:space="preserve"> </w:t>
      </w:r>
      <w:r w:rsidRPr="00CB1D02">
        <w:rPr>
          <w:rFonts w:ascii="Arial" w:hAnsi="Arial" w:cs="Arial"/>
        </w:rPr>
        <w:t>by</w:t>
      </w:r>
      <w:r w:rsidRPr="00CB1D02">
        <w:rPr>
          <w:rFonts w:ascii="Arial" w:hAnsi="Arial" w:cs="Arial"/>
          <w:spacing w:val="65"/>
        </w:rPr>
        <w:t xml:space="preserve"> </w:t>
      </w:r>
      <w:proofErr w:type="spellStart"/>
      <w:r w:rsidRPr="00CB1D02">
        <w:rPr>
          <w:rFonts w:ascii="Arial" w:hAnsi="Arial" w:cs="Arial"/>
          <w:spacing w:val="-2"/>
        </w:rPr>
        <w:t>Edgbaston</w:t>
      </w:r>
      <w:proofErr w:type="spellEnd"/>
      <w:r w:rsidRPr="00CB1D02">
        <w:rPr>
          <w:rFonts w:ascii="Arial" w:hAnsi="Arial" w:cs="Arial"/>
          <w:spacing w:val="-7"/>
        </w:rPr>
        <w:t xml:space="preserve"> </w:t>
      </w:r>
      <w:r w:rsidRPr="00CB1D02">
        <w:rPr>
          <w:rFonts w:ascii="Arial" w:hAnsi="Arial" w:cs="Arial"/>
          <w:spacing w:val="-1"/>
        </w:rPr>
        <w:t>and</w:t>
      </w:r>
      <w:r w:rsidRPr="00CB1D02">
        <w:rPr>
          <w:rFonts w:ascii="Arial" w:hAnsi="Arial" w:cs="Arial"/>
          <w:spacing w:val="-7"/>
        </w:rPr>
        <w:t xml:space="preserve"> </w:t>
      </w:r>
      <w:proofErr w:type="spellStart"/>
      <w:r w:rsidRPr="00CB1D02">
        <w:rPr>
          <w:rFonts w:ascii="Arial" w:hAnsi="Arial" w:cs="Arial"/>
          <w:spacing w:val="-2"/>
        </w:rPr>
        <w:t>Silchester</w:t>
      </w:r>
      <w:proofErr w:type="spellEnd"/>
      <w:r w:rsidRPr="00CB1D02">
        <w:rPr>
          <w:rFonts w:ascii="Arial" w:hAnsi="Arial" w:cs="Arial"/>
          <w:spacing w:val="-9"/>
        </w:rPr>
        <w:t xml:space="preserve"> </w:t>
      </w:r>
      <w:r w:rsidRPr="00CB1D02">
        <w:rPr>
          <w:rFonts w:ascii="Arial" w:hAnsi="Arial" w:cs="Arial"/>
          <w:spacing w:val="-2"/>
        </w:rPr>
        <w:t>respectively</w:t>
      </w:r>
      <w:r w:rsidRPr="00CB1D02">
        <w:rPr>
          <w:rFonts w:ascii="Arial" w:hAnsi="Arial" w:cs="Arial"/>
          <w:spacing w:val="-10"/>
        </w:rPr>
        <w:t xml:space="preserve"> </w:t>
      </w:r>
      <w:r w:rsidRPr="00CB1D02">
        <w:rPr>
          <w:rFonts w:ascii="Arial" w:hAnsi="Arial" w:cs="Arial"/>
          <w:spacing w:val="-2"/>
        </w:rPr>
        <w:t>produces</w:t>
      </w:r>
      <w:r w:rsidRPr="00CB1D02">
        <w:rPr>
          <w:rFonts w:ascii="Arial" w:hAnsi="Arial" w:cs="Arial"/>
          <w:spacing w:val="-9"/>
        </w:rPr>
        <w:t xml:space="preserve"> </w:t>
      </w:r>
      <w:r w:rsidRPr="00CB1D02">
        <w:rPr>
          <w:rFonts w:ascii="Arial" w:hAnsi="Arial" w:cs="Arial"/>
        </w:rPr>
        <w:t>a</w:t>
      </w:r>
      <w:r w:rsidRPr="00CB1D02">
        <w:rPr>
          <w:rFonts w:ascii="Arial" w:hAnsi="Arial" w:cs="Arial"/>
          <w:spacing w:val="-7"/>
        </w:rPr>
        <w:t xml:space="preserve"> </w:t>
      </w:r>
      <w:r w:rsidRPr="00CB1D02">
        <w:rPr>
          <w:rFonts w:ascii="Arial" w:hAnsi="Arial" w:cs="Arial"/>
          <w:spacing w:val="-2"/>
        </w:rPr>
        <w:t>total</w:t>
      </w:r>
      <w:r w:rsidRPr="00CB1D02">
        <w:rPr>
          <w:rFonts w:ascii="Arial" w:hAnsi="Arial" w:cs="Arial"/>
          <w:spacing w:val="-9"/>
        </w:rPr>
        <w:t xml:space="preserve"> </w:t>
      </w:r>
      <w:r w:rsidRPr="00CB1D02">
        <w:rPr>
          <w:rFonts w:ascii="Arial" w:hAnsi="Arial" w:cs="Arial"/>
          <w:spacing w:val="-2"/>
        </w:rPr>
        <w:t>of</w:t>
      </w:r>
      <w:r w:rsidRPr="00CB1D02">
        <w:rPr>
          <w:rFonts w:ascii="Arial" w:hAnsi="Arial" w:cs="Arial"/>
          <w:spacing w:val="-6"/>
        </w:rPr>
        <w:t xml:space="preserve"> </w:t>
      </w:r>
      <w:r w:rsidRPr="00CB1D02">
        <w:rPr>
          <w:rFonts w:ascii="Arial" w:hAnsi="Arial" w:cs="Arial"/>
          <w:spacing w:val="-2"/>
        </w:rPr>
        <w:t>73,246,900</w:t>
      </w:r>
      <w:r w:rsidRPr="00CB1D02">
        <w:rPr>
          <w:rFonts w:ascii="Arial" w:hAnsi="Arial" w:cs="Arial"/>
          <w:spacing w:val="-7"/>
        </w:rPr>
        <w:t xml:space="preserve"> </w:t>
      </w:r>
      <w:r w:rsidRPr="00CB1D02">
        <w:rPr>
          <w:rFonts w:ascii="Arial" w:hAnsi="Arial" w:cs="Arial"/>
          <w:spacing w:val="-2"/>
        </w:rPr>
        <w:t>ordinary</w:t>
      </w:r>
      <w:r w:rsidRPr="00CB1D02">
        <w:rPr>
          <w:rFonts w:ascii="Arial" w:hAnsi="Arial" w:cs="Arial"/>
          <w:spacing w:val="-10"/>
        </w:rPr>
        <w:t xml:space="preserve"> </w:t>
      </w:r>
      <w:r w:rsidRPr="00CB1D02">
        <w:rPr>
          <w:rFonts w:ascii="Arial" w:hAnsi="Arial" w:cs="Arial"/>
          <w:spacing w:val="-2"/>
        </w:rPr>
        <w:t>shares</w:t>
      </w:r>
      <w:r w:rsidRPr="00CB1D02">
        <w:rPr>
          <w:rFonts w:ascii="Arial" w:hAnsi="Arial" w:cs="Arial"/>
          <w:spacing w:val="-7"/>
        </w:rPr>
        <w:t xml:space="preserve"> </w:t>
      </w:r>
      <w:r w:rsidRPr="00CB1D02">
        <w:rPr>
          <w:rFonts w:ascii="Arial" w:hAnsi="Arial" w:cs="Arial"/>
          <w:spacing w:val="-2"/>
        </w:rPr>
        <w:t>of</w:t>
      </w:r>
      <w:r w:rsidRPr="00CB1D02">
        <w:rPr>
          <w:rFonts w:ascii="Arial" w:hAnsi="Arial" w:cs="Arial"/>
          <w:spacing w:val="-7"/>
        </w:rPr>
        <w:t xml:space="preserve"> </w:t>
      </w:r>
      <w:r w:rsidRPr="00CB1D02">
        <w:rPr>
          <w:rFonts w:ascii="Arial" w:hAnsi="Arial" w:cs="Arial"/>
          <w:spacing w:val="-1"/>
        </w:rPr>
        <w:t>TVB</w:t>
      </w:r>
      <w:r w:rsidRPr="00CB1D02">
        <w:rPr>
          <w:rFonts w:ascii="Arial" w:hAnsi="Arial" w:cs="Arial"/>
          <w:spacing w:val="-8"/>
        </w:rPr>
        <w:t xml:space="preserve"> </w:t>
      </w:r>
      <w:r w:rsidRPr="00CB1D02">
        <w:rPr>
          <w:rFonts w:ascii="Arial" w:hAnsi="Arial" w:cs="Arial"/>
          <w:spacing w:val="-2"/>
        </w:rPr>
        <w:t>as</w:t>
      </w:r>
      <w:r w:rsidRPr="00CB1D02">
        <w:rPr>
          <w:rFonts w:ascii="Arial" w:hAnsi="Arial" w:cs="Arial"/>
          <w:spacing w:val="-7"/>
        </w:rPr>
        <w:t xml:space="preserve"> </w:t>
      </w:r>
      <w:r w:rsidRPr="00CB1D02">
        <w:rPr>
          <w:rFonts w:ascii="Arial" w:hAnsi="Arial" w:cs="Arial"/>
          <w:spacing w:val="-2"/>
        </w:rPr>
        <w:t>of</w:t>
      </w:r>
      <w:r w:rsidRPr="00CB1D02">
        <w:rPr>
          <w:rFonts w:ascii="Arial" w:hAnsi="Arial" w:cs="Arial"/>
          <w:spacing w:val="-7"/>
        </w:rPr>
        <w:t xml:space="preserve"> </w:t>
      </w:r>
      <w:r w:rsidRPr="00CB1D02">
        <w:rPr>
          <w:rFonts w:ascii="Arial" w:hAnsi="Arial" w:cs="Arial"/>
          <w:spacing w:val="-3"/>
        </w:rPr>
        <w:t>1 December 2017</w:t>
      </w:r>
      <w:r w:rsidRPr="00CB1D02">
        <w:rPr>
          <w:rFonts w:ascii="Arial" w:hAnsi="Arial" w:cs="Arial"/>
          <w:spacing w:val="-2"/>
        </w:rPr>
        <w:t>,</w:t>
      </w:r>
      <w:r w:rsidRPr="00CB1D02">
        <w:rPr>
          <w:rFonts w:ascii="Arial" w:hAnsi="Arial" w:cs="Arial"/>
          <w:spacing w:val="-3"/>
        </w:rPr>
        <w:t xml:space="preserve"> </w:t>
      </w:r>
      <w:r w:rsidRPr="00CB1D02">
        <w:rPr>
          <w:rFonts w:ascii="Arial" w:hAnsi="Arial" w:cs="Arial"/>
          <w:spacing w:val="-2"/>
        </w:rPr>
        <w:t>representing</w:t>
      </w:r>
      <w:r w:rsidRPr="00CB1D02">
        <w:rPr>
          <w:rFonts w:ascii="Arial" w:hAnsi="Arial" w:cs="Arial"/>
          <w:spacing w:val="-5"/>
        </w:rPr>
        <w:t xml:space="preserve"> </w:t>
      </w:r>
      <w:r w:rsidRPr="00CB1D02">
        <w:rPr>
          <w:rFonts w:ascii="Arial" w:hAnsi="Arial" w:cs="Arial"/>
          <w:spacing w:val="-2"/>
        </w:rPr>
        <w:t>approximately</w:t>
      </w:r>
      <w:r w:rsidRPr="00CB1D02">
        <w:rPr>
          <w:rFonts w:ascii="Arial" w:hAnsi="Arial" w:cs="Arial"/>
          <w:spacing w:val="-5"/>
        </w:rPr>
        <w:t xml:space="preserve"> </w:t>
      </w:r>
      <w:r w:rsidRPr="00CB1D02">
        <w:rPr>
          <w:rFonts w:ascii="Arial" w:hAnsi="Arial" w:cs="Arial"/>
          <w:spacing w:val="-2"/>
        </w:rPr>
        <w:t>16.7% of</w:t>
      </w:r>
      <w:r w:rsidRPr="00CB1D02">
        <w:rPr>
          <w:rFonts w:ascii="Arial" w:hAnsi="Arial" w:cs="Arial"/>
          <w:spacing w:val="-4"/>
        </w:rPr>
        <w:t xml:space="preserve"> </w:t>
      </w:r>
      <w:r w:rsidRPr="00CB1D02">
        <w:rPr>
          <w:rFonts w:ascii="Arial" w:hAnsi="Arial" w:cs="Arial"/>
          <w:spacing w:val="-2"/>
        </w:rPr>
        <w:t>TVB’s issued</w:t>
      </w:r>
      <w:r w:rsidRPr="00CB1D02">
        <w:rPr>
          <w:rFonts w:ascii="Arial" w:hAnsi="Arial" w:cs="Arial"/>
          <w:spacing w:val="-5"/>
        </w:rPr>
        <w:t xml:space="preserve"> </w:t>
      </w:r>
      <w:r w:rsidRPr="00CB1D02">
        <w:rPr>
          <w:rFonts w:ascii="Arial" w:hAnsi="Arial" w:cs="Arial"/>
          <w:spacing w:val="-2"/>
        </w:rPr>
        <w:t>share capital.</w:t>
      </w:r>
    </w:p>
    <w:p w:rsidR="00CB1D02" w:rsidRPr="00CB1D02" w:rsidRDefault="00CB1D02" w:rsidP="00CB1D02">
      <w:pPr>
        <w:pStyle w:val="BodyText"/>
        <w:spacing w:after="240"/>
        <w:ind w:left="1" w:right="40"/>
        <w:jc w:val="both"/>
        <w:rPr>
          <w:rFonts w:ascii="Arial" w:hAnsi="Arial" w:cs="Arial"/>
        </w:rPr>
      </w:pPr>
      <w:r w:rsidRPr="00CB1D02">
        <w:rPr>
          <w:rFonts w:ascii="Arial" w:hAnsi="Arial" w:cs="Arial"/>
          <w:spacing w:val="-2"/>
        </w:rPr>
        <w:t>However,</w:t>
      </w:r>
      <w:r w:rsidRPr="00CB1D02">
        <w:rPr>
          <w:rFonts w:ascii="Arial" w:hAnsi="Arial" w:cs="Arial"/>
          <w:spacing w:val="-5"/>
        </w:rPr>
        <w:t xml:space="preserve"> </w:t>
      </w:r>
      <w:proofErr w:type="spellStart"/>
      <w:r w:rsidRPr="00CB1D02">
        <w:rPr>
          <w:rFonts w:ascii="Arial" w:hAnsi="Arial" w:cs="Arial"/>
          <w:spacing w:val="-2"/>
        </w:rPr>
        <w:t>Silchester</w:t>
      </w:r>
      <w:proofErr w:type="spellEnd"/>
      <w:r w:rsidRPr="00CB1D02">
        <w:rPr>
          <w:rFonts w:ascii="Arial" w:hAnsi="Arial" w:cs="Arial"/>
          <w:spacing w:val="-2"/>
        </w:rPr>
        <w:t xml:space="preserve"> wishes</w:t>
      </w:r>
      <w:r w:rsidRPr="00CB1D02">
        <w:rPr>
          <w:rFonts w:ascii="Arial" w:hAnsi="Arial" w:cs="Arial"/>
          <w:spacing w:val="-5"/>
        </w:rPr>
        <w:t xml:space="preserve"> </w:t>
      </w:r>
      <w:r w:rsidRPr="00CB1D02">
        <w:rPr>
          <w:rFonts w:ascii="Arial" w:hAnsi="Arial" w:cs="Arial"/>
        </w:rPr>
        <w:t>to</w:t>
      </w:r>
      <w:r w:rsidRPr="00CB1D02">
        <w:rPr>
          <w:rFonts w:ascii="Arial" w:hAnsi="Arial" w:cs="Arial"/>
          <w:spacing w:val="-5"/>
        </w:rPr>
        <w:t xml:space="preserve"> </w:t>
      </w:r>
      <w:r w:rsidRPr="00CB1D02">
        <w:rPr>
          <w:rFonts w:ascii="Arial" w:hAnsi="Arial" w:cs="Arial"/>
          <w:spacing w:val="-2"/>
        </w:rPr>
        <w:t>ensure</w:t>
      </w:r>
      <w:r w:rsidRPr="00CB1D02">
        <w:rPr>
          <w:rFonts w:ascii="Arial" w:hAnsi="Arial" w:cs="Arial"/>
          <w:spacing w:val="-5"/>
        </w:rPr>
        <w:t xml:space="preserve"> </w:t>
      </w:r>
      <w:r w:rsidRPr="00CB1D02">
        <w:rPr>
          <w:rFonts w:ascii="Arial" w:hAnsi="Arial" w:cs="Arial"/>
          <w:spacing w:val="-2"/>
        </w:rPr>
        <w:t>investors</w:t>
      </w:r>
      <w:r w:rsidRPr="00CB1D02">
        <w:rPr>
          <w:rFonts w:ascii="Arial" w:hAnsi="Arial" w:cs="Arial"/>
          <w:spacing w:val="-5"/>
        </w:rPr>
        <w:t xml:space="preserve"> </w:t>
      </w:r>
      <w:r w:rsidRPr="00CB1D02">
        <w:rPr>
          <w:rFonts w:ascii="Arial" w:hAnsi="Arial" w:cs="Arial"/>
          <w:spacing w:val="-1"/>
        </w:rPr>
        <w:t>are</w:t>
      </w:r>
      <w:r w:rsidRPr="00CB1D02">
        <w:rPr>
          <w:rFonts w:ascii="Arial" w:hAnsi="Arial" w:cs="Arial"/>
          <w:spacing w:val="-5"/>
        </w:rPr>
        <w:t xml:space="preserve"> </w:t>
      </w:r>
      <w:r w:rsidRPr="00CB1D02">
        <w:rPr>
          <w:rFonts w:ascii="Arial" w:hAnsi="Arial" w:cs="Arial"/>
          <w:spacing w:val="-2"/>
        </w:rPr>
        <w:t xml:space="preserve">aware </w:t>
      </w:r>
      <w:proofErr w:type="spellStart"/>
      <w:r w:rsidRPr="00CB1D02">
        <w:rPr>
          <w:rFonts w:ascii="Arial" w:hAnsi="Arial" w:cs="Arial"/>
          <w:spacing w:val="-2"/>
        </w:rPr>
        <w:t>Silchester</w:t>
      </w:r>
      <w:proofErr w:type="spellEnd"/>
      <w:r w:rsidRPr="00CB1D02">
        <w:rPr>
          <w:rFonts w:ascii="Arial" w:hAnsi="Arial" w:cs="Arial"/>
          <w:spacing w:val="-4"/>
        </w:rPr>
        <w:t xml:space="preserve"> </w:t>
      </w:r>
      <w:r w:rsidRPr="00CB1D02">
        <w:rPr>
          <w:rFonts w:ascii="Arial" w:hAnsi="Arial" w:cs="Arial"/>
          <w:spacing w:val="-2"/>
        </w:rPr>
        <w:t>does not have</w:t>
      </w:r>
      <w:r w:rsidRPr="00CB1D02">
        <w:rPr>
          <w:rFonts w:ascii="Arial" w:hAnsi="Arial" w:cs="Arial"/>
          <w:spacing w:val="-5"/>
        </w:rPr>
        <w:t xml:space="preserve"> </w:t>
      </w:r>
      <w:r w:rsidRPr="00CB1D02">
        <w:rPr>
          <w:rFonts w:ascii="Arial" w:hAnsi="Arial" w:cs="Arial"/>
        </w:rPr>
        <w:t>any</w:t>
      </w:r>
      <w:r w:rsidRPr="00CB1D02">
        <w:rPr>
          <w:rFonts w:ascii="Arial" w:hAnsi="Arial" w:cs="Arial"/>
          <w:spacing w:val="-5"/>
        </w:rPr>
        <w:t xml:space="preserve"> </w:t>
      </w:r>
      <w:r w:rsidRPr="00CB1D02">
        <w:rPr>
          <w:rFonts w:ascii="Arial" w:hAnsi="Arial" w:cs="Arial"/>
          <w:spacing w:val="-2"/>
        </w:rPr>
        <w:t>voting</w:t>
      </w:r>
      <w:r w:rsidRPr="00CB1D02">
        <w:rPr>
          <w:rFonts w:ascii="Arial" w:hAnsi="Arial" w:cs="Arial"/>
          <w:spacing w:val="-8"/>
        </w:rPr>
        <w:t xml:space="preserve"> </w:t>
      </w:r>
      <w:r w:rsidRPr="00CB1D02">
        <w:rPr>
          <w:rFonts w:ascii="Arial" w:hAnsi="Arial" w:cs="Arial"/>
          <w:spacing w:val="-2"/>
        </w:rPr>
        <w:t>control</w:t>
      </w:r>
      <w:r w:rsidRPr="00CB1D02">
        <w:rPr>
          <w:rFonts w:ascii="Arial" w:hAnsi="Arial" w:cs="Arial"/>
          <w:spacing w:val="74"/>
        </w:rPr>
        <w:t xml:space="preserve"> </w:t>
      </w:r>
      <w:r w:rsidRPr="00CB1D02">
        <w:rPr>
          <w:rFonts w:ascii="Arial" w:hAnsi="Arial" w:cs="Arial"/>
          <w:spacing w:val="-1"/>
        </w:rPr>
        <w:t>in</w:t>
      </w:r>
      <w:r w:rsidRPr="00CB1D02">
        <w:rPr>
          <w:rFonts w:ascii="Arial" w:hAnsi="Arial" w:cs="Arial"/>
          <w:spacing w:val="-5"/>
        </w:rPr>
        <w:t xml:space="preserve"> </w:t>
      </w:r>
      <w:r w:rsidRPr="00CB1D02">
        <w:rPr>
          <w:rFonts w:ascii="Arial" w:hAnsi="Arial" w:cs="Arial"/>
          <w:spacing w:val="-2"/>
        </w:rPr>
        <w:t>respect</w:t>
      </w:r>
      <w:r w:rsidRPr="00CB1D02">
        <w:rPr>
          <w:rFonts w:ascii="Arial" w:hAnsi="Arial" w:cs="Arial"/>
          <w:spacing w:val="-4"/>
        </w:rPr>
        <w:t xml:space="preserve"> </w:t>
      </w:r>
      <w:r w:rsidRPr="00CB1D02">
        <w:rPr>
          <w:rFonts w:ascii="Arial" w:hAnsi="Arial" w:cs="Arial"/>
          <w:spacing w:val="-2"/>
        </w:rPr>
        <w:t>of</w:t>
      </w:r>
      <w:r w:rsidRPr="00CB1D02">
        <w:rPr>
          <w:rFonts w:ascii="Arial" w:hAnsi="Arial" w:cs="Arial"/>
          <w:spacing w:val="-4"/>
        </w:rPr>
        <w:t xml:space="preserve"> </w:t>
      </w:r>
      <w:r w:rsidRPr="00CB1D02">
        <w:rPr>
          <w:rFonts w:ascii="Arial" w:hAnsi="Arial" w:cs="Arial"/>
          <w:spacing w:val="-2"/>
        </w:rPr>
        <w:t>the</w:t>
      </w:r>
      <w:r w:rsidRPr="00CB1D02">
        <w:rPr>
          <w:rFonts w:ascii="Arial" w:hAnsi="Arial" w:cs="Arial"/>
          <w:spacing w:val="-5"/>
        </w:rPr>
        <w:t xml:space="preserve"> </w:t>
      </w:r>
      <w:r w:rsidRPr="00CB1D02">
        <w:rPr>
          <w:rFonts w:ascii="Arial" w:hAnsi="Arial" w:cs="Arial"/>
          <w:spacing w:val="-2"/>
        </w:rPr>
        <w:t>shares</w:t>
      </w:r>
      <w:r w:rsidRPr="00CB1D02">
        <w:rPr>
          <w:rFonts w:ascii="Arial" w:hAnsi="Arial" w:cs="Arial"/>
          <w:spacing w:val="-4"/>
        </w:rPr>
        <w:t xml:space="preserve"> </w:t>
      </w:r>
      <w:r w:rsidRPr="00CB1D02">
        <w:rPr>
          <w:rFonts w:ascii="Arial" w:hAnsi="Arial" w:cs="Arial"/>
          <w:spacing w:val="-2"/>
        </w:rPr>
        <w:t>controlled</w:t>
      </w:r>
      <w:r w:rsidRPr="00CB1D02">
        <w:rPr>
          <w:rFonts w:ascii="Arial" w:hAnsi="Arial" w:cs="Arial"/>
          <w:spacing w:val="-5"/>
        </w:rPr>
        <w:t xml:space="preserve"> </w:t>
      </w:r>
      <w:r w:rsidRPr="00CB1D02">
        <w:rPr>
          <w:rFonts w:ascii="Arial" w:hAnsi="Arial" w:cs="Arial"/>
        </w:rPr>
        <w:t>by</w:t>
      </w:r>
      <w:r w:rsidRPr="00CB1D02">
        <w:rPr>
          <w:rFonts w:ascii="Arial" w:hAnsi="Arial" w:cs="Arial"/>
          <w:spacing w:val="-5"/>
        </w:rPr>
        <w:t xml:space="preserve"> </w:t>
      </w:r>
      <w:proofErr w:type="spellStart"/>
      <w:r w:rsidRPr="00CB1D02">
        <w:rPr>
          <w:rFonts w:ascii="Arial" w:hAnsi="Arial" w:cs="Arial"/>
          <w:spacing w:val="-2"/>
        </w:rPr>
        <w:t>Edgbaston</w:t>
      </w:r>
      <w:proofErr w:type="spellEnd"/>
      <w:r w:rsidRPr="00CB1D02">
        <w:rPr>
          <w:rFonts w:ascii="Arial" w:hAnsi="Arial" w:cs="Arial"/>
          <w:spacing w:val="-2"/>
        </w:rPr>
        <w:t>,</w:t>
      </w:r>
      <w:r w:rsidRPr="00CB1D02">
        <w:rPr>
          <w:rFonts w:ascii="Arial" w:hAnsi="Arial" w:cs="Arial"/>
          <w:spacing w:val="-5"/>
        </w:rPr>
        <w:t xml:space="preserve"> </w:t>
      </w:r>
      <w:r w:rsidRPr="00CB1D02">
        <w:rPr>
          <w:rFonts w:ascii="Arial" w:hAnsi="Arial" w:cs="Arial"/>
          <w:spacing w:val="-1"/>
        </w:rPr>
        <w:t>and</w:t>
      </w:r>
      <w:r w:rsidRPr="00CB1D02">
        <w:rPr>
          <w:rFonts w:ascii="Arial" w:hAnsi="Arial" w:cs="Arial"/>
          <w:spacing w:val="-5"/>
        </w:rPr>
        <w:t xml:space="preserve"> </w:t>
      </w:r>
      <w:r w:rsidRPr="00CB1D02">
        <w:rPr>
          <w:rFonts w:ascii="Arial" w:hAnsi="Arial" w:cs="Arial"/>
          <w:spacing w:val="-2"/>
        </w:rPr>
        <w:t>they</w:t>
      </w:r>
      <w:r w:rsidRPr="00CB1D02">
        <w:rPr>
          <w:rFonts w:ascii="Arial" w:hAnsi="Arial" w:cs="Arial"/>
          <w:spacing w:val="-5"/>
        </w:rPr>
        <w:t xml:space="preserve"> </w:t>
      </w:r>
      <w:r w:rsidRPr="00CB1D02">
        <w:rPr>
          <w:rFonts w:ascii="Arial" w:hAnsi="Arial" w:cs="Arial"/>
          <w:spacing w:val="-2"/>
        </w:rPr>
        <w:t>are</w:t>
      </w:r>
      <w:r w:rsidRPr="00CB1D02">
        <w:rPr>
          <w:rFonts w:ascii="Arial" w:hAnsi="Arial" w:cs="Arial"/>
          <w:spacing w:val="-5"/>
        </w:rPr>
        <w:t xml:space="preserve"> </w:t>
      </w:r>
      <w:r w:rsidRPr="00CB1D02">
        <w:rPr>
          <w:rFonts w:ascii="Arial" w:hAnsi="Arial" w:cs="Arial"/>
          <w:spacing w:val="-2"/>
        </w:rPr>
        <w:t>not</w:t>
      </w:r>
      <w:r w:rsidRPr="00CB1D02">
        <w:rPr>
          <w:rFonts w:ascii="Arial" w:hAnsi="Arial" w:cs="Arial"/>
          <w:spacing w:val="-4"/>
        </w:rPr>
        <w:t xml:space="preserve"> </w:t>
      </w:r>
      <w:r w:rsidRPr="00CB1D02">
        <w:rPr>
          <w:rFonts w:ascii="Arial" w:hAnsi="Arial" w:cs="Arial"/>
          <w:spacing w:val="-2"/>
        </w:rPr>
        <w:t>aggregated</w:t>
      </w:r>
      <w:r w:rsidRPr="00CB1D02">
        <w:rPr>
          <w:rFonts w:ascii="Arial" w:hAnsi="Arial" w:cs="Arial"/>
          <w:spacing w:val="-5"/>
        </w:rPr>
        <w:t xml:space="preserve"> </w:t>
      </w:r>
      <w:r w:rsidRPr="00CB1D02">
        <w:rPr>
          <w:rFonts w:ascii="Arial" w:hAnsi="Arial" w:cs="Arial"/>
        </w:rPr>
        <w:t>by</w:t>
      </w:r>
      <w:r w:rsidRPr="00CB1D02">
        <w:rPr>
          <w:rFonts w:ascii="Arial" w:hAnsi="Arial" w:cs="Arial"/>
          <w:spacing w:val="-8"/>
        </w:rPr>
        <w:t xml:space="preserve"> </w:t>
      </w:r>
      <w:r w:rsidRPr="00CB1D02">
        <w:rPr>
          <w:rFonts w:ascii="Arial" w:hAnsi="Arial" w:cs="Arial"/>
          <w:spacing w:val="-1"/>
        </w:rPr>
        <w:t>the</w:t>
      </w:r>
      <w:r w:rsidRPr="00CB1D02">
        <w:rPr>
          <w:rFonts w:ascii="Arial" w:hAnsi="Arial" w:cs="Arial"/>
          <w:spacing w:val="-5"/>
        </w:rPr>
        <w:t xml:space="preserve"> </w:t>
      </w:r>
      <w:r w:rsidRPr="00CB1D02">
        <w:rPr>
          <w:rFonts w:ascii="Arial" w:hAnsi="Arial" w:cs="Arial"/>
          <w:spacing w:val="-2"/>
        </w:rPr>
        <w:t>Communications</w:t>
      </w:r>
      <w:r w:rsidRPr="00CB1D02">
        <w:rPr>
          <w:rFonts w:ascii="Arial" w:hAnsi="Arial" w:cs="Arial"/>
          <w:spacing w:val="44"/>
        </w:rPr>
        <w:t xml:space="preserve"> </w:t>
      </w:r>
      <w:r w:rsidRPr="00CB1D02">
        <w:rPr>
          <w:rFonts w:ascii="Arial" w:hAnsi="Arial" w:cs="Arial"/>
          <w:spacing w:val="-2"/>
        </w:rPr>
        <w:t>Authority</w:t>
      </w:r>
      <w:r w:rsidRPr="00CB1D02">
        <w:rPr>
          <w:rFonts w:ascii="Arial" w:hAnsi="Arial" w:cs="Arial"/>
          <w:spacing w:val="-7"/>
        </w:rPr>
        <w:t xml:space="preserve"> </w:t>
      </w:r>
      <w:r w:rsidRPr="00CB1D02">
        <w:rPr>
          <w:rFonts w:ascii="Arial" w:hAnsi="Arial" w:cs="Arial"/>
          <w:spacing w:val="-2"/>
        </w:rPr>
        <w:t>(“</w:t>
      </w:r>
      <w:r w:rsidRPr="00CB1D02">
        <w:rPr>
          <w:rFonts w:ascii="Arial" w:hAnsi="Arial" w:cs="Arial"/>
          <w:b/>
          <w:bCs/>
          <w:spacing w:val="-2"/>
        </w:rPr>
        <w:t>CA</w:t>
      </w:r>
      <w:r w:rsidRPr="00CB1D02">
        <w:rPr>
          <w:rFonts w:ascii="Arial" w:hAnsi="Arial" w:cs="Arial"/>
          <w:spacing w:val="-2"/>
        </w:rPr>
        <w:t>”),</w:t>
      </w:r>
      <w:r w:rsidRPr="00CB1D02">
        <w:rPr>
          <w:rFonts w:ascii="Arial" w:hAnsi="Arial" w:cs="Arial"/>
          <w:spacing w:val="-8"/>
        </w:rPr>
        <w:t xml:space="preserve"> </w:t>
      </w:r>
      <w:r w:rsidRPr="00CB1D02">
        <w:rPr>
          <w:rFonts w:ascii="Arial" w:hAnsi="Arial" w:cs="Arial"/>
          <w:spacing w:val="-1"/>
        </w:rPr>
        <w:t>for</w:t>
      </w:r>
      <w:r w:rsidRPr="00CB1D02">
        <w:rPr>
          <w:rFonts w:ascii="Arial" w:hAnsi="Arial" w:cs="Arial"/>
          <w:spacing w:val="-7"/>
        </w:rPr>
        <w:t xml:space="preserve"> </w:t>
      </w:r>
      <w:r w:rsidRPr="00CB1D02">
        <w:rPr>
          <w:rFonts w:ascii="Arial" w:hAnsi="Arial" w:cs="Arial"/>
          <w:spacing w:val="-2"/>
        </w:rPr>
        <w:t>the</w:t>
      </w:r>
      <w:r w:rsidRPr="00CB1D02">
        <w:rPr>
          <w:rFonts w:ascii="Arial" w:hAnsi="Arial" w:cs="Arial"/>
          <w:spacing w:val="-5"/>
        </w:rPr>
        <w:t xml:space="preserve"> </w:t>
      </w:r>
      <w:r w:rsidRPr="00CB1D02">
        <w:rPr>
          <w:rFonts w:ascii="Arial" w:hAnsi="Arial" w:cs="Arial"/>
          <w:spacing w:val="-2"/>
        </w:rPr>
        <w:t>purposes</w:t>
      </w:r>
      <w:r w:rsidRPr="00CB1D02">
        <w:rPr>
          <w:rFonts w:ascii="Arial" w:hAnsi="Arial" w:cs="Arial"/>
          <w:spacing w:val="-7"/>
        </w:rPr>
        <w:t xml:space="preserve"> </w:t>
      </w:r>
      <w:r w:rsidRPr="00CB1D02">
        <w:rPr>
          <w:rFonts w:ascii="Arial" w:hAnsi="Arial" w:cs="Arial"/>
          <w:spacing w:val="-2"/>
        </w:rPr>
        <w:t>of</w:t>
      </w:r>
      <w:r w:rsidRPr="00CB1D02">
        <w:rPr>
          <w:rFonts w:ascii="Arial" w:hAnsi="Arial" w:cs="Arial"/>
          <w:spacing w:val="-7"/>
        </w:rPr>
        <w:t xml:space="preserve"> </w:t>
      </w:r>
      <w:r w:rsidRPr="00CB1D02">
        <w:rPr>
          <w:rFonts w:ascii="Arial" w:hAnsi="Arial" w:cs="Arial"/>
          <w:spacing w:val="-1"/>
        </w:rPr>
        <w:t>the</w:t>
      </w:r>
      <w:r w:rsidRPr="00CB1D02">
        <w:rPr>
          <w:rFonts w:ascii="Arial" w:hAnsi="Arial" w:cs="Arial"/>
          <w:spacing w:val="-5"/>
        </w:rPr>
        <w:t xml:space="preserve"> </w:t>
      </w:r>
      <w:r w:rsidRPr="00CB1D02">
        <w:rPr>
          <w:rFonts w:ascii="Arial" w:hAnsi="Arial" w:cs="Arial"/>
          <w:spacing w:val="-2"/>
        </w:rPr>
        <w:t>Broadcasting</w:t>
      </w:r>
      <w:r w:rsidRPr="00CB1D02">
        <w:rPr>
          <w:rFonts w:ascii="Arial" w:hAnsi="Arial" w:cs="Arial"/>
          <w:spacing w:val="-10"/>
        </w:rPr>
        <w:t xml:space="preserve"> </w:t>
      </w:r>
      <w:r w:rsidRPr="00CB1D02">
        <w:rPr>
          <w:rFonts w:ascii="Arial" w:hAnsi="Arial" w:cs="Arial"/>
          <w:spacing w:val="-2"/>
        </w:rPr>
        <w:t>Ordinance,</w:t>
      </w:r>
      <w:r w:rsidRPr="00CB1D02">
        <w:rPr>
          <w:rFonts w:ascii="Arial" w:hAnsi="Arial" w:cs="Arial"/>
          <w:spacing w:val="-5"/>
        </w:rPr>
        <w:t xml:space="preserve"> </w:t>
      </w:r>
      <w:r w:rsidRPr="00CB1D02">
        <w:rPr>
          <w:rFonts w:ascii="Arial" w:hAnsi="Arial" w:cs="Arial"/>
          <w:spacing w:val="-2"/>
        </w:rPr>
        <w:t>with</w:t>
      </w:r>
      <w:r w:rsidRPr="00CB1D02">
        <w:rPr>
          <w:rFonts w:ascii="Arial" w:hAnsi="Arial" w:cs="Arial"/>
          <w:spacing w:val="-8"/>
        </w:rPr>
        <w:t xml:space="preserve"> </w:t>
      </w:r>
      <w:r w:rsidRPr="00CB1D02">
        <w:rPr>
          <w:rFonts w:ascii="Arial" w:hAnsi="Arial" w:cs="Arial"/>
          <w:spacing w:val="-2"/>
        </w:rPr>
        <w:t>shares</w:t>
      </w:r>
      <w:r w:rsidRPr="00CB1D02">
        <w:rPr>
          <w:rFonts w:ascii="Arial" w:hAnsi="Arial" w:cs="Arial"/>
          <w:spacing w:val="-7"/>
        </w:rPr>
        <w:t xml:space="preserve"> </w:t>
      </w:r>
      <w:r w:rsidRPr="00CB1D02">
        <w:rPr>
          <w:rFonts w:ascii="Arial" w:hAnsi="Arial" w:cs="Arial"/>
          <w:spacing w:val="-2"/>
        </w:rPr>
        <w:t>of</w:t>
      </w:r>
      <w:r w:rsidRPr="00CB1D02">
        <w:rPr>
          <w:rFonts w:ascii="Arial" w:hAnsi="Arial" w:cs="Arial"/>
          <w:spacing w:val="-7"/>
        </w:rPr>
        <w:t xml:space="preserve"> </w:t>
      </w:r>
      <w:r w:rsidRPr="00CB1D02">
        <w:rPr>
          <w:rFonts w:ascii="Arial" w:hAnsi="Arial" w:cs="Arial"/>
          <w:spacing w:val="-1"/>
        </w:rPr>
        <w:t>TVB</w:t>
      </w:r>
      <w:r w:rsidRPr="00CB1D02">
        <w:rPr>
          <w:rFonts w:ascii="Arial" w:hAnsi="Arial" w:cs="Arial"/>
          <w:spacing w:val="-11"/>
        </w:rPr>
        <w:t xml:space="preserve"> </w:t>
      </w:r>
      <w:r w:rsidRPr="00CB1D02">
        <w:rPr>
          <w:rFonts w:ascii="Arial" w:hAnsi="Arial" w:cs="Arial"/>
          <w:spacing w:val="-1"/>
        </w:rPr>
        <w:t>that</w:t>
      </w:r>
      <w:r w:rsidRPr="00CB1D02">
        <w:rPr>
          <w:rFonts w:ascii="Arial" w:hAnsi="Arial" w:cs="Arial"/>
          <w:spacing w:val="-7"/>
        </w:rPr>
        <w:t xml:space="preserve"> </w:t>
      </w:r>
      <w:r w:rsidRPr="00CB1D02">
        <w:rPr>
          <w:rFonts w:ascii="Arial" w:hAnsi="Arial" w:cs="Arial"/>
          <w:spacing w:val="-1"/>
        </w:rPr>
        <w:t>are</w:t>
      </w:r>
      <w:r w:rsidRPr="00CB1D02">
        <w:rPr>
          <w:rFonts w:ascii="Arial" w:hAnsi="Arial" w:cs="Arial"/>
          <w:spacing w:val="-7"/>
        </w:rPr>
        <w:t xml:space="preserve"> </w:t>
      </w:r>
      <w:r w:rsidRPr="00CB1D02">
        <w:rPr>
          <w:rFonts w:ascii="Arial" w:hAnsi="Arial" w:cs="Arial"/>
          <w:spacing w:val="-2"/>
        </w:rPr>
        <w:t>under</w:t>
      </w:r>
      <w:r w:rsidRPr="00CB1D02">
        <w:rPr>
          <w:rFonts w:ascii="Arial" w:hAnsi="Arial" w:cs="Arial"/>
          <w:spacing w:val="57"/>
        </w:rPr>
        <w:t xml:space="preserve"> </w:t>
      </w:r>
      <w:proofErr w:type="spellStart"/>
      <w:r w:rsidRPr="00CB1D02">
        <w:rPr>
          <w:rFonts w:ascii="Arial" w:hAnsi="Arial" w:cs="Arial"/>
          <w:spacing w:val="-2"/>
        </w:rPr>
        <w:t>Silchester’s</w:t>
      </w:r>
      <w:proofErr w:type="spellEnd"/>
      <w:r w:rsidRPr="00CB1D02">
        <w:rPr>
          <w:rFonts w:ascii="Arial" w:hAnsi="Arial" w:cs="Arial"/>
          <w:spacing w:val="-2"/>
        </w:rPr>
        <w:t xml:space="preserve"> management.</w:t>
      </w:r>
      <w:r w:rsidRPr="00CB1D02">
        <w:rPr>
          <w:rFonts w:ascii="Arial" w:hAnsi="Arial" w:cs="Arial"/>
          <w:spacing w:val="48"/>
        </w:rPr>
        <w:t xml:space="preserve"> </w:t>
      </w:r>
      <w:r w:rsidRPr="00CB1D02">
        <w:rPr>
          <w:rFonts w:ascii="Arial" w:hAnsi="Arial" w:cs="Arial"/>
          <w:spacing w:val="-2"/>
        </w:rPr>
        <w:t xml:space="preserve">The </w:t>
      </w:r>
      <w:r w:rsidRPr="00CB1D02">
        <w:rPr>
          <w:rFonts w:ascii="Arial" w:hAnsi="Arial" w:cs="Arial"/>
          <w:spacing w:val="-1"/>
        </w:rPr>
        <w:t>CA</w:t>
      </w:r>
      <w:r w:rsidRPr="00CB1D02">
        <w:rPr>
          <w:rFonts w:ascii="Arial" w:hAnsi="Arial" w:cs="Arial"/>
          <w:spacing w:val="-4"/>
        </w:rPr>
        <w:t xml:space="preserve"> </w:t>
      </w:r>
      <w:r w:rsidRPr="00CB1D02">
        <w:rPr>
          <w:rFonts w:ascii="Arial" w:hAnsi="Arial" w:cs="Arial"/>
          <w:spacing w:val="-2"/>
        </w:rPr>
        <w:t xml:space="preserve">has approved </w:t>
      </w:r>
      <w:proofErr w:type="spellStart"/>
      <w:r w:rsidRPr="00CB1D02">
        <w:rPr>
          <w:rFonts w:ascii="Arial" w:hAnsi="Arial" w:cs="Arial"/>
          <w:spacing w:val="-2"/>
        </w:rPr>
        <w:t>Silchester</w:t>
      </w:r>
      <w:proofErr w:type="spellEnd"/>
      <w:r w:rsidRPr="00CB1D02">
        <w:rPr>
          <w:rFonts w:ascii="Arial" w:hAnsi="Arial" w:cs="Arial"/>
          <w:spacing w:val="-2"/>
        </w:rPr>
        <w:t xml:space="preserve"> </w:t>
      </w:r>
      <w:r w:rsidRPr="00CB1D02">
        <w:rPr>
          <w:rFonts w:ascii="Arial" w:hAnsi="Arial" w:cs="Arial"/>
          <w:spacing w:val="-1"/>
        </w:rPr>
        <w:t>as</w:t>
      </w:r>
      <w:r w:rsidRPr="00CB1D02">
        <w:rPr>
          <w:rFonts w:ascii="Arial" w:hAnsi="Arial" w:cs="Arial"/>
          <w:spacing w:val="-5"/>
        </w:rPr>
        <w:t xml:space="preserve"> </w:t>
      </w:r>
      <w:r w:rsidRPr="00CB1D02">
        <w:rPr>
          <w:rFonts w:ascii="Arial" w:hAnsi="Arial" w:cs="Arial"/>
        </w:rPr>
        <w:t xml:space="preserve">a </w:t>
      </w:r>
      <w:r w:rsidRPr="00CB1D02">
        <w:rPr>
          <w:rFonts w:ascii="Arial" w:hAnsi="Arial" w:cs="Arial"/>
          <w:spacing w:val="-2"/>
        </w:rPr>
        <w:t>voting</w:t>
      </w:r>
      <w:r w:rsidRPr="00CB1D02">
        <w:rPr>
          <w:rFonts w:ascii="Arial" w:hAnsi="Arial" w:cs="Arial"/>
          <w:spacing w:val="-5"/>
        </w:rPr>
        <w:t xml:space="preserve"> </w:t>
      </w:r>
      <w:r w:rsidRPr="00CB1D02">
        <w:rPr>
          <w:rFonts w:ascii="Arial" w:hAnsi="Arial" w:cs="Arial"/>
          <w:spacing w:val="-2"/>
        </w:rPr>
        <w:t>controller</w:t>
      </w:r>
      <w:r w:rsidRPr="00CB1D02">
        <w:rPr>
          <w:rFonts w:ascii="Arial" w:hAnsi="Arial" w:cs="Arial"/>
          <w:spacing w:val="-4"/>
        </w:rPr>
        <w:t xml:space="preserve"> </w:t>
      </w:r>
      <w:r w:rsidRPr="00CB1D02">
        <w:rPr>
          <w:rFonts w:ascii="Arial" w:hAnsi="Arial" w:cs="Arial"/>
        </w:rPr>
        <w:t>of</w:t>
      </w:r>
      <w:r w:rsidRPr="00CB1D02">
        <w:rPr>
          <w:rFonts w:ascii="Arial" w:hAnsi="Arial" w:cs="Arial"/>
          <w:spacing w:val="-4"/>
        </w:rPr>
        <w:t xml:space="preserve"> </w:t>
      </w:r>
      <w:r w:rsidRPr="00CB1D02">
        <w:rPr>
          <w:rFonts w:ascii="Arial" w:hAnsi="Arial" w:cs="Arial"/>
        </w:rPr>
        <w:t>up</w:t>
      </w:r>
      <w:r w:rsidRPr="00CB1D02">
        <w:rPr>
          <w:rFonts w:ascii="Arial" w:hAnsi="Arial" w:cs="Arial"/>
          <w:spacing w:val="-5"/>
        </w:rPr>
        <w:t xml:space="preserve"> </w:t>
      </w:r>
      <w:r w:rsidRPr="00CB1D02">
        <w:rPr>
          <w:rFonts w:ascii="Arial" w:hAnsi="Arial" w:cs="Arial"/>
          <w:spacing w:val="-1"/>
        </w:rPr>
        <w:t>to</w:t>
      </w:r>
      <w:r w:rsidRPr="00CB1D02">
        <w:rPr>
          <w:rFonts w:ascii="Arial" w:hAnsi="Arial" w:cs="Arial"/>
          <w:spacing w:val="-3"/>
        </w:rPr>
        <w:t xml:space="preserve"> </w:t>
      </w:r>
      <w:r w:rsidRPr="00CB1D02">
        <w:rPr>
          <w:rFonts w:ascii="Arial" w:hAnsi="Arial" w:cs="Arial"/>
          <w:spacing w:val="-1"/>
        </w:rPr>
        <w:t>15%</w:t>
      </w:r>
      <w:r w:rsidRPr="00CB1D02">
        <w:rPr>
          <w:rFonts w:ascii="Arial" w:hAnsi="Arial" w:cs="Arial"/>
          <w:spacing w:val="-4"/>
        </w:rPr>
        <w:t xml:space="preserve"> </w:t>
      </w:r>
      <w:r w:rsidRPr="00CB1D02">
        <w:rPr>
          <w:rFonts w:ascii="Arial" w:hAnsi="Arial" w:cs="Arial"/>
          <w:spacing w:val="-2"/>
        </w:rPr>
        <w:t xml:space="preserve">of </w:t>
      </w:r>
      <w:r w:rsidRPr="00CB1D02">
        <w:rPr>
          <w:rFonts w:ascii="Arial" w:hAnsi="Arial" w:cs="Arial"/>
          <w:spacing w:val="-1"/>
        </w:rPr>
        <w:t>the</w:t>
      </w:r>
      <w:r w:rsidRPr="00CB1D02">
        <w:rPr>
          <w:rFonts w:ascii="Arial" w:hAnsi="Arial" w:cs="Arial"/>
          <w:spacing w:val="53"/>
        </w:rPr>
        <w:t xml:space="preserve"> </w:t>
      </w:r>
      <w:r w:rsidRPr="00CB1D02">
        <w:rPr>
          <w:rFonts w:ascii="Arial" w:hAnsi="Arial" w:cs="Arial"/>
          <w:spacing w:val="-2"/>
        </w:rPr>
        <w:t>aggregate voting</w:t>
      </w:r>
      <w:r w:rsidRPr="00CB1D02">
        <w:rPr>
          <w:rFonts w:ascii="Arial" w:hAnsi="Arial" w:cs="Arial"/>
          <w:spacing w:val="-3"/>
        </w:rPr>
        <w:t xml:space="preserve"> </w:t>
      </w:r>
      <w:r w:rsidRPr="00CB1D02">
        <w:rPr>
          <w:rFonts w:ascii="Arial" w:hAnsi="Arial" w:cs="Arial"/>
          <w:spacing w:val="-2"/>
        </w:rPr>
        <w:t xml:space="preserve">control of </w:t>
      </w:r>
      <w:r w:rsidRPr="00CB1D02">
        <w:rPr>
          <w:rFonts w:ascii="Arial" w:hAnsi="Arial" w:cs="Arial"/>
          <w:spacing w:val="-1"/>
        </w:rPr>
        <w:t>TVB</w:t>
      </w:r>
      <w:r w:rsidRPr="00CB1D02">
        <w:rPr>
          <w:rFonts w:ascii="Arial" w:hAnsi="Arial" w:cs="Arial"/>
          <w:spacing w:val="-4"/>
        </w:rPr>
        <w:t xml:space="preserve"> </w:t>
      </w:r>
      <w:r w:rsidRPr="00CB1D02">
        <w:rPr>
          <w:rFonts w:ascii="Arial" w:hAnsi="Arial" w:cs="Arial"/>
          <w:spacing w:val="-1"/>
        </w:rPr>
        <w:t>and</w:t>
      </w:r>
      <w:r w:rsidRPr="00CB1D02">
        <w:rPr>
          <w:rFonts w:ascii="Arial" w:hAnsi="Arial" w:cs="Arial"/>
          <w:spacing w:val="-3"/>
        </w:rPr>
        <w:t xml:space="preserve"> </w:t>
      </w:r>
      <w:proofErr w:type="spellStart"/>
      <w:r w:rsidRPr="00CB1D02">
        <w:rPr>
          <w:rFonts w:ascii="Arial" w:hAnsi="Arial" w:cs="Arial"/>
          <w:spacing w:val="-2"/>
        </w:rPr>
        <w:t>Silchester</w:t>
      </w:r>
      <w:proofErr w:type="spellEnd"/>
      <w:r w:rsidRPr="00CB1D02">
        <w:rPr>
          <w:rFonts w:ascii="Arial" w:hAnsi="Arial" w:cs="Arial"/>
          <w:spacing w:val="-4"/>
        </w:rPr>
        <w:t xml:space="preserve"> </w:t>
      </w:r>
      <w:r w:rsidRPr="00CB1D02">
        <w:rPr>
          <w:rFonts w:ascii="Arial" w:hAnsi="Arial" w:cs="Arial"/>
          <w:spacing w:val="-2"/>
        </w:rPr>
        <w:t xml:space="preserve">remains </w:t>
      </w:r>
      <w:r w:rsidRPr="00CB1D02">
        <w:rPr>
          <w:rFonts w:ascii="Arial" w:hAnsi="Arial" w:cs="Arial"/>
          <w:spacing w:val="-1"/>
        </w:rPr>
        <w:t>in</w:t>
      </w:r>
      <w:r w:rsidRPr="00CB1D02">
        <w:rPr>
          <w:rFonts w:ascii="Arial" w:hAnsi="Arial" w:cs="Arial"/>
          <w:spacing w:val="-3"/>
        </w:rPr>
        <w:t xml:space="preserve"> </w:t>
      </w:r>
      <w:r w:rsidRPr="00CB1D02">
        <w:rPr>
          <w:rFonts w:ascii="Arial" w:hAnsi="Arial" w:cs="Arial"/>
          <w:spacing w:val="-2"/>
        </w:rPr>
        <w:t>compliance with</w:t>
      </w:r>
      <w:r w:rsidRPr="00CB1D02">
        <w:rPr>
          <w:rFonts w:ascii="Arial" w:hAnsi="Arial" w:cs="Arial"/>
          <w:spacing w:val="-5"/>
        </w:rPr>
        <w:t xml:space="preserve"> </w:t>
      </w:r>
      <w:r w:rsidRPr="00CB1D02">
        <w:rPr>
          <w:rFonts w:ascii="Arial" w:hAnsi="Arial" w:cs="Arial"/>
          <w:spacing w:val="-2"/>
        </w:rPr>
        <w:t xml:space="preserve">that </w:t>
      </w:r>
      <w:r w:rsidRPr="00CB1D02">
        <w:rPr>
          <w:rFonts w:ascii="Arial" w:hAnsi="Arial" w:cs="Arial"/>
          <w:spacing w:val="-1"/>
        </w:rPr>
        <w:t>cap.</w:t>
      </w:r>
    </w:p>
    <w:p w:rsidR="00CB1D02" w:rsidRPr="00CB1D02" w:rsidRDefault="00CB1D02" w:rsidP="00CB1D02">
      <w:pPr>
        <w:pStyle w:val="BodyText"/>
        <w:spacing w:after="240"/>
        <w:ind w:left="0" w:right="40"/>
        <w:jc w:val="both"/>
        <w:rPr>
          <w:rFonts w:ascii="Arial" w:hAnsi="Arial" w:cs="Arial"/>
        </w:rPr>
      </w:pPr>
      <w:proofErr w:type="spellStart"/>
      <w:r w:rsidRPr="00CB1D02">
        <w:rPr>
          <w:rFonts w:ascii="Arial" w:hAnsi="Arial" w:cs="Arial"/>
          <w:spacing w:val="-2"/>
        </w:rPr>
        <w:t>Silchester</w:t>
      </w:r>
      <w:proofErr w:type="spellEnd"/>
      <w:r w:rsidRPr="00CB1D02">
        <w:rPr>
          <w:rFonts w:ascii="Arial" w:hAnsi="Arial" w:cs="Arial"/>
          <w:spacing w:val="10"/>
        </w:rPr>
        <w:t xml:space="preserve"> </w:t>
      </w:r>
      <w:r w:rsidRPr="00CB1D02">
        <w:rPr>
          <w:rFonts w:ascii="Arial" w:hAnsi="Arial" w:cs="Arial"/>
          <w:spacing w:val="-1"/>
        </w:rPr>
        <w:t>has</w:t>
      </w:r>
      <w:r w:rsidRPr="00CB1D02">
        <w:rPr>
          <w:rFonts w:ascii="Arial" w:hAnsi="Arial" w:cs="Arial"/>
          <w:spacing w:val="7"/>
        </w:rPr>
        <w:t xml:space="preserve"> </w:t>
      </w:r>
      <w:r w:rsidRPr="00CB1D02">
        <w:rPr>
          <w:rFonts w:ascii="Arial" w:hAnsi="Arial" w:cs="Arial"/>
          <w:spacing w:val="-1"/>
        </w:rPr>
        <w:t>been</w:t>
      </w:r>
      <w:r w:rsidRPr="00CB1D02">
        <w:rPr>
          <w:rFonts w:ascii="Arial" w:hAnsi="Arial" w:cs="Arial"/>
          <w:spacing w:val="9"/>
        </w:rPr>
        <w:t xml:space="preserve"> </w:t>
      </w:r>
      <w:r w:rsidRPr="00CB1D02">
        <w:rPr>
          <w:rFonts w:ascii="Arial" w:hAnsi="Arial" w:cs="Arial"/>
          <w:spacing w:val="-2"/>
        </w:rPr>
        <w:t>appointed</w:t>
      </w:r>
      <w:r w:rsidRPr="00CB1D02">
        <w:rPr>
          <w:rFonts w:ascii="Arial" w:hAnsi="Arial" w:cs="Arial"/>
          <w:spacing w:val="7"/>
        </w:rPr>
        <w:t xml:space="preserve"> </w:t>
      </w:r>
      <w:r w:rsidRPr="00CB1D02">
        <w:rPr>
          <w:rFonts w:ascii="Arial" w:hAnsi="Arial" w:cs="Arial"/>
        </w:rPr>
        <w:t>as</w:t>
      </w:r>
      <w:r w:rsidRPr="00CB1D02">
        <w:rPr>
          <w:rFonts w:ascii="Arial" w:hAnsi="Arial" w:cs="Arial"/>
          <w:spacing w:val="7"/>
        </w:rPr>
        <w:t xml:space="preserve"> </w:t>
      </w:r>
      <w:r w:rsidRPr="00CB1D02">
        <w:rPr>
          <w:rFonts w:ascii="Arial" w:hAnsi="Arial" w:cs="Arial"/>
          <w:spacing w:val="-1"/>
        </w:rPr>
        <w:t>the</w:t>
      </w:r>
      <w:r w:rsidRPr="00CB1D02">
        <w:rPr>
          <w:rFonts w:ascii="Arial" w:hAnsi="Arial" w:cs="Arial"/>
          <w:spacing w:val="7"/>
        </w:rPr>
        <w:t xml:space="preserve"> </w:t>
      </w:r>
      <w:r w:rsidRPr="00CB1D02">
        <w:rPr>
          <w:rFonts w:ascii="Arial" w:hAnsi="Arial" w:cs="Arial"/>
          <w:spacing w:val="-2"/>
        </w:rPr>
        <w:t>investment</w:t>
      </w:r>
      <w:r w:rsidRPr="00CB1D02">
        <w:rPr>
          <w:rFonts w:ascii="Arial" w:hAnsi="Arial" w:cs="Arial"/>
          <w:spacing w:val="10"/>
        </w:rPr>
        <w:t xml:space="preserve"> </w:t>
      </w:r>
      <w:r w:rsidRPr="00CB1D02">
        <w:rPr>
          <w:rFonts w:ascii="Arial" w:hAnsi="Arial" w:cs="Arial"/>
          <w:spacing w:val="-2"/>
        </w:rPr>
        <w:t>manager</w:t>
      </w:r>
      <w:r w:rsidRPr="00CB1D02">
        <w:rPr>
          <w:rFonts w:ascii="Arial" w:hAnsi="Arial" w:cs="Arial"/>
          <w:spacing w:val="10"/>
        </w:rPr>
        <w:t xml:space="preserve"> </w:t>
      </w:r>
      <w:r w:rsidRPr="00CB1D02">
        <w:rPr>
          <w:rFonts w:ascii="Arial" w:hAnsi="Arial" w:cs="Arial"/>
          <w:spacing w:val="-2"/>
        </w:rPr>
        <w:t>for</w:t>
      </w:r>
      <w:r w:rsidRPr="00CB1D02">
        <w:rPr>
          <w:rFonts w:ascii="Arial" w:hAnsi="Arial" w:cs="Arial"/>
          <w:spacing w:val="10"/>
        </w:rPr>
        <w:t xml:space="preserve"> </w:t>
      </w:r>
      <w:r w:rsidRPr="00CB1D02">
        <w:rPr>
          <w:rFonts w:ascii="Arial" w:hAnsi="Arial" w:cs="Arial"/>
          <w:spacing w:val="-1"/>
        </w:rPr>
        <w:t>five</w:t>
      </w:r>
      <w:r w:rsidRPr="00CB1D02">
        <w:rPr>
          <w:rFonts w:ascii="Arial" w:hAnsi="Arial" w:cs="Arial"/>
          <w:spacing w:val="7"/>
        </w:rPr>
        <w:t xml:space="preserve"> </w:t>
      </w:r>
      <w:r w:rsidRPr="00CB1D02">
        <w:rPr>
          <w:rFonts w:ascii="Arial" w:hAnsi="Arial" w:cs="Arial"/>
          <w:spacing w:val="-2"/>
        </w:rPr>
        <w:t>collective</w:t>
      </w:r>
      <w:r w:rsidRPr="00CB1D02">
        <w:rPr>
          <w:rFonts w:ascii="Arial" w:hAnsi="Arial" w:cs="Arial"/>
          <w:spacing w:val="7"/>
        </w:rPr>
        <w:t xml:space="preserve"> </w:t>
      </w:r>
      <w:r w:rsidRPr="00CB1D02">
        <w:rPr>
          <w:rFonts w:ascii="Arial" w:hAnsi="Arial" w:cs="Arial"/>
          <w:spacing w:val="-2"/>
        </w:rPr>
        <w:t>investment</w:t>
      </w:r>
      <w:r w:rsidRPr="00CB1D02">
        <w:rPr>
          <w:rFonts w:ascii="Arial" w:hAnsi="Arial" w:cs="Arial"/>
          <w:spacing w:val="8"/>
        </w:rPr>
        <w:t xml:space="preserve"> </w:t>
      </w:r>
      <w:r w:rsidRPr="00CB1D02">
        <w:rPr>
          <w:rFonts w:ascii="Arial" w:hAnsi="Arial" w:cs="Arial"/>
          <w:spacing w:val="-2"/>
        </w:rPr>
        <w:t>schemes.</w:t>
      </w:r>
      <w:r w:rsidRPr="00CB1D02">
        <w:rPr>
          <w:rFonts w:ascii="Arial" w:hAnsi="Arial" w:cs="Arial"/>
          <w:spacing w:val="9"/>
        </w:rPr>
        <w:t xml:space="preserve"> </w:t>
      </w:r>
      <w:r w:rsidRPr="00CB1D02">
        <w:rPr>
          <w:rFonts w:ascii="Arial" w:hAnsi="Arial" w:cs="Arial"/>
          <w:spacing w:val="-2"/>
        </w:rPr>
        <w:t>In</w:t>
      </w:r>
      <w:r w:rsidRPr="00CB1D02">
        <w:rPr>
          <w:rFonts w:ascii="Arial" w:hAnsi="Arial" w:cs="Arial"/>
          <w:spacing w:val="75"/>
        </w:rPr>
        <w:t xml:space="preserve"> </w:t>
      </w:r>
      <w:r w:rsidRPr="00CB1D02">
        <w:rPr>
          <w:rFonts w:ascii="Arial" w:hAnsi="Arial" w:cs="Arial"/>
          <w:spacing w:val="-1"/>
        </w:rPr>
        <w:t>this</w:t>
      </w:r>
      <w:r w:rsidRPr="00CB1D02">
        <w:rPr>
          <w:rFonts w:ascii="Arial" w:hAnsi="Arial" w:cs="Arial"/>
          <w:spacing w:val="55"/>
        </w:rPr>
        <w:t xml:space="preserve"> </w:t>
      </w:r>
      <w:r w:rsidRPr="00CB1D02">
        <w:rPr>
          <w:rFonts w:ascii="Arial" w:hAnsi="Arial" w:cs="Arial"/>
          <w:spacing w:val="-2"/>
        </w:rPr>
        <w:t>capacity,</w:t>
      </w:r>
      <w:r w:rsidRPr="00CB1D02">
        <w:rPr>
          <w:rFonts w:ascii="Arial" w:hAnsi="Arial" w:cs="Arial"/>
        </w:rPr>
        <w:t xml:space="preserve"> </w:t>
      </w:r>
      <w:proofErr w:type="spellStart"/>
      <w:r w:rsidRPr="00CB1D02">
        <w:rPr>
          <w:rFonts w:ascii="Arial" w:hAnsi="Arial" w:cs="Arial"/>
          <w:spacing w:val="-2"/>
        </w:rPr>
        <w:t>Silchester</w:t>
      </w:r>
      <w:proofErr w:type="spellEnd"/>
      <w:r w:rsidRPr="00CB1D02">
        <w:rPr>
          <w:rFonts w:ascii="Arial" w:hAnsi="Arial" w:cs="Arial"/>
          <w:spacing w:val="1"/>
        </w:rPr>
        <w:t xml:space="preserve"> </w:t>
      </w:r>
      <w:r w:rsidRPr="00CB1D02">
        <w:rPr>
          <w:rFonts w:ascii="Arial" w:hAnsi="Arial" w:cs="Arial"/>
        </w:rPr>
        <w:t>is</w:t>
      </w:r>
      <w:r w:rsidRPr="00CB1D02">
        <w:rPr>
          <w:rFonts w:ascii="Arial" w:hAnsi="Arial" w:cs="Arial"/>
          <w:spacing w:val="3"/>
        </w:rPr>
        <w:t xml:space="preserve"> </w:t>
      </w:r>
      <w:r w:rsidRPr="00CB1D02">
        <w:rPr>
          <w:rFonts w:ascii="Arial" w:hAnsi="Arial" w:cs="Arial"/>
          <w:spacing w:val="-2"/>
        </w:rPr>
        <w:t>given</w:t>
      </w:r>
      <w:r w:rsidRPr="00CB1D02">
        <w:rPr>
          <w:rFonts w:ascii="Arial" w:hAnsi="Arial" w:cs="Arial"/>
        </w:rPr>
        <w:t xml:space="preserve"> </w:t>
      </w:r>
      <w:r w:rsidRPr="00CB1D02">
        <w:rPr>
          <w:rFonts w:ascii="Arial" w:hAnsi="Arial" w:cs="Arial"/>
          <w:spacing w:val="-2"/>
        </w:rPr>
        <w:t>full</w:t>
      </w:r>
      <w:r w:rsidRPr="00CB1D02">
        <w:rPr>
          <w:rFonts w:ascii="Arial" w:hAnsi="Arial" w:cs="Arial"/>
          <w:spacing w:val="1"/>
        </w:rPr>
        <w:t xml:space="preserve"> </w:t>
      </w:r>
      <w:r w:rsidRPr="00CB1D02">
        <w:rPr>
          <w:rFonts w:ascii="Arial" w:hAnsi="Arial" w:cs="Arial"/>
          <w:spacing w:val="-2"/>
        </w:rPr>
        <w:t>discretion</w:t>
      </w:r>
      <w:r w:rsidRPr="00CB1D02">
        <w:rPr>
          <w:rFonts w:ascii="Arial" w:hAnsi="Arial" w:cs="Arial"/>
          <w:spacing w:val="2"/>
        </w:rPr>
        <w:t xml:space="preserve"> </w:t>
      </w:r>
      <w:r w:rsidRPr="00CB1D02">
        <w:rPr>
          <w:rFonts w:ascii="Arial" w:hAnsi="Arial" w:cs="Arial"/>
          <w:spacing w:val="-2"/>
        </w:rPr>
        <w:t>over</w:t>
      </w:r>
      <w:r w:rsidRPr="00CB1D02">
        <w:rPr>
          <w:rFonts w:ascii="Arial" w:hAnsi="Arial" w:cs="Arial"/>
          <w:spacing w:val="1"/>
        </w:rPr>
        <w:t xml:space="preserve"> </w:t>
      </w:r>
      <w:r w:rsidRPr="00CB1D02">
        <w:rPr>
          <w:rFonts w:ascii="Arial" w:hAnsi="Arial" w:cs="Arial"/>
          <w:spacing w:val="-1"/>
        </w:rPr>
        <w:t>the</w:t>
      </w:r>
      <w:r w:rsidRPr="00CB1D02">
        <w:rPr>
          <w:rFonts w:ascii="Arial" w:hAnsi="Arial" w:cs="Arial"/>
        </w:rPr>
        <w:t xml:space="preserve"> </w:t>
      </w:r>
      <w:r w:rsidRPr="00CB1D02">
        <w:rPr>
          <w:rFonts w:ascii="Arial" w:hAnsi="Arial" w:cs="Arial"/>
          <w:spacing w:val="-2"/>
        </w:rPr>
        <w:t>investments</w:t>
      </w:r>
      <w:r w:rsidRPr="00CB1D02">
        <w:rPr>
          <w:rFonts w:ascii="Arial" w:hAnsi="Arial" w:cs="Arial"/>
        </w:rPr>
        <w:t xml:space="preserve"> </w:t>
      </w:r>
      <w:r w:rsidRPr="00CB1D02">
        <w:rPr>
          <w:rFonts w:ascii="Arial" w:hAnsi="Arial" w:cs="Arial"/>
          <w:spacing w:val="-1"/>
        </w:rPr>
        <w:t>held</w:t>
      </w:r>
      <w:r w:rsidRPr="00CB1D02">
        <w:rPr>
          <w:rFonts w:ascii="Arial" w:hAnsi="Arial" w:cs="Arial"/>
          <w:spacing w:val="2"/>
        </w:rPr>
        <w:t xml:space="preserve"> </w:t>
      </w:r>
      <w:r w:rsidRPr="00CB1D02">
        <w:rPr>
          <w:rFonts w:ascii="Arial" w:hAnsi="Arial" w:cs="Arial"/>
        </w:rPr>
        <w:t>by</w:t>
      </w:r>
      <w:r w:rsidRPr="00CB1D02">
        <w:rPr>
          <w:rFonts w:ascii="Arial" w:hAnsi="Arial" w:cs="Arial"/>
          <w:spacing w:val="53"/>
        </w:rPr>
        <w:t xml:space="preserve"> </w:t>
      </w:r>
      <w:r w:rsidRPr="00CB1D02">
        <w:rPr>
          <w:rFonts w:ascii="Arial" w:hAnsi="Arial" w:cs="Arial"/>
          <w:spacing w:val="-1"/>
        </w:rPr>
        <w:t>these</w:t>
      </w:r>
      <w:r w:rsidRPr="00CB1D02">
        <w:rPr>
          <w:rFonts w:ascii="Arial" w:hAnsi="Arial" w:cs="Arial"/>
        </w:rPr>
        <w:t xml:space="preserve"> </w:t>
      </w:r>
      <w:r w:rsidRPr="00CB1D02">
        <w:rPr>
          <w:rFonts w:ascii="Arial" w:hAnsi="Arial" w:cs="Arial"/>
          <w:spacing w:val="-2"/>
        </w:rPr>
        <w:t>collective</w:t>
      </w:r>
      <w:r w:rsidRPr="00CB1D02">
        <w:rPr>
          <w:rFonts w:ascii="Arial" w:hAnsi="Arial" w:cs="Arial"/>
          <w:spacing w:val="83"/>
        </w:rPr>
        <w:t xml:space="preserve"> </w:t>
      </w:r>
      <w:r w:rsidRPr="00CB1D02">
        <w:rPr>
          <w:rFonts w:ascii="Arial" w:hAnsi="Arial" w:cs="Arial"/>
          <w:spacing w:val="-2"/>
        </w:rPr>
        <w:t>investment</w:t>
      </w:r>
      <w:r w:rsidRPr="00CB1D02">
        <w:rPr>
          <w:rFonts w:ascii="Arial" w:hAnsi="Arial" w:cs="Arial"/>
          <w:spacing w:val="1"/>
        </w:rPr>
        <w:t xml:space="preserve"> </w:t>
      </w:r>
      <w:r w:rsidRPr="00CB1D02">
        <w:rPr>
          <w:rFonts w:ascii="Arial" w:hAnsi="Arial" w:cs="Arial"/>
          <w:spacing w:val="-2"/>
        </w:rPr>
        <w:t>schemes</w:t>
      </w:r>
      <w:r w:rsidRPr="00CB1D02">
        <w:rPr>
          <w:rFonts w:ascii="Arial" w:hAnsi="Arial" w:cs="Arial"/>
        </w:rPr>
        <w:t xml:space="preserve"> </w:t>
      </w:r>
      <w:r w:rsidRPr="00CB1D02">
        <w:rPr>
          <w:rFonts w:ascii="Arial" w:hAnsi="Arial" w:cs="Arial"/>
          <w:spacing w:val="-2"/>
        </w:rPr>
        <w:t>and</w:t>
      </w:r>
      <w:r w:rsidRPr="00CB1D02">
        <w:rPr>
          <w:rFonts w:ascii="Arial" w:hAnsi="Arial" w:cs="Arial"/>
          <w:spacing w:val="2"/>
        </w:rPr>
        <w:t xml:space="preserve"> </w:t>
      </w:r>
      <w:proofErr w:type="spellStart"/>
      <w:r w:rsidRPr="00CB1D02">
        <w:rPr>
          <w:rFonts w:ascii="Arial" w:hAnsi="Arial" w:cs="Arial"/>
          <w:spacing w:val="-2"/>
        </w:rPr>
        <w:t>Silchester</w:t>
      </w:r>
      <w:proofErr w:type="spellEnd"/>
      <w:r w:rsidRPr="00CB1D02">
        <w:rPr>
          <w:rFonts w:ascii="Arial" w:hAnsi="Arial" w:cs="Arial"/>
          <w:spacing w:val="1"/>
        </w:rPr>
        <w:t xml:space="preserve"> </w:t>
      </w:r>
      <w:r w:rsidRPr="00CB1D02">
        <w:rPr>
          <w:rFonts w:ascii="Arial" w:hAnsi="Arial" w:cs="Arial"/>
          <w:spacing w:val="-1"/>
        </w:rPr>
        <w:t>is</w:t>
      </w:r>
      <w:r w:rsidRPr="00CB1D02">
        <w:rPr>
          <w:rFonts w:ascii="Arial" w:hAnsi="Arial" w:cs="Arial"/>
        </w:rPr>
        <w:t xml:space="preserve"> </w:t>
      </w:r>
      <w:r w:rsidRPr="00CB1D02">
        <w:rPr>
          <w:rFonts w:ascii="Arial" w:hAnsi="Arial" w:cs="Arial"/>
          <w:spacing w:val="-2"/>
        </w:rPr>
        <w:t>empowered</w:t>
      </w:r>
      <w:r w:rsidRPr="00CB1D02">
        <w:rPr>
          <w:rFonts w:ascii="Arial" w:hAnsi="Arial" w:cs="Arial"/>
        </w:rPr>
        <w:t xml:space="preserve"> to</w:t>
      </w:r>
      <w:r w:rsidRPr="00CB1D02">
        <w:rPr>
          <w:rFonts w:ascii="Arial" w:hAnsi="Arial" w:cs="Arial"/>
          <w:spacing w:val="2"/>
        </w:rPr>
        <w:t xml:space="preserve"> </w:t>
      </w:r>
      <w:r w:rsidRPr="00CB1D02">
        <w:rPr>
          <w:rFonts w:ascii="Arial" w:hAnsi="Arial" w:cs="Arial"/>
          <w:spacing w:val="-3"/>
        </w:rPr>
        <w:t>vote</w:t>
      </w:r>
      <w:r w:rsidRPr="00CB1D02">
        <w:rPr>
          <w:rFonts w:ascii="Arial" w:hAnsi="Arial" w:cs="Arial"/>
        </w:rPr>
        <w:t xml:space="preserve"> on </w:t>
      </w:r>
      <w:r w:rsidRPr="00CB1D02">
        <w:rPr>
          <w:rFonts w:ascii="Arial" w:hAnsi="Arial" w:cs="Arial"/>
          <w:spacing w:val="-2"/>
        </w:rPr>
        <w:t>their</w:t>
      </w:r>
      <w:r w:rsidRPr="00CB1D02">
        <w:rPr>
          <w:rFonts w:ascii="Arial" w:hAnsi="Arial" w:cs="Arial"/>
          <w:spacing w:val="1"/>
        </w:rPr>
        <w:t xml:space="preserve"> </w:t>
      </w:r>
      <w:r w:rsidRPr="00CB1D02">
        <w:rPr>
          <w:rFonts w:ascii="Arial" w:hAnsi="Arial" w:cs="Arial"/>
          <w:spacing w:val="-2"/>
        </w:rPr>
        <w:t>behalf.</w:t>
      </w:r>
      <w:r w:rsidRPr="00CB1D02">
        <w:rPr>
          <w:rFonts w:ascii="Arial" w:hAnsi="Arial" w:cs="Arial"/>
        </w:rPr>
        <w:t xml:space="preserve"> </w:t>
      </w:r>
      <w:r w:rsidRPr="00CB1D02">
        <w:rPr>
          <w:rFonts w:ascii="Arial" w:hAnsi="Arial" w:cs="Arial"/>
          <w:spacing w:val="-1"/>
        </w:rPr>
        <w:t>The</w:t>
      </w:r>
      <w:r w:rsidRPr="00CB1D02">
        <w:rPr>
          <w:rFonts w:ascii="Arial" w:hAnsi="Arial" w:cs="Arial"/>
        </w:rPr>
        <w:t xml:space="preserve"> </w:t>
      </w:r>
      <w:r w:rsidRPr="00CB1D02">
        <w:rPr>
          <w:rFonts w:ascii="Arial" w:hAnsi="Arial" w:cs="Arial"/>
          <w:spacing w:val="-2"/>
        </w:rPr>
        <w:t>underlying</w:t>
      </w:r>
      <w:r w:rsidRPr="00CB1D02">
        <w:rPr>
          <w:rFonts w:ascii="Arial" w:hAnsi="Arial" w:cs="Arial"/>
        </w:rPr>
        <w:t xml:space="preserve"> </w:t>
      </w:r>
      <w:r w:rsidRPr="00CB1D02">
        <w:rPr>
          <w:rFonts w:ascii="Arial" w:hAnsi="Arial" w:cs="Arial"/>
          <w:spacing w:val="-2"/>
        </w:rPr>
        <w:t>unitholders</w:t>
      </w:r>
      <w:r w:rsidRPr="00CB1D02">
        <w:rPr>
          <w:rFonts w:ascii="Arial" w:hAnsi="Arial" w:cs="Arial"/>
          <w:spacing w:val="67"/>
        </w:rPr>
        <w:t xml:space="preserve"> </w:t>
      </w:r>
      <w:r w:rsidRPr="00CB1D02">
        <w:rPr>
          <w:rFonts w:ascii="Arial" w:hAnsi="Arial" w:cs="Arial"/>
          <w:spacing w:val="-1"/>
        </w:rPr>
        <w:t>in</w:t>
      </w:r>
      <w:r w:rsidRPr="00CB1D02">
        <w:rPr>
          <w:rFonts w:ascii="Arial" w:hAnsi="Arial" w:cs="Arial"/>
          <w:spacing w:val="-3"/>
        </w:rPr>
        <w:t xml:space="preserve"> </w:t>
      </w:r>
      <w:r w:rsidRPr="00CB1D02">
        <w:rPr>
          <w:rFonts w:ascii="Arial" w:hAnsi="Arial" w:cs="Arial"/>
          <w:spacing w:val="-1"/>
        </w:rPr>
        <w:t>each</w:t>
      </w:r>
      <w:r w:rsidRPr="00CB1D02">
        <w:rPr>
          <w:rFonts w:ascii="Arial" w:hAnsi="Arial" w:cs="Arial"/>
          <w:spacing w:val="-5"/>
        </w:rPr>
        <w:t xml:space="preserve"> </w:t>
      </w:r>
      <w:r w:rsidRPr="00CB1D02">
        <w:rPr>
          <w:rFonts w:ascii="Arial" w:hAnsi="Arial" w:cs="Arial"/>
          <w:spacing w:val="-2"/>
        </w:rPr>
        <w:t>collective</w:t>
      </w:r>
      <w:r w:rsidRPr="00CB1D02">
        <w:rPr>
          <w:rFonts w:ascii="Arial" w:hAnsi="Arial" w:cs="Arial"/>
          <w:spacing w:val="-5"/>
        </w:rPr>
        <w:t xml:space="preserve"> </w:t>
      </w:r>
      <w:r w:rsidRPr="00CB1D02">
        <w:rPr>
          <w:rFonts w:ascii="Arial" w:hAnsi="Arial" w:cs="Arial"/>
          <w:spacing w:val="-2"/>
        </w:rPr>
        <w:t>investment scheme</w:t>
      </w:r>
      <w:r w:rsidRPr="00CB1D02">
        <w:rPr>
          <w:rFonts w:ascii="Arial" w:hAnsi="Arial" w:cs="Arial"/>
          <w:spacing w:val="-5"/>
        </w:rPr>
        <w:t xml:space="preserve"> </w:t>
      </w:r>
      <w:r w:rsidRPr="00CB1D02">
        <w:rPr>
          <w:rFonts w:ascii="Arial" w:hAnsi="Arial" w:cs="Arial"/>
          <w:spacing w:val="-2"/>
        </w:rPr>
        <w:t>are prohibited</w:t>
      </w:r>
      <w:r w:rsidRPr="00CB1D02">
        <w:rPr>
          <w:rFonts w:ascii="Arial" w:hAnsi="Arial" w:cs="Arial"/>
          <w:spacing w:val="-5"/>
        </w:rPr>
        <w:t xml:space="preserve"> </w:t>
      </w:r>
      <w:r w:rsidRPr="00CB1D02">
        <w:rPr>
          <w:rFonts w:ascii="Arial" w:hAnsi="Arial" w:cs="Arial"/>
          <w:spacing w:val="-2"/>
        </w:rPr>
        <w:t>from</w:t>
      </w:r>
      <w:r w:rsidRPr="00CB1D02">
        <w:rPr>
          <w:rFonts w:ascii="Arial" w:hAnsi="Arial" w:cs="Arial"/>
          <w:spacing w:val="-6"/>
        </w:rPr>
        <w:t xml:space="preserve"> </w:t>
      </w:r>
      <w:r w:rsidRPr="00CB1D02">
        <w:rPr>
          <w:rFonts w:ascii="Arial" w:hAnsi="Arial" w:cs="Arial"/>
          <w:spacing w:val="-1"/>
        </w:rPr>
        <w:t>exercising</w:t>
      </w:r>
      <w:r w:rsidRPr="00CB1D02">
        <w:rPr>
          <w:rFonts w:ascii="Arial" w:hAnsi="Arial" w:cs="Arial"/>
          <w:spacing w:val="-5"/>
        </w:rPr>
        <w:t xml:space="preserve"> </w:t>
      </w:r>
      <w:r w:rsidRPr="00CB1D02">
        <w:rPr>
          <w:rFonts w:ascii="Arial" w:hAnsi="Arial" w:cs="Arial"/>
          <w:spacing w:val="-1"/>
        </w:rPr>
        <w:t>any</w:t>
      </w:r>
      <w:r w:rsidRPr="00CB1D02">
        <w:rPr>
          <w:rFonts w:ascii="Arial" w:hAnsi="Arial" w:cs="Arial"/>
          <w:spacing w:val="-5"/>
        </w:rPr>
        <w:t xml:space="preserve"> </w:t>
      </w:r>
      <w:r w:rsidRPr="00CB1D02">
        <w:rPr>
          <w:rFonts w:ascii="Arial" w:hAnsi="Arial" w:cs="Arial"/>
          <w:spacing w:val="-2"/>
        </w:rPr>
        <w:t xml:space="preserve">control over </w:t>
      </w:r>
      <w:r w:rsidRPr="00CB1D02">
        <w:rPr>
          <w:rFonts w:ascii="Arial" w:hAnsi="Arial" w:cs="Arial"/>
          <w:spacing w:val="-1"/>
        </w:rPr>
        <w:t>any</w:t>
      </w:r>
      <w:r w:rsidRPr="00CB1D02">
        <w:rPr>
          <w:rFonts w:ascii="Arial" w:hAnsi="Arial" w:cs="Arial"/>
          <w:spacing w:val="-5"/>
        </w:rPr>
        <w:t xml:space="preserve"> </w:t>
      </w:r>
      <w:r w:rsidRPr="00CB1D02">
        <w:rPr>
          <w:rFonts w:ascii="Arial" w:hAnsi="Arial" w:cs="Arial"/>
          <w:spacing w:val="-2"/>
        </w:rPr>
        <w:t>shares</w:t>
      </w:r>
      <w:r w:rsidRPr="00CB1D02">
        <w:rPr>
          <w:rFonts w:ascii="Arial" w:hAnsi="Arial" w:cs="Arial"/>
          <w:spacing w:val="-5"/>
        </w:rPr>
        <w:t xml:space="preserve"> </w:t>
      </w:r>
      <w:r w:rsidRPr="00CB1D02">
        <w:rPr>
          <w:rFonts w:ascii="Arial" w:hAnsi="Arial" w:cs="Arial"/>
          <w:spacing w:val="-1"/>
        </w:rPr>
        <w:t>held</w:t>
      </w:r>
      <w:r w:rsidRPr="00CB1D02">
        <w:rPr>
          <w:rFonts w:ascii="Arial" w:hAnsi="Arial" w:cs="Arial"/>
          <w:spacing w:val="63"/>
        </w:rPr>
        <w:t xml:space="preserve"> </w:t>
      </w:r>
      <w:r w:rsidRPr="00CB1D02">
        <w:rPr>
          <w:rFonts w:ascii="Arial" w:hAnsi="Arial" w:cs="Arial"/>
        </w:rPr>
        <w:t xml:space="preserve">by </w:t>
      </w:r>
      <w:r w:rsidRPr="00CB1D02">
        <w:rPr>
          <w:rFonts w:ascii="Arial" w:hAnsi="Arial" w:cs="Arial"/>
          <w:spacing w:val="-1"/>
        </w:rPr>
        <w:t>the</w:t>
      </w:r>
      <w:r w:rsidRPr="00CB1D02">
        <w:rPr>
          <w:rFonts w:ascii="Arial" w:hAnsi="Arial" w:cs="Arial"/>
          <w:spacing w:val="3"/>
        </w:rPr>
        <w:t xml:space="preserve"> </w:t>
      </w:r>
      <w:r w:rsidRPr="00CB1D02">
        <w:rPr>
          <w:rFonts w:ascii="Arial" w:hAnsi="Arial" w:cs="Arial"/>
          <w:spacing w:val="-2"/>
        </w:rPr>
        <w:t>collective</w:t>
      </w:r>
      <w:r w:rsidRPr="00CB1D02">
        <w:rPr>
          <w:rFonts w:ascii="Arial" w:hAnsi="Arial" w:cs="Arial"/>
          <w:spacing w:val="3"/>
        </w:rPr>
        <w:t xml:space="preserve"> </w:t>
      </w:r>
      <w:r w:rsidRPr="00CB1D02">
        <w:rPr>
          <w:rFonts w:ascii="Arial" w:hAnsi="Arial" w:cs="Arial"/>
          <w:spacing w:val="-2"/>
        </w:rPr>
        <w:t>investment</w:t>
      </w:r>
      <w:r w:rsidRPr="00CB1D02">
        <w:rPr>
          <w:rFonts w:ascii="Arial" w:hAnsi="Arial" w:cs="Arial"/>
          <w:spacing w:val="3"/>
        </w:rPr>
        <w:t xml:space="preserve"> </w:t>
      </w:r>
      <w:r w:rsidRPr="00CB1D02">
        <w:rPr>
          <w:rFonts w:ascii="Arial" w:hAnsi="Arial" w:cs="Arial"/>
          <w:spacing w:val="-2"/>
        </w:rPr>
        <w:t>schemes.</w:t>
      </w:r>
      <w:r w:rsidRPr="00CB1D02">
        <w:rPr>
          <w:rFonts w:ascii="Arial" w:hAnsi="Arial" w:cs="Arial"/>
          <w:spacing w:val="5"/>
        </w:rPr>
        <w:t xml:space="preserve"> </w:t>
      </w:r>
      <w:proofErr w:type="spellStart"/>
      <w:r w:rsidRPr="00CB1D02">
        <w:rPr>
          <w:rFonts w:ascii="Arial" w:hAnsi="Arial" w:cs="Arial"/>
          <w:spacing w:val="-2"/>
        </w:rPr>
        <w:t>Silchester</w:t>
      </w:r>
      <w:proofErr w:type="spellEnd"/>
      <w:r w:rsidRPr="00CB1D02">
        <w:rPr>
          <w:rFonts w:ascii="Arial" w:hAnsi="Arial" w:cs="Arial"/>
          <w:spacing w:val="3"/>
        </w:rPr>
        <w:t xml:space="preserve"> </w:t>
      </w:r>
      <w:r w:rsidRPr="00CB1D02">
        <w:rPr>
          <w:rFonts w:ascii="Arial" w:hAnsi="Arial" w:cs="Arial"/>
          <w:spacing w:val="-1"/>
        </w:rPr>
        <w:t>is</w:t>
      </w:r>
      <w:r w:rsidRPr="00CB1D02">
        <w:rPr>
          <w:rFonts w:ascii="Arial" w:hAnsi="Arial" w:cs="Arial"/>
          <w:spacing w:val="3"/>
        </w:rPr>
        <w:t xml:space="preserve"> </w:t>
      </w:r>
      <w:r w:rsidRPr="00CB1D02">
        <w:rPr>
          <w:rFonts w:ascii="Arial" w:hAnsi="Arial" w:cs="Arial"/>
        </w:rPr>
        <w:t>a</w:t>
      </w:r>
      <w:r w:rsidRPr="00CB1D02">
        <w:rPr>
          <w:rFonts w:ascii="Arial" w:hAnsi="Arial" w:cs="Arial"/>
          <w:spacing w:val="3"/>
        </w:rPr>
        <w:t xml:space="preserve"> </w:t>
      </w:r>
      <w:r w:rsidRPr="00CB1D02">
        <w:rPr>
          <w:rFonts w:ascii="Arial" w:hAnsi="Arial" w:cs="Arial"/>
          <w:spacing w:val="-1"/>
        </w:rPr>
        <w:t>UK</w:t>
      </w:r>
      <w:r w:rsidRPr="00CB1D02">
        <w:rPr>
          <w:rFonts w:ascii="Arial" w:hAnsi="Arial" w:cs="Arial"/>
          <w:spacing w:val="1"/>
        </w:rPr>
        <w:t xml:space="preserve"> </w:t>
      </w:r>
      <w:r w:rsidRPr="00CB1D02">
        <w:rPr>
          <w:rFonts w:ascii="Arial" w:hAnsi="Arial" w:cs="Arial"/>
          <w:spacing w:val="-2"/>
        </w:rPr>
        <w:t>limited</w:t>
      </w:r>
      <w:r w:rsidRPr="00CB1D02">
        <w:rPr>
          <w:rFonts w:ascii="Arial" w:hAnsi="Arial" w:cs="Arial"/>
          <w:spacing w:val="2"/>
        </w:rPr>
        <w:t xml:space="preserve"> </w:t>
      </w:r>
      <w:r w:rsidRPr="00CB1D02">
        <w:rPr>
          <w:rFonts w:ascii="Arial" w:hAnsi="Arial" w:cs="Arial"/>
          <w:spacing w:val="-2"/>
        </w:rPr>
        <w:t>liability</w:t>
      </w:r>
      <w:r w:rsidRPr="00CB1D02">
        <w:rPr>
          <w:rFonts w:ascii="Arial" w:hAnsi="Arial" w:cs="Arial"/>
        </w:rPr>
        <w:t xml:space="preserve"> </w:t>
      </w:r>
      <w:r w:rsidRPr="00CB1D02">
        <w:rPr>
          <w:rFonts w:ascii="Arial" w:hAnsi="Arial" w:cs="Arial"/>
          <w:spacing w:val="-2"/>
        </w:rPr>
        <w:t>partnership.</w:t>
      </w:r>
      <w:r w:rsidRPr="00CB1D02">
        <w:rPr>
          <w:rFonts w:ascii="Arial" w:hAnsi="Arial" w:cs="Arial"/>
          <w:spacing w:val="2"/>
        </w:rPr>
        <w:t xml:space="preserve"> </w:t>
      </w:r>
      <w:proofErr w:type="spellStart"/>
      <w:r w:rsidRPr="00CB1D02">
        <w:rPr>
          <w:rFonts w:ascii="Arial" w:hAnsi="Arial" w:cs="Arial"/>
          <w:spacing w:val="-2"/>
        </w:rPr>
        <w:t>Silchester</w:t>
      </w:r>
      <w:proofErr w:type="spellEnd"/>
      <w:r w:rsidRPr="00CB1D02">
        <w:rPr>
          <w:rFonts w:ascii="Arial" w:hAnsi="Arial" w:cs="Arial"/>
          <w:spacing w:val="1"/>
        </w:rPr>
        <w:t xml:space="preserve"> </w:t>
      </w:r>
      <w:r w:rsidRPr="00CB1D02">
        <w:rPr>
          <w:rFonts w:ascii="Arial" w:hAnsi="Arial" w:cs="Arial"/>
          <w:spacing w:val="-3"/>
        </w:rPr>
        <w:t>has</w:t>
      </w:r>
      <w:r w:rsidRPr="00CB1D02">
        <w:rPr>
          <w:rFonts w:ascii="Arial" w:hAnsi="Arial" w:cs="Arial"/>
          <w:spacing w:val="87"/>
        </w:rPr>
        <w:t xml:space="preserve"> </w:t>
      </w:r>
      <w:r w:rsidRPr="00CB1D02">
        <w:rPr>
          <w:rFonts w:ascii="Arial" w:hAnsi="Arial" w:cs="Arial"/>
        </w:rPr>
        <w:t>18</w:t>
      </w:r>
      <w:r w:rsidRPr="00CB1D02">
        <w:rPr>
          <w:rFonts w:ascii="Arial" w:hAnsi="Arial" w:cs="Arial"/>
          <w:spacing w:val="26"/>
        </w:rPr>
        <w:t xml:space="preserve"> </w:t>
      </w:r>
      <w:r w:rsidRPr="00CB1D02">
        <w:rPr>
          <w:rFonts w:ascii="Arial" w:hAnsi="Arial" w:cs="Arial"/>
          <w:spacing w:val="-2"/>
        </w:rPr>
        <w:t>legal</w:t>
      </w:r>
      <w:r w:rsidRPr="00CB1D02">
        <w:rPr>
          <w:rFonts w:ascii="Arial" w:hAnsi="Arial" w:cs="Arial"/>
          <w:spacing w:val="32"/>
        </w:rPr>
        <w:t xml:space="preserve"> </w:t>
      </w:r>
      <w:r w:rsidRPr="00CB1D02">
        <w:rPr>
          <w:rFonts w:ascii="Arial" w:hAnsi="Arial" w:cs="Arial"/>
          <w:spacing w:val="-2"/>
        </w:rPr>
        <w:t>members</w:t>
      </w:r>
      <w:r w:rsidRPr="00CB1D02">
        <w:rPr>
          <w:rFonts w:ascii="Arial" w:hAnsi="Arial" w:cs="Arial"/>
          <w:spacing w:val="26"/>
        </w:rPr>
        <w:t xml:space="preserve"> </w:t>
      </w:r>
      <w:r w:rsidRPr="00CB1D02">
        <w:rPr>
          <w:rFonts w:ascii="Arial" w:hAnsi="Arial" w:cs="Arial"/>
          <w:spacing w:val="-1"/>
        </w:rPr>
        <w:t>that</w:t>
      </w:r>
      <w:r w:rsidRPr="00CB1D02">
        <w:rPr>
          <w:rFonts w:ascii="Arial" w:hAnsi="Arial" w:cs="Arial"/>
          <w:spacing w:val="29"/>
        </w:rPr>
        <w:t xml:space="preserve"> </w:t>
      </w:r>
      <w:r w:rsidRPr="00CB1D02">
        <w:rPr>
          <w:rFonts w:ascii="Arial" w:hAnsi="Arial" w:cs="Arial"/>
          <w:spacing w:val="-2"/>
        </w:rPr>
        <w:t>are</w:t>
      </w:r>
      <w:r w:rsidRPr="00CB1D02">
        <w:rPr>
          <w:rFonts w:ascii="Arial" w:hAnsi="Arial" w:cs="Arial"/>
          <w:spacing w:val="29"/>
        </w:rPr>
        <w:t xml:space="preserve"> </w:t>
      </w:r>
      <w:r w:rsidRPr="00CB1D02">
        <w:rPr>
          <w:rFonts w:ascii="Arial" w:hAnsi="Arial" w:cs="Arial"/>
          <w:spacing w:val="-2"/>
        </w:rPr>
        <w:t>individuals</w:t>
      </w:r>
      <w:r w:rsidRPr="00CB1D02">
        <w:rPr>
          <w:rFonts w:ascii="Arial" w:hAnsi="Arial" w:cs="Arial"/>
          <w:spacing w:val="29"/>
        </w:rPr>
        <w:t xml:space="preserve"> </w:t>
      </w:r>
      <w:r w:rsidRPr="00CB1D02">
        <w:rPr>
          <w:rFonts w:ascii="Arial" w:hAnsi="Arial" w:cs="Arial"/>
          <w:spacing w:val="-2"/>
        </w:rPr>
        <w:t>(also</w:t>
      </w:r>
      <w:r w:rsidRPr="00CB1D02">
        <w:rPr>
          <w:rFonts w:ascii="Arial" w:hAnsi="Arial" w:cs="Arial"/>
          <w:spacing w:val="26"/>
        </w:rPr>
        <w:t xml:space="preserve"> </w:t>
      </w:r>
      <w:r w:rsidRPr="00CB1D02">
        <w:rPr>
          <w:rFonts w:ascii="Arial" w:hAnsi="Arial" w:cs="Arial"/>
          <w:spacing w:val="-2"/>
        </w:rPr>
        <w:t>referred</w:t>
      </w:r>
      <w:r w:rsidRPr="00CB1D02">
        <w:rPr>
          <w:rFonts w:ascii="Arial" w:hAnsi="Arial" w:cs="Arial"/>
          <w:spacing w:val="26"/>
        </w:rPr>
        <w:t xml:space="preserve"> </w:t>
      </w:r>
      <w:r w:rsidRPr="00CB1D02">
        <w:rPr>
          <w:rFonts w:ascii="Arial" w:hAnsi="Arial" w:cs="Arial"/>
          <w:spacing w:val="-1"/>
        </w:rPr>
        <w:t>to</w:t>
      </w:r>
      <w:r w:rsidRPr="00CB1D02">
        <w:rPr>
          <w:rFonts w:ascii="Arial" w:hAnsi="Arial" w:cs="Arial"/>
          <w:spacing w:val="28"/>
        </w:rPr>
        <w:t xml:space="preserve"> </w:t>
      </w:r>
      <w:r w:rsidRPr="00CB1D02">
        <w:rPr>
          <w:rFonts w:ascii="Arial" w:hAnsi="Arial" w:cs="Arial"/>
          <w:spacing w:val="-1"/>
        </w:rPr>
        <w:t>as</w:t>
      </w:r>
      <w:r w:rsidRPr="00CB1D02">
        <w:rPr>
          <w:rFonts w:ascii="Arial" w:hAnsi="Arial" w:cs="Arial"/>
          <w:spacing w:val="29"/>
        </w:rPr>
        <w:t xml:space="preserve"> </w:t>
      </w:r>
      <w:r w:rsidRPr="00CB1D02">
        <w:rPr>
          <w:rFonts w:ascii="Arial" w:hAnsi="Arial" w:cs="Arial"/>
          <w:spacing w:val="-2"/>
        </w:rPr>
        <w:t>“</w:t>
      </w:r>
      <w:r w:rsidRPr="00CB1D02">
        <w:rPr>
          <w:rFonts w:ascii="Arial" w:hAnsi="Arial" w:cs="Arial"/>
          <w:b/>
          <w:bCs/>
          <w:spacing w:val="-2"/>
        </w:rPr>
        <w:t>working</w:t>
      </w:r>
      <w:r w:rsidRPr="00CB1D02">
        <w:rPr>
          <w:rFonts w:ascii="Arial" w:hAnsi="Arial" w:cs="Arial"/>
          <w:b/>
          <w:bCs/>
          <w:spacing w:val="28"/>
        </w:rPr>
        <w:t xml:space="preserve"> </w:t>
      </w:r>
      <w:r w:rsidRPr="00CB1D02">
        <w:rPr>
          <w:rFonts w:ascii="Arial" w:hAnsi="Arial" w:cs="Arial"/>
          <w:b/>
          <w:bCs/>
          <w:spacing w:val="-2"/>
        </w:rPr>
        <w:t>partners</w:t>
      </w:r>
      <w:r w:rsidRPr="00CB1D02">
        <w:rPr>
          <w:rFonts w:ascii="Arial" w:hAnsi="Arial" w:cs="Arial"/>
          <w:spacing w:val="-2"/>
        </w:rPr>
        <w:t>”).</w:t>
      </w:r>
      <w:r w:rsidRPr="00CB1D02">
        <w:rPr>
          <w:rFonts w:ascii="Arial" w:hAnsi="Arial" w:cs="Arial"/>
          <w:spacing w:val="31"/>
        </w:rPr>
        <w:t xml:space="preserve"> </w:t>
      </w:r>
      <w:r w:rsidRPr="00CB1D02">
        <w:rPr>
          <w:rFonts w:ascii="Arial" w:hAnsi="Arial" w:cs="Arial"/>
          <w:spacing w:val="-2"/>
        </w:rPr>
        <w:t>It</w:t>
      </w:r>
      <w:r w:rsidRPr="00CB1D02">
        <w:rPr>
          <w:rFonts w:ascii="Arial" w:hAnsi="Arial" w:cs="Arial"/>
          <w:spacing w:val="29"/>
        </w:rPr>
        <w:t xml:space="preserve"> </w:t>
      </w:r>
      <w:r w:rsidRPr="00CB1D02">
        <w:rPr>
          <w:rFonts w:ascii="Arial" w:hAnsi="Arial" w:cs="Arial"/>
          <w:spacing w:val="-1"/>
        </w:rPr>
        <w:t>has</w:t>
      </w:r>
      <w:r w:rsidRPr="00CB1D02">
        <w:rPr>
          <w:rFonts w:ascii="Arial" w:hAnsi="Arial" w:cs="Arial"/>
          <w:spacing w:val="27"/>
        </w:rPr>
        <w:t xml:space="preserve"> </w:t>
      </w:r>
      <w:r w:rsidRPr="00CB1D02">
        <w:rPr>
          <w:rFonts w:ascii="Arial" w:hAnsi="Arial" w:cs="Arial"/>
          <w:spacing w:val="-1"/>
        </w:rPr>
        <w:t>one</w:t>
      </w:r>
      <w:r w:rsidRPr="00CB1D02">
        <w:rPr>
          <w:rFonts w:ascii="Arial" w:hAnsi="Arial" w:cs="Arial"/>
          <w:spacing w:val="29"/>
        </w:rPr>
        <w:t xml:space="preserve"> </w:t>
      </w:r>
      <w:r w:rsidRPr="00CB1D02">
        <w:rPr>
          <w:rFonts w:ascii="Arial" w:hAnsi="Arial" w:cs="Arial"/>
          <w:spacing w:val="-2"/>
        </w:rPr>
        <w:t>legal</w:t>
      </w:r>
      <w:r w:rsidRPr="00CB1D02">
        <w:rPr>
          <w:rFonts w:ascii="Arial" w:hAnsi="Arial" w:cs="Arial"/>
          <w:spacing w:val="65"/>
        </w:rPr>
        <w:t xml:space="preserve"> </w:t>
      </w:r>
      <w:r w:rsidRPr="00CB1D02">
        <w:rPr>
          <w:rFonts w:ascii="Arial" w:hAnsi="Arial" w:cs="Arial"/>
          <w:spacing w:val="-2"/>
        </w:rPr>
        <w:t>member</w:t>
      </w:r>
      <w:r w:rsidRPr="00CB1D02">
        <w:rPr>
          <w:rFonts w:ascii="Arial" w:hAnsi="Arial" w:cs="Arial"/>
          <w:spacing w:val="44"/>
        </w:rPr>
        <w:t xml:space="preserve"> </w:t>
      </w:r>
      <w:r w:rsidRPr="00CB1D02">
        <w:rPr>
          <w:rFonts w:ascii="Arial" w:hAnsi="Arial" w:cs="Arial"/>
          <w:spacing w:val="-2"/>
        </w:rPr>
        <w:t>that</w:t>
      </w:r>
      <w:r w:rsidRPr="00CB1D02">
        <w:rPr>
          <w:rFonts w:ascii="Arial" w:hAnsi="Arial" w:cs="Arial"/>
          <w:spacing w:val="44"/>
        </w:rPr>
        <w:t xml:space="preserve"> </w:t>
      </w:r>
      <w:r w:rsidRPr="00CB1D02">
        <w:rPr>
          <w:rFonts w:ascii="Arial" w:hAnsi="Arial" w:cs="Arial"/>
          <w:spacing w:val="-1"/>
        </w:rPr>
        <w:t>is</w:t>
      </w:r>
      <w:r w:rsidRPr="00CB1D02">
        <w:rPr>
          <w:rFonts w:ascii="Arial" w:hAnsi="Arial" w:cs="Arial"/>
          <w:spacing w:val="44"/>
        </w:rPr>
        <w:t xml:space="preserve"> </w:t>
      </w:r>
      <w:r w:rsidRPr="00CB1D02">
        <w:rPr>
          <w:rFonts w:ascii="Arial" w:hAnsi="Arial" w:cs="Arial"/>
        </w:rPr>
        <w:t>a</w:t>
      </w:r>
      <w:r w:rsidRPr="00CB1D02">
        <w:rPr>
          <w:rFonts w:ascii="Arial" w:hAnsi="Arial" w:cs="Arial"/>
          <w:spacing w:val="43"/>
        </w:rPr>
        <w:t xml:space="preserve"> </w:t>
      </w:r>
      <w:r w:rsidRPr="00CB1D02">
        <w:rPr>
          <w:rFonts w:ascii="Arial" w:hAnsi="Arial" w:cs="Arial"/>
          <w:spacing w:val="-2"/>
        </w:rPr>
        <w:t>corporation,</w:t>
      </w:r>
      <w:r w:rsidRPr="00CB1D02">
        <w:rPr>
          <w:rFonts w:ascii="Arial" w:hAnsi="Arial" w:cs="Arial"/>
          <w:spacing w:val="45"/>
        </w:rPr>
        <w:t xml:space="preserve"> </w:t>
      </w:r>
      <w:proofErr w:type="spellStart"/>
      <w:r w:rsidRPr="00CB1D02">
        <w:rPr>
          <w:rFonts w:ascii="Arial" w:hAnsi="Arial" w:cs="Arial"/>
          <w:spacing w:val="-2"/>
        </w:rPr>
        <w:t>Silchester</w:t>
      </w:r>
      <w:proofErr w:type="spellEnd"/>
      <w:r w:rsidRPr="00CB1D02">
        <w:rPr>
          <w:rFonts w:ascii="Arial" w:hAnsi="Arial" w:cs="Arial"/>
          <w:spacing w:val="46"/>
        </w:rPr>
        <w:t xml:space="preserve"> </w:t>
      </w:r>
      <w:r w:rsidRPr="00CB1D02">
        <w:rPr>
          <w:rFonts w:ascii="Arial" w:hAnsi="Arial" w:cs="Arial"/>
          <w:spacing w:val="-2"/>
        </w:rPr>
        <w:t>Capital</w:t>
      </w:r>
      <w:r w:rsidRPr="00CB1D02">
        <w:rPr>
          <w:rFonts w:ascii="Arial" w:hAnsi="Arial" w:cs="Arial"/>
          <w:spacing w:val="44"/>
        </w:rPr>
        <w:t xml:space="preserve"> </w:t>
      </w:r>
      <w:r w:rsidRPr="00CB1D02">
        <w:rPr>
          <w:rFonts w:ascii="Arial" w:hAnsi="Arial" w:cs="Arial"/>
          <w:spacing w:val="-2"/>
        </w:rPr>
        <w:t>Limited</w:t>
      </w:r>
      <w:r w:rsidRPr="00CB1D02">
        <w:rPr>
          <w:rFonts w:ascii="Arial" w:hAnsi="Arial" w:cs="Arial"/>
          <w:spacing w:val="43"/>
        </w:rPr>
        <w:t xml:space="preserve"> </w:t>
      </w:r>
      <w:r w:rsidRPr="00CB1D02">
        <w:rPr>
          <w:rFonts w:ascii="Arial" w:hAnsi="Arial" w:cs="Arial"/>
          <w:spacing w:val="-2"/>
        </w:rPr>
        <w:t>(“</w:t>
      </w:r>
      <w:r w:rsidRPr="00CB1D02">
        <w:rPr>
          <w:rFonts w:ascii="Arial" w:hAnsi="Arial" w:cs="Arial"/>
          <w:b/>
          <w:bCs/>
          <w:spacing w:val="-2"/>
        </w:rPr>
        <w:t>SCL</w:t>
      </w:r>
      <w:r w:rsidRPr="00CB1D02">
        <w:rPr>
          <w:rFonts w:ascii="Arial" w:hAnsi="Arial" w:cs="Arial"/>
          <w:spacing w:val="-2"/>
        </w:rPr>
        <w:t>”).</w:t>
      </w:r>
      <w:r w:rsidRPr="00CB1D02">
        <w:rPr>
          <w:rFonts w:ascii="Arial" w:hAnsi="Arial" w:cs="Arial"/>
          <w:spacing w:val="43"/>
        </w:rPr>
        <w:t xml:space="preserve"> </w:t>
      </w:r>
      <w:r w:rsidRPr="00CB1D02">
        <w:rPr>
          <w:rFonts w:ascii="Arial" w:hAnsi="Arial" w:cs="Arial"/>
          <w:spacing w:val="-2"/>
        </w:rPr>
        <w:t>SCL</w:t>
      </w:r>
      <w:r w:rsidRPr="00CB1D02">
        <w:rPr>
          <w:rFonts w:ascii="Arial" w:hAnsi="Arial" w:cs="Arial"/>
          <w:spacing w:val="45"/>
        </w:rPr>
        <w:t xml:space="preserve"> </w:t>
      </w:r>
      <w:r w:rsidRPr="00CB1D02">
        <w:rPr>
          <w:rFonts w:ascii="Arial" w:hAnsi="Arial" w:cs="Arial"/>
          <w:spacing w:val="-2"/>
        </w:rPr>
        <w:t>has</w:t>
      </w:r>
      <w:r w:rsidRPr="00CB1D02">
        <w:rPr>
          <w:rFonts w:ascii="Arial" w:hAnsi="Arial" w:cs="Arial"/>
          <w:spacing w:val="43"/>
        </w:rPr>
        <w:t xml:space="preserve"> </w:t>
      </w:r>
      <w:r w:rsidRPr="00CB1D02">
        <w:rPr>
          <w:rFonts w:ascii="Arial" w:hAnsi="Arial" w:cs="Arial"/>
          <w:spacing w:val="-2"/>
        </w:rPr>
        <w:t>provided</w:t>
      </w:r>
      <w:r w:rsidRPr="00CB1D02">
        <w:rPr>
          <w:rFonts w:ascii="Arial" w:hAnsi="Arial" w:cs="Arial"/>
          <w:spacing w:val="43"/>
        </w:rPr>
        <w:t xml:space="preserve"> </w:t>
      </w:r>
      <w:r w:rsidRPr="00CB1D02">
        <w:rPr>
          <w:rFonts w:ascii="Arial" w:hAnsi="Arial" w:cs="Arial"/>
          <w:spacing w:val="-2"/>
        </w:rPr>
        <w:t>100%</w:t>
      </w:r>
      <w:r w:rsidRPr="00CB1D02">
        <w:rPr>
          <w:rFonts w:ascii="Arial" w:hAnsi="Arial" w:cs="Arial"/>
          <w:spacing w:val="44"/>
        </w:rPr>
        <w:t xml:space="preserve"> </w:t>
      </w:r>
      <w:r w:rsidRPr="00CB1D02">
        <w:rPr>
          <w:rFonts w:ascii="Arial" w:hAnsi="Arial" w:cs="Arial"/>
          <w:spacing w:val="-3"/>
        </w:rPr>
        <w:t>of</w:t>
      </w:r>
      <w:r w:rsidRPr="00CB1D02">
        <w:rPr>
          <w:rFonts w:ascii="Arial" w:hAnsi="Arial" w:cs="Arial"/>
          <w:spacing w:val="42"/>
        </w:rPr>
        <w:t xml:space="preserve"> </w:t>
      </w:r>
      <w:proofErr w:type="spellStart"/>
      <w:r w:rsidRPr="00CB1D02">
        <w:rPr>
          <w:rFonts w:ascii="Arial" w:hAnsi="Arial" w:cs="Arial"/>
          <w:spacing w:val="-2"/>
        </w:rPr>
        <w:t>Silchester’s</w:t>
      </w:r>
      <w:proofErr w:type="spellEnd"/>
      <w:r w:rsidRPr="00CB1D02">
        <w:rPr>
          <w:rFonts w:ascii="Arial" w:hAnsi="Arial" w:cs="Arial"/>
          <w:spacing w:val="-7"/>
        </w:rPr>
        <w:t xml:space="preserve"> </w:t>
      </w:r>
      <w:r w:rsidRPr="00CB1D02">
        <w:rPr>
          <w:rFonts w:ascii="Arial" w:hAnsi="Arial" w:cs="Arial"/>
          <w:spacing w:val="-2"/>
        </w:rPr>
        <w:t>regulatory</w:t>
      </w:r>
      <w:r w:rsidRPr="00CB1D02">
        <w:rPr>
          <w:rFonts w:ascii="Arial" w:hAnsi="Arial" w:cs="Arial"/>
          <w:spacing w:val="-10"/>
        </w:rPr>
        <w:t xml:space="preserve"> </w:t>
      </w:r>
      <w:r w:rsidRPr="00CB1D02">
        <w:rPr>
          <w:rFonts w:ascii="Arial" w:hAnsi="Arial" w:cs="Arial"/>
          <w:spacing w:val="-2"/>
        </w:rPr>
        <w:t>capital</w:t>
      </w:r>
      <w:r w:rsidRPr="00CB1D02">
        <w:rPr>
          <w:rFonts w:ascii="Arial" w:hAnsi="Arial" w:cs="Arial"/>
          <w:spacing w:val="-4"/>
        </w:rPr>
        <w:t xml:space="preserve"> </w:t>
      </w:r>
      <w:r w:rsidRPr="00CB1D02">
        <w:rPr>
          <w:rFonts w:ascii="Arial" w:hAnsi="Arial" w:cs="Arial"/>
          <w:spacing w:val="-2"/>
        </w:rPr>
        <w:t>and</w:t>
      </w:r>
      <w:r w:rsidRPr="00CB1D02">
        <w:rPr>
          <w:rFonts w:ascii="Arial" w:hAnsi="Arial" w:cs="Arial"/>
          <w:spacing w:val="-5"/>
        </w:rPr>
        <w:t xml:space="preserve"> </w:t>
      </w:r>
      <w:r w:rsidRPr="00CB1D02">
        <w:rPr>
          <w:rFonts w:ascii="Arial" w:hAnsi="Arial" w:cs="Arial"/>
          <w:spacing w:val="-2"/>
        </w:rPr>
        <w:t>holds</w:t>
      </w:r>
      <w:r w:rsidRPr="00CB1D02">
        <w:rPr>
          <w:rFonts w:ascii="Arial" w:hAnsi="Arial" w:cs="Arial"/>
          <w:spacing w:val="-5"/>
        </w:rPr>
        <w:t xml:space="preserve"> </w:t>
      </w:r>
      <w:r w:rsidRPr="00CB1D02">
        <w:rPr>
          <w:rFonts w:ascii="Arial" w:hAnsi="Arial" w:cs="Arial"/>
          <w:spacing w:val="-2"/>
        </w:rPr>
        <w:t>more</w:t>
      </w:r>
      <w:r w:rsidRPr="00CB1D02">
        <w:rPr>
          <w:rFonts w:ascii="Arial" w:hAnsi="Arial" w:cs="Arial"/>
          <w:spacing w:val="-7"/>
        </w:rPr>
        <w:t xml:space="preserve"> </w:t>
      </w:r>
      <w:r w:rsidRPr="00CB1D02">
        <w:rPr>
          <w:rFonts w:ascii="Arial" w:hAnsi="Arial" w:cs="Arial"/>
          <w:spacing w:val="-2"/>
        </w:rPr>
        <w:t>than</w:t>
      </w:r>
      <w:r w:rsidRPr="00CB1D02">
        <w:rPr>
          <w:rFonts w:ascii="Arial" w:hAnsi="Arial" w:cs="Arial"/>
          <w:spacing w:val="-8"/>
        </w:rPr>
        <w:t xml:space="preserve"> </w:t>
      </w:r>
      <w:r w:rsidRPr="00CB1D02">
        <w:rPr>
          <w:rFonts w:ascii="Arial" w:hAnsi="Arial" w:cs="Arial"/>
          <w:spacing w:val="-1"/>
        </w:rPr>
        <w:t>90%</w:t>
      </w:r>
      <w:r w:rsidRPr="00CB1D02">
        <w:rPr>
          <w:rFonts w:ascii="Arial" w:hAnsi="Arial" w:cs="Arial"/>
          <w:spacing w:val="-6"/>
        </w:rPr>
        <w:t xml:space="preserve"> </w:t>
      </w:r>
      <w:r w:rsidRPr="00CB1D02">
        <w:rPr>
          <w:rFonts w:ascii="Arial" w:hAnsi="Arial" w:cs="Arial"/>
        </w:rPr>
        <w:t>of</w:t>
      </w:r>
      <w:r w:rsidRPr="00CB1D02">
        <w:rPr>
          <w:rFonts w:ascii="Arial" w:hAnsi="Arial" w:cs="Arial"/>
          <w:spacing w:val="-7"/>
        </w:rPr>
        <w:t xml:space="preserve"> </w:t>
      </w:r>
      <w:r w:rsidRPr="00CB1D02">
        <w:rPr>
          <w:rFonts w:ascii="Arial" w:hAnsi="Arial" w:cs="Arial"/>
          <w:spacing w:val="-2"/>
        </w:rPr>
        <w:t>its</w:t>
      </w:r>
      <w:r w:rsidRPr="00CB1D02">
        <w:rPr>
          <w:rFonts w:ascii="Arial" w:hAnsi="Arial" w:cs="Arial"/>
          <w:spacing w:val="-7"/>
        </w:rPr>
        <w:t xml:space="preserve"> </w:t>
      </w:r>
      <w:r w:rsidRPr="00CB1D02">
        <w:rPr>
          <w:rFonts w:ascii="Arial" w:hAnsi="Arial" w:cs="Arial"/>
          <w:spacing w:val="-2"/>
        </w:rPr>
        <w:t>aggregate</w:t>
      </w:r>
      <w:r w:rsidRPr="00CB1D02">
        <w:rPr>
          <w:rFonts w:ascii="Arial" w:hAnsi="Arial" w:cs="Arial"/>
          <w:spacing w:val="-5"/>
        </w:rPr>
        <w:t xml:space="preserve"> </w:t>
      </w:r>
      <w:r w:rsidRPr="00CB1D02">
        <w:rPr>
          <w:rFonts w:ascii="Arial" w:hAnsi="Arial" w:cs="Arial"/>
          <w:spacing w:val="-2"/>
        </w:rPr>
        <w:t>capital.</w:t>
      </w:r>
      <w:r w:rsidRPr="00CB1D02">
        <w:rPr>
          <w:rFonts w:ascii="Arial" w:hAnsi="Arial" w:cs="Arial"/>
          <w:spacing w:val="-5"/>
        </w:rPr>
        <w:t xml:space="preserve"> </w:t>
      </w:r>
      <w:r w:rsidRPr="00CB1D02">
        <w:rPr>
          <w:rFonts w:ascii="Arial" w:hAnsi="Arial" w:cs="Arial"/>
          <w:spacing w:val="-2"/>
        </w:rPr>
        <w:t>SCL,</w:t>
      </w:r>
      <w:r w:rsidRPr="00CB1D02">
        <w:rPr>
          <w:rFonts w:ascii="Arial" w:hAnsi="Arial" w:cs="Arial"/>
          <w:spacing w:val="-8"/>
        </w:rPr>
        <w:t xml:space="preserve"> </w:t>
      </w:r>
      <w:r w:rsidRPr="00CB1D02">
        <w:rPr>
          <w:rFonts w:ascii="Arial" w:hAnsi="Arial" w:cs="Arial"/>
        </w:rPr>
        <w:t>in</w:t>
      </w:r>
      <w:r w:rsidRPr="00CB1D02">
        <w:rPr>
          <w:rFonts w:ascii="Arial" w:hAnsi="Arial" w:cs="Arial"/>
          <w:spacing w:val="-8"/>
        </w:rPr>
        <w:t xml:space="preserve"> </w:t>
      </w:r>
      <w:r w:rsidRPr="00CB1D02">
        <w:rPr>
          <w:rFonts w:ascii="Arial" w:hAnsi="Arial" w:cs="Arial"/>
          <w:spacing w:val="-2"/>
        </w:rPr>
        <w:t>turn,</w:t>
      </w:r>
      <w:r w:rsidRPr="00CB1D02">
        <w:rPr>
          <w:rFonts w:ascii="Arial" w:hAnsi="Arial" w:cs="Arial"/>
          <w:spacing w:val="-8"/>
        </w:rPr>
        <w:t xml:space="preserve"> </w:t>
      </w:r>
      <w:r w:rsidRPr="00CB1D02">
        <w:rPr>
          <w:rFonts w:ascii="Arial" w:hAnsi="Arial" w:cs="Arial"/>
          <w:spacing w:val="-1"/>
        </w:rPr>
        <w:t>is</w:t>
      </w:r>
      <w:r w:rsidRPr="00CB1D02">
        <w:rPr>
          <w:rFonts w:ascii="Arial" w:hAnsi="Arial" w:cs="Arial"/>
          <w:spacing w:val="-5"/>
        </w:rPr>
        <w:t xml:space="preserve"> </w:t>
      </w:r>
      <w:r w:rsidRPr="00CB1D02">
        <w:rPr>
          <w:rFonts w:ascii="Arial" w:hAnsi="Arial" w:cs="Arial"/>
          <w:spacing w:val="-3"/>
        </w:rPr>
        <w:t>more</w:t>
      </w:r>
      <w:r w:rsidRPr="00CB1D02">
        <w:rPr>
          <w:rFonts w:ascii="Arial" w:hAnsi="Arial" w:cs="Arial"/>
          <w:spacing w:val="60"/>
        </w:rPr>
        <w:t xml:space="preserve"> </w:t>
      </w:r>
      <w:r w:rsidRPr="00CB1D02">
        <w:rPr>
          <w:rFonts w:ascii="Arial" w:hAnsi="Arial" w:cs="Arial"/>
          <w:spacing w:val="-1"/>
        </w:rPr>
        <w:t>than</w:t>
      </w:r>
      <w:r w:rsidRPr="00CB1D02">
        <w:rPr>
          <w:rFonts w:ascii="Arial" w:hAnsi="Arial" w:cs="Arial"/>
          <w:spacing w:val="-7"/>
        </w:rPr>
        <w:t xml:space="preserve"> </w:t>
      </w:r>
      <w:r w:rsidRPr="00CB1D02">
        <w:rPr>
          <w:rFonts w:ascii="Arial" w:hAnsi="Arial" w:cs="Arial"/>
          <w:spacing w:val="-1"/>
        </w:rPr>
        <w:t>90%</w:t>
      </w:r>
      <w:r w:rsidRPr="00CB1D02">
        <w:rPr>
          <w:rFonts w:ascii="Arial" w:hAnsi="Arial" w:cs="Arial"/>
          <w:spacing w:val="-7"/>
        </w:rPr>
        <w:t xml:space="preserve"> </w:t>
      </w:r>
      <w:r w:rsidRPr="00CB1D02">
        <w:rPr>
          <w:rFonts w:ascii="Arial" w:hAnsi="Arial" w:cs="Arial"/>
          <w:spacing w:val="-2"/>
        </w:rPr>
        <w:t>owned</w:t>
      </w:r>
      <w:r w:rsidRPr="00CB1D02">
        <w:rPr>
          <w:rFonts w:ascii="Arial" w:hAnsi="Arial" w:cs="Arial"/>
          <w:spacing w:val="-8"/>
        </w:rPr>
        <w:t xml:space="preserve"> </w:t>
      </w:r>
      <w:r w:rsidRPr="00CB1D02">
        <w:rPr>
          <w:rFonts w:ascii="Arial" w:hAnsi="Arial" w:cs="Arial"/>
        </w:rPr>
        <w:t>by</w:t>
      </w:r>
      <w:r w:rsidRPr="00CB1D02">
        <w:rPr>
          <w:rFonts w:ascii="Arial" w:hAnsi="Arial" w:cs="Arial"/>
          <w:spacing w:val="-8"/>
        </w:rPr>
        <w:t xml:space="preserve"> </w:t>
      </w:r>
      <w:proofErr w:type="spellStart"/>
      <w:r w:rsidRPr="00CB1D02">
        <w:rPr>
          <w:rFonts w:ascii="Arial" w:hAnsi="Arial" w:cs="Arial"/>
          <w:spacing w:val="-2"/>
        </w:rPr>
        <w:t>Silchester</w:t>
      </w:r>
      <w:proofErr w:type="spellEnd"/>
      <w:r w:rsidRPr="00CB1D02">
        <w:rPr>
          <w:rFonts w:ascii="Arial" w:hAnsi="Arial" w:cs="Arial"/>
          <w:spacing w:val="-4"/>
        </w:rPr>
        <w:t xml:space="preserve"> </w:t>
      </w:r>
      <w:r w:rsidRPr="00CB1D02">
        <w:rPr>
          <w:rFonts w:ascii="Arial" w:hAnsi="Arial" w:cs="Arial"/>
          <w:spacing w:val="-2"/>
        </w:rPr>
        <w:t>Partners</w:t>
      </w:r>
      <w:r w:rsidRPr="00CB1D02">
        <w:rPr>
          <w:rFonts w:ascii="Arial" w:hAnsi="Arial" w:cs="Arial"/>
          <w:spacing w:val="-5"/>
        </w:rPr>
        <w:t xml:space="preserve"> </w:t>
      </w:r>
      <w:r w:rsidRPr="00CB1D02">
        <w:rPr>
          <w:rFonts w:ascii="Arial" w:hAnsi="Arial" w:cs="Arial"/>
          <w:spacing w:val="-2"/>
        </w:rPr>
        <w:t>Limited</w:t>
      </w:r>
      <w:r w:rsidRPr="00CB1D02">
        <w:rPr>
          <w:rFonts w:ascii="Arial" w:hAnsi="Arial" w:cs="Arial"/>
          <w:spacing w:val="-7"/>
        </w:rPr>
        <w:t xml:space="preserve"> </w:t>
      </w:r>
      <w:r w:rsidRPr="00CB1D02">
        <w:rPr>
          <w:rFonts w:ascii="Arial" w:hAnsi="Arial" w:cs="Arial"/>
          <w:spacing w:val="-2"/>
        </w:rPr>
        <w:t>(“</w:t>
      </w:r>
      <w:r w:rsidRPr="00CB1D02">
        <w:rPr>
          <w:rFonts w:ascii="Arial" w:hAnsi="Arial" w:cs="Arial"/>
          <w:b/>
          <w:bCs/>
          <w:spacing w:val="-2"/>
        </w:rPr>
        <w:t>SP</w:t>
      </w:r>
      <w:r w:rsidRPr="00CB1D02">
        <w:rPr>
          <w:rFonts w:ascii="Arial" w:hAnsi="Arial" w:cs="Arial"/>
          <w:b/>
          <w:bCs/>
          <w:spacing w:val="-6"/>
        </w:rPr>
        <w:t xml:space="preserve"> </w:t>
      </w:r>
      <w:r w:rsidRPr="00CB1D02">
        <w:rPr>
          <w:rFonts w:ascii="Arial" w:hAnsi="Arial" w:cs="Arial"/>
          <w:b/>
          <w:bCs/>
          <w:spacing w:val="-2"/>
        </w:rPr>
        <w:t>Ltd</w:t>
      </w:r>
      <w:r w:rsidRPr="00CB1D02">
        <w:rPr>
          <w:rFonts w:ascii="Arial" w:hAnsi="Arial" w:cs="Arial"/>
          <w:spacing w:val="-2"/>
        </w:rPr>
        <w:t>”).</w:t>
      </w:r>
      <w:r w:rsidRPr="00CB1D02">
        <w:rPr>
          <w:rFonts w:ascii="Arial" w:hAnsi="Arial" w:cs="Arial"/>
          <w:spacing w:val="-8"/>
        </w:rPr>
        <w:t xml:space="preserve"> </w:t>
      </w:r>
      <w:r w:rsidRPr="00CB1D02">
        <w:rPr>
          <w:rFonts w:ascii="Arial" w:hAnsi="Arial" w:cs="Arial"/>
          <w:spacing w:val="-2"/>
        </w:rPr>
        <w:t>As</w:t>
      </w:r>
      <w:r w:rsidRPr="00CB1D02">
        <w:rPr>
          <w:rFonts w:ascii="Arial" w:hAnsi="Arial" w:cs="Arial"/>
          <w:spacing w:val="-7"/>
        </w:rPr>
        <w:t xml:space="preserve"> </w:t>
      </w:r>
      <w:r w:rsidRPr="00CB1D02">
        <w:rPr>
          <w:rFonts w:ascii="Arial" w:hAnsi="Arial" w:cs="Arial"/>
        </w:rPr>
        <w:t>of</w:t>
      </w:r>
      <w:r w:rsidRPr="00CB1D02">
        <w:rPr>
          <w:rFonts w:ascii="Arial" w:hAnsi="Arial" w:cs="Arial"/>
          <w:spacing w:val="-7"/>
        </w:rPr>
        <w:t xml:space="preserve"> </w:t>
      </w:r>
      <w:r w:rsidRPr="00CB1D02">
        <w:rPr>
          <w:rFonts w:ascii="Arial" w:hAnsi="Arial" w:cs="Arial"/>
          <w:spacing w:val="-2"/>
        </w:rPr>
        <w:t>1 December 2017,</w:t>
      </w:r>
      <w:r w:rsidRPr="00CB1D02">
        <w:rPr>
          <w:rFonts w:ascii="Arial" w:hAnsi="Arial" w:cs="Arial"/>
          <w:spacing w:val="-8"/>
        </w:rPr>
        <w:t xml:space="preserve"> </w:t>
      </w:r>
      <w:r w:rsidRPr="00CB1D02">
        <w:rPr>
          <w:rFonts w:ascii="Arial" w:hAnsi="Arial" w:cs="Arial"/>
          <w:spacing w:val="-2"/>
        </w:rPr>
        <w:t>Stephen</w:t>
      </w:r>
      <w:r w:rsidRPr="00CB1D02">
        <w:rPr>
          <w:rFonts w:ascii="Arial" w:hAnsi="Arial" w:cs="Arial"/>
          <w:spacing w:val="-7"/>
        </w:rPr>
        <w:t xml:space="preserve"> </w:t>
      </w:r>
      <w:r w:rsidRPr="00CB1D02">
        <w:rPr>
          <w:rFonts w:ascii="Arial" w:hAnsi="Arial" w:cs="Arial"/>
          <w:spacing w:val="-1"/>
        </w:rPr>
        <w:t>C.</w:t>
      </w:r>
      <w:r w:rsidRPr="00CB1D02">
        <w:rPr>
          <w:rFonts w:ascii="Arial" w:hAnsi="Arial" w:cs="Arial"/>
          <w:spacing w:val="-8"/>
        </w:rPr>
        <w:t xml:space="preserve"> </w:t>
      </w:r>
      <w:r w:rsidRPr="00CB1D02">
        <w:rPr>
          <w:rFonts w:ascii="Arial" w:hAnsi="Arial" w:cs="Arial"/>
          <w:spacing w:val="-2"/>
        </w:rPr>
        <w:t>Butt</w:t>
      </w:r>
      <w:r w:rsidRPr="00CB1D02">
        <w:rPr>
          <w:rFonts w:ascii="Arial" w:hAnsi="Arial" w:cs="Arial"/>
          <w:spacing w:val="-7"/>
        </w:rPr>
        <w:t xml:space="preserve"> </w:t>
      </w:r>
      <w:r w:rsidRPr="00CB1D02">
        <w:rPr>
          <w:rFonts w:ascii="Arial" w:hAnsi="Arial" w:cs="Arial"/>
          <w:spacing w:val="-3"/>
        </w:rPr>
        <w:t>and</w:t>
      </w:r>
      <w:r w:rsidRPr="00CB1D02">
        <w:rPr>
          <w:rFonts w:ascii="Arial" w:hAnsi="Arial" w:cs="Arial"/>
          <w:spacing w:val="54"/>
        </w:rPr>
        <w:t xml:space="preserve"> </w:t>
      </w:r>
      <w:r w:rsidRPr="00CB1D02">
        <w:rPr>
          <w:rFonts w:ascii="Arial" w:hAnsi="Arial" w:cs="Arial"/>
          <w:spacing w:val="-1"/>
        </w:rPr>
        <w:t>his</w:t>
      </w:r>
      <w:r w:rsidRPr="00CB1D02">
        <w:rPr>
          <w:rFonts w:ascii="Arial" w:hAnsi="Arial" w:cs="Arial"/>
          <w:spacing w:val="-5"/>
        </w:rPr>
        <w:t xml:space="preserve"> </w:t>
      </w:r>
      <w:r w:rsidRPr="00CB1D02">
        <w:rPr>
          <w:rFonts w:ascii="Arial" w:hAnsi="Arial" w:cs="Arial"/>
          <w:spacing w:val="-1"/>
        </w:rPr>
        <w:t>family</w:t>
      </w:r>
      <w:r w:rsidRPr="00CB1D02">
        <w:rPr>
          <w:rFonts w:ascii="Arial" w:hAnsi="Arial" w:cs="Arial"/>
          <w:spacing w:val="-5"/>
        </w:rPr>
        <w:t xml:space="preserve"> </w:t>
      </w:r>
      <w:r w:rsidRPr="00CB1D02">
        <w:rPr>
          <w:rFonts w:ascii="Arial" w:hAnsi="Arial" w:cs="Arial"/>
          <w:spacing w:val="-2"/>
        </w:rPr>
        <w:t>control approximately</w:t>
      </w:r>
      <w:r w:rsidRPr="00CB1D02">
        <w:rPr>
          <w:rFonts w:ascii="Arial" w:hAnsi="Arial" w:cs="Arial"/>
          <w:spacing w:val="-5"/>
        </w:rPr>
        <w:t xml:space="preserve"> </w:t>
      </w:r>
      <w:r w:rsidRPr="00CB1D02">
        <w:rPr>
          <w:rFonts w:ascii="Arial" w:hAnsi="Arial" w:cs="Arial"/>
          <w:spacing w:val="-2"/>
        </w:rPr>
        <w:t xml:space="preserve">52% of </w:t>
      </w:r>
      <w:r w:rsidRPr="00CB1D02">
        <w:rPr>
          <w:rFonts w:ascii="Arial" w:hAnsi="Arial" w:cs="Arial"/>
          <w:spacing w:val="-1"/>
        </w:rPr>
        <w:t>SP</w:t>
      </w:r>
      <w:r w:rsidRPr="00CB1D02">
        <w:rPr>
          <w:rFonts w:ascii="Arial" w:hAnsi="Arial" w:cs="Arial"/>
          <w:spacing w:val="-3"/>
        </w:rPr>
        <w:t xml:space="preserve"> </w:t>
      </w:r>
      <w:proofErr w:type="spellStart"/>
      <w:r w:rsidRPr="00CB1D02">
        <w:rPr>
          <w:rFonts w:ascii="Arial" w:hAnsi="Arial" w:cs="Arial"/>
          <w:spacing w:val="-2"/>
        </w:rPr>
        <w:t>Ltd’s</w:t>
      </w:r>
      <w:proofErr w:type="spellEnd"/>
      <w:r w:rsidRPr="00CB1D02">
        <w:rPr>
          <w:rFonts w:ascii="Arial" w:hAnsi="Arial" w:cs="Arial"/>
          <w:spacing w:val="-5"/>
        </w:rPr>
        <w:t xml:space="preserve"> </w:t>
      </w:r>
      <w:r w:rsidRPr="00CB1D02">
        <w:rPr>
          <w:rFonts w:ascii="Arial" w:hAnsi="Arial" w:cs="Arial"/>
          <w:spacing w:val="-1"/>
        </w:rPr>
        <w:t>issued</w:t>
      </w:r>
      <w:r w:rsidRPr="00CB1D02">
        <w:rPr>
          <w:rFonts w:ascii="Arial" w:hAnsi="Arial" w:cs="Arial"/>
          <w:spacing w:val="-3"/>
        </w:rPr>
        <w:t xml:space="preserve"> </w:t>
      </w:r>
      <w:r w:rsidRPr="00CB1D02">
        <w:rPr>
          <w:rFonts w:ascii="Arial" w:hAnsi="Arial" w:cs="Arial"/>
          <w:spacing w:val="-2"/>
        </w:rPr>
        <w:t>share capital.</w:t>
      </w:r>
    </w:p>
    <w:p w:rsidR="00CB1D02" w:rsidRPr="00CB1D02" w:rsidRDefault="00CB1D02" w:rsidP="00CB1D02">
      <w:pPr>
        <w:pStyle w:val="BodyText"/>
        <w:spacing w:after="240"/>
        <w:ind w:left="0" w:right="40"/>
        <w:jc w:val="both"/>
        <w:rPr>
          <w:rFonts w:ascii="Arial" w:hAnsi="Arial" w:cs="Arial"/>
        </w:rPr>
      </w:pPr>
      <w:proofErr w:type="spellStart"/>
      <w:r w:rsidRPr="00CB1D02">
        <w:rPr>
          <w:rFonts w:ascii="Arial" w:hAnsi="Arial" w:cs="Arial"/>
          <w:spacing w:val="-2"/>
        </w:rPr>
        <w:lastRenderedPageBreak/>
        <w:t>Silchester</w:t>
      </w:r>
      <w:proofErr w:type="spellEnd"/>
      <w:r w:rsidRPr="00CB1D02">
        <w:rPr>
          <w:rFonts w:ascii="Arial" w:hAnsi="Arial" w:cs="Arial"/>
          <w:spacing w:val="-2"/>
        </w:rPr>
        <w:t xml:space="preserve"> </w:t>
      </w:r>
      <w:r w:rsidRPr="00CB1D02">
        <w:rPr>
          <w:rFonts w:ascii="Arial" w:hAnsi="Arial" w:cs="Arial"/>
          <w:spacing w:val="-1"/>
        </w:rPr>
        <w:t>is</w:t>
      </w:r>
      <w:r w:rsidRPr="00CB1D02">
        <w:rPr>
          <w:rFonts w:ascii="Arial" w:hAnsi="Arial" w:cs="Arial"/>
          <w:spacing w:val="-5"/>
        </w:rPr>
        <w:t xml:space="preserve"> </w:t>
      </w:r>
      <w:r w:rsidRPr="00CB1D02">
        <w:rPr>
          <w:rFonts w:ascii="Arial" w:hAnsi="Arial" w:cs="Arial"/>
          <w:spacing w:val="-2"/>
        </w:rPr>
        <w:t>indirectly</w:t>
      </w:r>
      <w:r w:rsidRPr="00CB1D02">
        <w:rPr>
          <w:rFonts w:ascii="Arial" w:hAnsi="Arial" w:cs="Arial"/>
          <w:spacing w:val="-8"/>
        </w:rPr>
        <w:t xml:space="preserve"> </w:t>
      </w:r>
      <w:r w:rsidRPr="00CB1D02">
        <w:rPr>
          <w:rFonts w:ascii="Arial" w:hAnsi="Arial" w:cs="Arial"/>
          <w:spacing w:val="-2"/>
        </w:rPr>
        <w:t>related</w:t>
      </w:r>
      <w:r w:rsidRPr="00CB1D02">
        <w:rPr>
          <w:rFonts w:ascii="Arial" w:hAnsi="Arial" w:cs="Arial"/>
          <w:spacing w:val="-5"/>
        </w:rPr>
        <w:t xml:space="preserve"> </w:t>
      </w:r>
      <w:r w:rsidRPr="00CB1D02">
        <w:rPr>
          <w:rFonts w:ascii="Arial" w:hAnsi="Arial" w:cs="Arial"/>
          <w:spacing w:val="-1"/>
        </w:rPr>
        <w:t>to</w:t>
      </w:r>
      <w:r w:rsidRPr="00CB1D02">
        <w:rPr>
          <w:rFonts w:ascii="Arial" w:hAnsi="Arial" w:cs="Arial"/>
          <w:spacing w:val="-3"/>
        </w:rPr>
        <w:t xml:space="preserve"> </w:t>
      </w:r>
      <w:proofErr w:type="spellStart"/>
      <w:r w:rsidRPr="00CB1D02">
        <w:rPr>
          <w:rFonts w:ascii="Arial" w:hAnsi="Arial" w:cs="Arial"/>
          <w:spacing w:val="-2"/>
        </w:rPr>
        <w:t>Edgbaston</w:t>
      </w:r>
      <w:proofErr w:type="spellEnd"/>
      <w:r w:rsidRPr="00CB1D02">
        <w:rPr>
          <w:rFonts w:ascii="Arial" w:hAnsi="Arial" w:cs="Arial"/>
          <w:spacing w:val="-5"/>
        </w:rPr>
        <w:t xml:space="preserve"> </w:t>
      </w:r>
      <w:r w:rsidRPr="00CB1D02">
        <w:rPr>
          <w:rFonts w:ascii="Arial" w:hAnsi="Arial" w:cs="Arial"/>
        </w:rPr>
        <w:t>by</w:t>
      </w:r>
      <w:r w:rsidRPr="00CB1D02">
        <w:rPr>
          <w:rFonts w:ascii="Arial" w:hAnsi="Arial" w:cs="Arial"/>
          <w:spacing w:val="-3"/>
        </w:rPr>
        <w:t xml:space="preserve"> </w:t>
      </w:r>
      <w:r w:rsidRPr="00CB1D02">
        <w:rPr>
          <w:rFonts w:ascii="Arial" w:hAnsi="Arial" w:cs="Arial"/>
          <w:spacing w:val="-2"/>
        </w:rPr>
        <w:t>virtue of</w:t>
      </w:r>
      <w:r w:rsidRPr="00CB1D02">
        <w:rPr>
          <w:rFonts w:ascii="Arial" w:hAnsi="Arial" w:cs="Arial"/>
          <w:spacing w:val="-4"/>
        </w:rPr>
        <w:t xml:space="preserve"> </w:t>
      </w:r>
      <w:r w:rsidRPr="00CB1D02">
        <w:rPr>
          <w:rFonts w:ascii="Arial" w:hAnsi="Arial" w:cs="Arial"/>
          <w:spacing w:val="-1"/>
        </w:rPr>
        <w:t>the</w:t>
      </w:r>
      <w:r w:rsidRPr="00CB1D02">
        <w:rPr>
          <w:rFonts w:ascii="Arial" w:hAnsi="Arial" w:cs="Arial"/>
          <w:spacing w:val="-5"/>
        </w:rPr>
        <w:t xml:space="preserve"> </w:t>
      </w:r>
      <w:r w:rsidRPr="00CB1D02">
        <w:rPr>
          <w:rFonts w:ascii="Arial" w:hAnsi="Arial" w:cs="Arial"/>
          <w:spacing w:val="-1"/>
        </w:rPr>
        <w:t>fact</w:t>
      </w:r>
      <w:r w:rsidRPr="00CB1D02">
        <w:rPr>
          <w:rFonts w:ascii="Arial" w:hAnsi="Arial" w:cs="Arial"/>
          <w:spacing w:val="-4"/>
        </w:rPr>
        <w:t xml:space="preserve"> </w:t>
      </w:r>
      <w:r w:rsidRPr="00CB1D02">
        <w:rPr>
          <w:rFonts w:ascii="Arial" w:hAnsi="Arial" w:cs="Arial"/>
          <w:spacing w:val="-1"/>
        </w:rPr>
        <w:t>that</w:t>
      </w:r>
      <w:r w:rsidRPr="00CB1D02">
        <w:rPr>
          <w:rFonts w:ascii="Arial" w:hAnsi="Arial" w:cs="Arial"/>
          <w:spacing w:val="-2"/>
        </w:rPr>
        <w:t xml:space="preserve"> SP</w:t>
      </w:r>
      <w:r w:rsidRPr="00CB1D02">
        <w:rPr>
          <w:rFonts w:ascii="Arial" w:hAnsi="Arial" w:cs="Arial"/>
          <w:spacing w:val="-3"/>
        </w:rPr>
        <w:t xml:space="preserve"> </w:t>
      </w:r>
      <w:r w:rsidRPr="00CB1D02">
        <w:rPr>
          <w:rFonts w:ascii="Arial" w:hAnsi="Arial" w:cs="Arial"/>
          <w:spacing w:val="-2"/>
        </w:rPr>
        <w:t>Ltd</w:t>
      </w:r>
      <w:r w:rsidRPr="00CB1D02">
        <w:rPr>
          <w:rFonts w:ascii="Arial" w:hAnsi="Arial" w:cs="Arial"/>
          <w:spacing w:val="-3"/>
        </w:rPr>
        <w:t xml:space="preserve"> </w:t>
      </w:r>
      <w:r w:rsidRPr="00CB1D02">
        <w:rPr>
          <w:rFonts w:ascii="Arial" w:hAnsi="Arial" w:cs="Arial"/>
          <w:spacing w:val="-1"/>
        </w:rPr>
        <w:t>has</w:t>
      </w:r>
      <w:r w:rsidRPr="00CB1D02">
        <w:rPr>
          <w:rFonts w:ascii="Arial" w:hAnsi="Arial" w:cs="Arial"/>
          <w:spacing w:val="-5"/>
        </w:rPr>
        <w:t xml:space="preserve"> </w:t>
      </w:r>
      <w:r w:rsidRPr="00CB1D02">
        <w:rPr>
          <w:rFonts w:ascii="Arial" w:hAnsi="Arial" w:cs="Arial"/>
          <w:spacing w:val="-1"/>
        </w:rPr>
        <w:t>an</w:t>
      </w:r>
      <w:r w:rsidRPr="00CB1D02">
        <w:rPr>
          <w:rFonts w:ascii="Arial" w:hAnsi="Arial" w:cs="Arial"/>
          <w:spacing w:val="-5"/>
        </w:rPr>
        <w:t xml:space="preserve"> </w:t>
      </w:r>
      <w:r w:rsidRPr="00CB1D02">
        <w:rPr>
          <w:rFonts w:ascii="Arial" w:hAnsi="Arial" w:cs="Arial"/>
          <w:spacing w:val="-2"/>
        </w:rPr>
        <w:t>indirect</w:t>
      </w:r>
      <w:r w:rsidRPr="00CB1D02">
        <w:rPr>
          <w:rFonts w:ascii="Arial" w:hAnsi="Arial" w:cs="Arial"/>
          <w:spacing w:val="-4"/>
        </w:rPr>
        <w:t xml:space="preserve"> </w:t>
      </w:r>
      <w:r w:rsidRPr="00CB1D02">
        <w:rPr>
          <w:rFonts w:ascii="Arial" w:hAnsi="Arial" w:cs="Arial"/>
          <w:spacing w:val="-2"/>
        </w:rPr>
        <w:t>economic</w:t>
      </w:r>
      <w:r w:rsidRPr="00CB1D02">
        <w:rPr>
          <w:rFonts w:ascii="Arial" w:hAnsi="Arial" w:cs="Arial"/>
          <w:spacing w:val="75"/>
        </w:rPr>
        <w:t xml:space="preserve"> </w:t>
      </w:r>
      <w:r w:rsidRPr="00CB1D02">
        <w:rPr>
          <w:rFonts w:ascii="Arial" w:hAnsi="Arial" w:cs="Arial"/>
          <w:spacing w:val="-2"/>
        </w:rPr>
        <w:t>interest</w:t>
      </w:r>
      <w:r w:rsidRPr="00CB1D02">
        <w:rPr>
          <w:rFonts w:ascii="Arial" w:hAnsi="Arial" w:cs="Arial"/>
          <w:spacing w:val="-14"/>
        </w:rPr>
        <w:t xml:space="preserve"> </w:t>
      </w:r>
      <w:r w:rsidRPr="00CB1D02">
        <w:rPr>
          <w:rFonts w:ascii="Arial" w:hAnsi="Arial" w:cs="Arial"/>
        </w:rPr>
        <w:t>in</w:t>
      </w:r>
      <w:r w:rsidRPr="00CB1D02">
        <w:rPr>
          <w:rFonts w:ascii="Arial" w:hAnsi="Arial" w:cs="Arial"/>
          <w:spacing w:val="-15"/>
        </w:rPr>
        <w:t xml:space="preserve"> </w:t>
      </w:r>
      <w:proofErr w:type="spellStart"/>
      <w:r w:rsidRPr="00CB1D02">
        <w:rPr>
          <w:rFonts w:ascii="Arial" w:hAnsi="Arial" w:cs="Arial"/>
          <w:spacing w:val="-2"/>
        </w:rPr>
        <w:t>Edgbaston</w:t>
      </w:r>
      <w:proofErr w:type="spellEnd"/>
      <w:r w:rsidRPr="00CB1D02">
        <w:rPr>
          <w:rFonts w:ascii="Arial" w:hAnsi="Arial" w:cs="Arial"/>
          <w:spacing w:val="-15"/>
        </w:rPr>
        <w:t xml:space="preserve"> </w:t>
      </w:r>
      <w:r w:rsidRPr="00CB1D02">
        <w:rPr>
          <w:rFonts w:ascii="Arial" w:hAnsi="Arial" w:cs="Arial"/>
          <w:spacing w:val="-1"/>
        </w:rPr>
        <w:t>as</w:t>
      </w:r>
      <w:r w:rsidRPr="00CB1D02">
        <w:rPr>
          <w:rFonts w:ascii="Arial" w:hAnsi="Arial" w:cs="Arial"/>
          <w:spacing w:val="-14"/>
        </w:rPr>
        <w:t xml:space="preserve"> </w:t>
      </w:r>
      <w:r w:rsidRPr="00CB1D02">
        <w:rPr>
          <w:rFonts w:ascii="Arial" w:hAnsi="Arial" w:cs="Arial"/>
          <w:spacing w:val="-2"/>
        </w:rPr>
        <w:t>well</w:t>
      </w:r>
      <w:r w:rsidRPr="00CB1D02">
        <w:rPr>
          <w:rFonts w:ascii="Arial" w:hAnsi="Arial" w:cs="Arial"/>
          <w:spacing w:val="-14"/>
        </w:rPr>
        <w:t xml:space="preserve"> </w:t>
      </w:r>
      <w:r w:rsidRPr="00CB1D02">
        <w:rPr>
          <w:rFonts w:ascii="Arial" w:hAnsi="Arial" w:cs="Arial"/>
          <w:spacing w:val="-1"/>
        </w:rPr>
        <w:t>as</w:t>
      </w:r>
      <w:r w:rsidRPr="00CB1D02">
        <w:rPr>
          <w:rFonts w:ascii="Arial" w:hAnsi="Arial" w:cs="Arial"/>
          <w:spacing w:val="-14"/>
        </w:rPr>
        <w:t xml:space="preserve"> </w:t>
      </w:r>
      <w:r w:rsidRPr="00CB1D02">
        <w:rPr>
          <w:rFonts w:ascii="Arial" w:hAnsi="Arial" w:cs="Arial"/>
          <w:spacing w:val="-1"/>
        </w:rPr>
        <w:t>in</w:t>
      </w:r>
      <w:r w:rsidRPr="00CB1D02">
        <w:rPr>
          <w:rFonts w:ascii="Arial" w:hAnsi="Arial" w:cs="Arial"/>
          <w:spacing w:val="-12"/>
        </w:rPr>
        <w:t xml:space="preserve"> </w:t>
      </w:r>
      <w:proofErr w:type="spellStart"/>
      <w:r w:rsidRPr="00CB1D02">
        <w:rPr>
          <w:rFonts w:ascii="Arial" w:hAnsi="Arial" w:cs="Arial"/>
          <w:spacing w:val="-2"/>
        </w:rPr>
        <w:t>Silchester</w:t>
      </w:r>
      <w:proofErr w:type="spellEnd"/>
      <w:r w:rsidRPr="00CB1D02">
        <w:rPr>
          <w:rFonts w:ascii="Arial" w:hAnsi="Arial" w:cs="Arial"/>
          <w:spacing w:val="-2"/>
        </w:rPr>
        <w:t>,</w:t>
      </w:r>
      <w:r w:rsidRPr="00CB1D02">
        <w:rPr>
          <w:rFonts w:ascii="Arial" w:hAnsi="Arial" w:cs="Arial"/>
          <w:spacing w:val="-15"/>
        </w:rPr>
        <w:t xml:space="preserve"> </w:t>
      </w:r>
      <w:r w:rsidRPr="00CB1D02">
        <w:rPr>
          <w:rFonts w:ascii="Arial" w:hAnsi="Arial" w:cs="Arial"/>
          <w:spacing w:val="-1"/>
        </w:rPr>
        <w:t>and</w:t>
      </w:r>
      <w:r w:rsidRPr="00CB1D02">
        <w:rPr>
          <w:rFonts w:ascii="Arial" w:hAnsi="Arial" w:cs="Arial"/>
          <w:spacing w:val="-15"/>
        </w:rPr>
        <w:t xml:space="preserve"> </w:t>
      </w:r>
      <w:r w:rsidRPr="00CB1D02">
        <w:rPr>
          <w:rFonts w:ascii="Arial" w:hAnsi="Arial" w:cs="Arial"/>
        </w:rPr>
        <w:t>by</w:t>
      </w:r>
      <w:r w:rsidRPr="00CB1D02">
        <w:rPr>
          <w:rFonts w:ascii="Arial" w:hAnsi="Arial" w:cs="Arial"/>
          <w:spacing w:val="-15"/>
        </w:rPr>
        <w:t xml:space="preserve"> </w:t>
      </w:r>
      <w:r w:rsidRPr="00CB1D02">
        <w:rPr>
          <w:rFonts w:ascii="Arial" w:hAnsi="Arial" w:cs="Arial"/>
          <w:spacing w:val="-2"/>
        </w:rPr>
        <w:t>virtue</w:t>
      </w:r>
      <w:r w:rsidRPr="00CB1D02">
        <w:rPr>
          <w:rFonts w:ascii="Arial" w:hAnsi="Arial" w:cs="Arial"/>
          <w:spacing w:val="-14"/>
        </w:rPr>
        <w:t xml:space="preserve"> </w:t>
      </w:r>
      <w:r w:rsidRPr="00CB1D02">
        <w:rPr>
          <w:rFonts w:ascii="Arial" w:hAnsi="Arial" w:cs="Arial"/>
          <w:spacing w:val="-2"/>
        </w:rPr>
        <w:t>of</w:t>
      </w:r>
      <w:r w:rsidRPr="00CB1D02">
        <w:rPr>
          <w:rFonts w:ascii="Arial" w:hAnsi="Arial" w:cs="Arial"/>
          <w:spacing w:val="-14"/>
        </w:rPr>
        <w:t xml:space="preserve"> </w:t>
      </w:r>
      <w:r w:rsidRPr="00CB1D02">
        <w:rPr>
          <w:rFonts w:ascii="Arial" w:hAnsi="Arial" w:cs="Arial"/>
          <w:spacing w:val="-2"/>
        </w:rPr>
        <w:t>their</w:t>
      </w:r>
      <w:r w:rsidRPr="00CB1D02">
        <w:rPr>
          <w:rFonts w:ascii="Arial" w:hAnsi="Arial" w:cs="Arial"/>
          <w:spacing w:val="-14"/>
        </w:rPr>
        <w:t xml:space="preserve"> </w:t>
      </w:r>
      <w:r w:rsidRPr="00CB1D02">
        <w:rPr>
          <w:rFonts w:ascii="Arial" w:hAnsi="Arial" w:cs="Arial"/>
          <w:spacing w:val="-2"/>
        </w:rPr>
        <w:t>having</w:t>
      </w:r>
      <w:r w:rsidRPr="00CB1D02">
        <w:rPr>
          <w:rFonts w:ascii="Arial" w:hAnsi="Arial" w:cs="Arial"/>
          <w:spacing w:val="-17"/>
        </w:rPr>
        <w:t xml:space="preserve"> </w:t>
      </w:r>
      <w:r w:rsidRPr="00CB1D02">
        <w:rPr>
          <w:rFonts w:ascii="Arial" w:hAnsi="Arial" w:cs="Arial"/>
          <w:spacing w:val="-1"/>
        </w:rPr>
        <w:t>one</w:t>
      </w:r>
      <w:r w:rsidRPr="00CB1D02">
        <w:rPr>
          <w:rFonts w:ascii="Arial" w:hAnsi="Arial" w:cs="Arial"/>
          <w:spacing w:val="-12"/>
        </w:rPr>
        <w:t xml:space="preserve"> </w:t>
      </w:r>
      <w:r w:rsidRPr="00CB1D02">
        <w:rPr>
          <w:rFonts w:ascii="Arial" w:hAnsi="Arial" w:cs="Arial"/>
          <w:spacing w:val="-2"/>
        </w:rPr>
        <w:t>management</w:t>
      </w:r>
      <w:r w:rsidRPr="00CB1D02">
        <w:rPr>
          <w:rFonts w:ascii="Arial" w:hAnsi="Arial" w:cs="Arial"/>
          <w:spacing w:val="-14"/>
        </w:rPr>
        <w:t xml:space="preserve"> </w:t>
      </w:r>
      <w:r w:rsidRPr="00CB1D02">
        <w:rPr>
          <w:rFonts w:ascii="Arial" w:hAnsi="Arial" w:cs="Arial"/>
          <w:spacing w:val="-2"/>
        </w:rPr>
        <w:t>participant</w:t>
      </w:r>
      <w:r w:rsidRPr="00CB1D02">
        <w:rPr>
          <w:rFonts w:ascii="Arial" w:hAnsi="Arial" w:cs="Arial"/>
          <w:spacing w:val="75"/>
        </w:rPr>
        <w:t xml:space="preserve"> </w:t>
      </w:r>
      <w:r w:rsidRPr="00CB1D02">
        <w:rPr>
          <w:rFonts w:ascii="Arial" w:hAnsi="Arial" w:cs="Arial"/>
          <w:spacing w:val="-1"/>
        </w:rPr>
        <w:t>in</w:t>
      </w:r>
      <w:r w:rsidRPr="00CB1D02">
        <w:rPr>
          <w:rFonts w:ascii="Arial" w:hAnsi="Arial" w:cs="Arial"/>
          <w:spacing w:val="17"/>
        </w:rPr>
        <w:t xml:space="preserve"> </w:t>
      </w:r>
      <w:r w:rsidRPr="00CB1D02">
        <w:rPr>
          <w:rFonts w:ascii="Arial" w:hAnsi="Arial" w:cs="Arial"/>
          <w:spacing w:val="-2"/>
        </w:rPr>
        <w:t>common</w:t>
      </w:r>
      <w:r w:rsidRPr="00CB1D02">
        <w:rPr>
          <w:rFonts w:ascii="Arial" w:hAnsi="Arial" w:cs="Arial"/>
          <w:spacing w:val="17"/>
        </w:rPr>
        <w:t xml:space="preserve"> </w:t>
      </w:r>
      <w:r w:rsidRPr="00CB1D02">
        <w:rPr>
          <w:rFonts w:ascii="Arial" w:hAnsi="Arial" w:cs="Arial"/>
          <w:spacing w:val="-1"/>
        </w:rPr>
        <w:t>as</w:t>
      </w:r>
      <w:r w:rsidRPr="00CB1D02">
        <w:rPr>
          <w:rFonts w:ascii="Arial" w:hAnsi="Arial" w:cs="Arial"/>
          <w:spacing w:val="17"/>
        </w:rPr>
        <w:t xml:space="preserve"> </w:t>
      </w:r>
      <w:r w:rsidRPr="00CB1D02">
        <w:rPr>
          <w:rFonts w:ascii="Arial" w:hAnsi="Arial" w:cs="Arial"/>
          <w:spacing w:val="-2"/>
        </w:rPr>
        <w:t>further</w:t>
      </w:r>
      <w:r w:rsidRPr="00CB1D02">
        <w:rPr>
          <w:rFonts w:ascii="Arial" w:hAnsi="Arial" w:cs="Arial"/>
          <w:spacing w:val="17"/>
        </w:rPr>
        <w:t xml:space="preserve"> </w:t>
      </w:r>
      <w:r w:rsidRPr="00CB1D02">
        <w:rPr>
          <w:rFonts w:ascii="Arial" w:hAnsi="Arial" w:cs="Arial"/>
          <w:spacing w:val="-2"/>
        </w:rPr>
        <w:t>described</w:t>
      </w:r>
      <w:r w:rsidRPr="00CB1D02">
        <w:rPr>
          <w:rFonts w:ascii="Arial" w:hAnsi="Arial" w:cs="Arial"/>
          <w:spacing w:val="17"/>
        </w:rPr>
        <w:t xml:space="preserve"> </w:t>
      </w:r>
      <w:r w:rsidRPr="00CB1D02">
        <w:rPr>
          <w:rFonts w:ascii="Arial" w:hAnsi="Arial" w:cs="Arial"/>
          <w:spacing w:val="-2"/>
        </w:rPr>
        <w:t>below.</w:t>
      </w:r>
      <w:r w:rsidRPr="00CB1D02">
        <w:rPr>
          <w:rFonts w:ascii="Arial" w:hAnsi="Arial" w:cs="Arial"/>
          <w:spacing w:val="36"/>
        </w:rPr>
        <w:t xml:space="preserve"> </w:t>
      </w:r>
      <w:r w:rsidRPr="00CB1D02">
        <w:rPr>
          <w:rFonts w:ascii="Arial" w:hAnsi="Arial" w:cs="Arial"/>
          <w:spacing w:val="-2"/>
        </w:rPr>
        <w:t>However,</w:t>
      </w:r>
      <w:r w:rsidRPr="00CB1D02">
        <w:rPr>
          <w:rFonts w:ascii="Arial" w:hAnsi="Arial" w:cs="Arial"/>
          <w:spacing w:val="17"/>
        </w:rPr>
        <w:t xml:space="preserve"> </w:t>
      </w:r>
      <w:proofErr w:type="spellStart"/>
      <w:r w:rsidRPr="00CB1D02">
        <w:rPr>
          <w:rFonts w:ascii="Arial" w:hAnsi="Arial" w:cs="Arial"/>
          <w:spacing w:val="-2"/>
        </w:rPr>
        <w:t>Silchester</w:t>
      </w:r>
      <w:proofErr w:type="spellEnd"/>
      <w:r w:rsidRPr="00CB1D02">
        <w:rPr>
          <w:rFonts w:ascii="Arial" w:hAnsi="Arial" w:cs="Arial"/>
          <w:spacing w:val="-2"/>
        </w:rPr>
        <w:t>,</w:t>
      </w:r>
      <w:r w:rsidRPr="00CB1D02">
        <w:rPr>
          <w:rFonts w:ascii="Arial" w:hAnsi="Arial" w:cs="Arial"/>
          <w:spacing w:val="17"/>
        </w:rPr>
        <w:t xml:space="preserve"> </w:t>
      </w:r>
      <w:r w:rsidRPr="00CB1D02">
        <w:rPr>
          <w:rFonts w:ascii="Arial" w:hAnsi="Arial" w:cs="Arial"/>
          <w:spacing w:val="-1"/>
        </w:rPr>
        <w:t>SCL</w:t>
      </w:r>
      <w:r w:rsidRPr="00CB1D02">
        <w:rPr>
          <w:rFonts w:ascii="Arial" w:hAnsi="Arial" w:cs="Arial"/>
          <w:spacing w:val="14"/>
        </w:rPr>
        <w:t xml:space="preserve"> </w:t>
      </w:r>
      <w:r w:rsidRPr="00CB1D02">
        <w:rPr>
          <w:rFonts w:ascii="Arial" w:hAnsi="Arial" w:cs="Arial"/>
          <w:spacing w:val="-1"/>
        </w:rPr>
        <w:t>and</w:t>
      </w:r>
      <w:r w:rsidRPr="00CB1D02">
        <w:rPr>
          <w:rFonts w:ascii="Arial" w:hAnsi="Arial" w:cs="Arial"/>
          <w:spacing w:val="17"/>
        </w:rPr>
        <w:t xml:space="preserve"> </w:t>
      </w:r>
      <w:r w:rsidRPr="00CB1D02">
        <w:rPr>
          <w:rFonts w:ascii="Arial" w:hAnsi="Arial" w:cs="Arial"/>
          <w:spacing w:val="-1"/>
        </w:rPr>
        <w:t>SP</w:t>
      </w:r>
      <w:r w:rsidRPr="00CB1D02">
        <w:rPr>
          <w:rFonts w:ascii="Arial" w:hAnsi="Arial" w:cs="Arial"/>
          <w:spacing w:val="16"/>
        </w:rPr>
        <w:t xml:space="preserve"> </w:t>
      </w:r>
      <w:r w:rsidRPr="00CB1D02">
        <w:rPr>
          <w:rFonts w:ascii="Arial" w:hAnsi="Arial" w:cs="Arial"/>
          <w:spacing w:val="-2"/>
        </w:rPr>
        <w:t>Ltd</w:t>
      </w:r>
      <w:r w:rsidRPr="00CB1D02">
        <w:rPr>
          <w:rFonts w:ascii="Arial" w:hAnsi="Arial" w:cs="Arial"/>
          <w:spacing w:val="17"/>
        </w:rPr>
        <w:t xml:space="preserve"> </w:t>
      </w:r>
      <w:r w:rsidRPr="00CB1D02">
        <w:rPr>
          <w:rFonts w:ascii="Arial" w:hAnsi="Arial" w:cs="Arial"/>
          <w:spacing w:val="-2"/>
        </w:rPr>
        <w:t>are</w:t>
      </w:r>
      <w:r w:rsidRPr="00CB1D02">
        <w:rPr>
          <w:rFonts w:ascii="Arial" w:hAnsi="Arial" w:cs="Arial"/>
          <w:spacing w:val="17"/>
        </w:rPr>
        <w:t xml:space="preserve"> </w:t>
      </w:r>
      <w:r w:rsidRPr="00CB1D02">
        <w:rPr>
          <w:rFonts w:ascii="Arial" w:hAnsi="Arial" w:cs="Arial"/>
          <w:spacing w:val="-1"/>
        </w:rPr>
        <w:t>not</w:t>
      </w:r>
      <w:r w:rsidRPr="00CB1D02">
        <w:rPr>
          <w:rFonts w:ascii="Arial" w:hAnsi="Arial" w:cs="Arial"/>
          <w:spacing w:val="15"/>
        </w:rPr>
        <w:t xml:space="preserve"> </w:t>
      </w:r>
      <w:r w:rsidRPr="00CB1D02">
        <w:rPr>
          <w:rFonts w:ascii="Arial" w:hAnsi="Arial" w:cs="Arial"/>
          <w:spacing w:val="-2"/>
        </w:rPr>
        <w:t>involved</w:t>
      </w:r>
      <w:r w:rsidRPr="00CB1D02">
        <w:rPr>
          <w:rFonts w:ascii="Arial" w:hAnsi="Arial" w:cs="Arial"/>
          <w:spacing w:val="14"/>
        </w:rPr>
        <w:t xml:space="preserve"> </w:t>
      </w:r>
      <w:r w:rsidRPr="00CB1D02">
        <w:rPr>
          <w:rFonts w:ascii="Arial" w:hAnsi="Arial" w:cs="Arial"/>
          <w:spacing w:val="-1"/>
        </w:rPr>
        <w:t>in</w:t>
      </w:r>
      <w:r w:rsidRPr="00CB1D02">
        <w:rPr>
          <w:rFonts w:ascii="Arial" w:hAnsi="Arial" w:cs="Arial"/>
          <w:spacing w:val="65"/>
        </w:rPr>
        <w:t xml:space="preserve"> </w:t>
      </w:r>
      <w:proofErr w:type="spellStart"/>
      <w:r w:rsidRPr="00CB1D02">
        <w:rPr>
          <w:rFonts w:ascii="Arial" w:hAnsi="Arial" w:cs="Arial"/>
          <w:spacing w:val="-2"/>
        </w:rPr>
        <w:t>Edgbaston’s</w:t>
      </w:r>
      <w:proofErr w:type="spellEnd"/>
      <w:r w:rsidRPr="00CB1D02">
        <w:rPr>
          <w:rFonts w:ascii="Arial" w:hAnsi="Arial" w:cs="Arial"/>
          <w:spacing w:val="22"/>
        </w:rPr>
        <w:t xml:space="preserve"> </w:t>
      </w:r>
      <w:r w:rsidRPr="00CB1D02">
        <w:rPr>
          <w:rFonts w:ascii="Arial" w:hAnsi="Arial" w:cs="Arial"/>
        </w:rPr>
        <w:t>day</w:t>
      </w:r>
      <w:r w:rsidRPr="00CB1D02">
        <w:rPr>
          <w:rFonts w:ascii="Arial" w:hAnsi="Arial" w:cs="Arial"/>
          <w:spacing w:val="19"/>
        </w:rPr>
        <w:t xml:space="preserve"> </w:t>
      </w:r>
      <w:r w:rsidRPr="00CB1D02">
        <w:rPr>
          <w:rFonts w:ascii="Arial" w:hAnsi="Arial" w:cs="Arial"/>
        </w:rPr>
        <w:t>to</w:t>
      </w:r>
      <w:r w:rsidRPr="00CB1D02">
        <w:rPr>
          <w:rFonts w:ascii="Arial" w:hAnsi="Arial" w:cs="Arial"/>
          <w:spacing w:val="21"/>
        </w:rPr>
        <w:t xml:space="preserve"> </w:t>
      </w:r>
      <w:r w:rsidRPr="00CB1D02">
        <w:rPr>
          <w:rFonts w:ascii="Arial" w:hAnsi="Arial" w:cs="Arial"/>
        </w:rPr>
        <w:t>day</w:t>
      </w:r>
      <w:r w:rsidRPr="00CB1D02">
        <w:rPr>
          <w:rFonts w:ascii="Arial" w:hAnsi="Arial" w:cs="Arial"/>
          <w:spacing w:val="21"/>
        </w:rPr>
        <w:t xml:space="preserve"> </w:t>
      </w:r>
      <w:r w:rsidRPr="00CB1D02">
        <w:rPr>
          <w:rFonts w:ascii="Arial" w:hAnsi="Arial" w:cs="Arial"/>
          <w:spacing w:val="-2"/>
        </w:rPr>
        <w:t>investment</w:t>
      </w:r>
      <w:r w:rsidRPr="00CB1D02">
        <w:rPr>
          <w:rFonts w:ascii="Arial" w:hAnsi="Arial" w:cs="Arial"/>
          <w:spacing w:val="25"/>
        </w:rPr>
        <w:t xml:space="preserve"> </w:t>
      </w:r>
      <w:r w:rsidRPr="00CB1D02">
        <w:rPr>
          <w:rFonts w:ascii="Arial" w:hAnsi="Arial" w:cs="Arial"/>
          <w:spacing w:val="-2"/>
        </w:rPr>
        <w:t>management</w:t>
      </w:r>
      <w:r w:rsidRPr="00CB1D02">
        <w:rPr>
          <w:rFonts w:ascii="Arial" w:hAnsi="Arial" w:cs="Arial"/>
          <w:spacing w:val="25"/>
        </w:rPr>
        <w:t xml:space="preserve"> </w:t>
      </w:r>
      <w:r w:rsidRPr="00CB1D02">
        <w:rPr>
          <w:rFonts w:ascii="Arial" w:hAnsi="Arial" w:cs="Arial"/>
          <w:spacing w:val="-2"/>
        </w:rPr>
        <w:t>operations</w:t>
      </w:r>
      <w:r w:rsidRPr="00CB1D02">
        <w:rPr>
          <w:rFonts w:ascii="Arial" w:hAnsi="Arial" w:cs="Arial"/>
          <w:spacing w:val="24"/>
        </w:rPr>
        <w:t xml:space="preserve"> </w:t>
      </w:r>
      <w:r w:rsidRPr="00CB1D02">
        <w:rPr>
          <w:rFonts w:ascii="Arial" w:hAnsi="Arial" w:cs="Arial"/>
          <w:spacing w:val="-1"/>
        </w:rPr>
        <w:t>and</w:t>
      </w:r>
      <w:r w:rsidRPr="00CB1D02">
        <w:rPr>
          <w:rFonts w:ascii="Arial" w:hAnsi="Arial" w:cs="Arial"/>
          <w:spacing w:val="21"/>
        </w:rPr>
        <w:t xml:space="preserve"> </w:t>
      </w:r>
      <w:r w:rsidRPr="00CB1D02">
        <w:rPr>
          <w:rFonts w:ascii="Arial" w:hAnsi="Arial" w:cs="Arial"/>
          <w:spacing w:val="-2"/>
        </w:rPr>
        <w:t>cannot</w:t>
      </w:r>
      <w:r w:rsidRPr="00CB1D02">
        <w:rPr>
          <w:rFonts w:ascii="Arial" w:hAnsi="Arial" w:cs="Arial"/>
          <w:spacing w:val="25"/>
        </w:rPr>
        <w:t xml:space="preserve"> </w:t>
      </w:r>
      <w:r w:rsidRPr="00CB1D02">
        <w:rPr>
          <w:rFonts w:ascii="Arial" w:hAnsi="Arial" w:cs="Arial"/>
          <w:spacing w:val="-2"/>
        </w:rPr>
        <w:t>exercise</w:t>
      </w:r>
      <w:r w:rsidRPr="00CB1D02">
        <w:rPr>
          <w:rFonts w:ascii="Arial" w:hAnsi="Arial" w:cs="Arial"/>
          <w:spacing w:val="24"/>
        </w:rPr>
        <w:t xml:space="preserve"> </w:t>
      </w:r>
      <w:r w:rsidRPr="00CB1D02">
        <w:rPr>
          <w:rFonts w:ascii="Arial" w:hAnsi="Arial" w:cs="Arial"/>
        </w:rPr>
        <w:t>any</w:t>
      </w:r>
      <w:r w:rsidRPr="00CB1D02">
        <w:rPr>
          <w:rFonts w:ascii="Arial" w:hAnsi="Arial" w:cs="Arial"/>
          <w:spacing w:val="21"/>
        </w:rPr>
        <w:t xml:space="preserve"> </w:t>
      </w:r>
      <w:r w:rsidRPr="00CB1D02">
        <w:rPr>
          <w:rFonts w:ascii="Arial" w:hAnsi="Arial" w:cs="Arial"/>
          <w:spacing w:val="-1"/>
        </w:rPr>
        <w:t>proxy</w:t>
      </w:r>
      <w:r w:rsidRPr="00CB1D02">
        <w:rPr>
          <w:rFonts w:ascii="Arial" w:hAnsi="Arial" w:cs="Arial"/>
          <w:spacing w:val="21"/>
        </w:rPr>
        <w:t xml:space="preserve"> </w:t>
      </w:r>
      <w:r w:rsidRPr="00CB1D02">
        <w:rPr>
          <w:rFonts w:ascii="Arial" w:hAnsi="Arial" w:cs="Arial"/>
          <w:spacing w:val="-3"/>
        </w:rPr>
        <w:t>voting</w:t>
      </w:r>
      <w:r w:rsidRPr="00CB1D02">
        <w:rPr>
          <w:rFonts w:ascii="Arial" w:hAnsi="Arial" w:cs="Arial"/>
          <w:spacing w:val="48"/>
        </w:rPr>
        <w:t xml:space="preserve"> </w:t>
      </w:r>
      <w:r w:rsidRPr="00CB1D02">
        <w:rPr>
          <w:rFonts w:ascii="Arial" w:hAnsi="Arial" w:cs="Arial"/>
          <w:spacing w:val="-2"/>
        </w:rPr>
        <w:t>authority</w:t>
      </w:r>
      <w:r w:rsidRPr="00CB1D02">
        <w:rPr>
          <w:rFonts w:ascii="Arial" w:hAnsi="Arial" w:cs="Arial"/>
          <w:spacing w:val="-5"/>
        </w:rPr>
        <w:t xml:space="preserve"> </w:t>
      </w:r>
      <w:r w:rsidRPr="00CB1D02">
        <w:rPr>
          <w:rFonts w:ascii="Arial" w:hAnsi="Arial" w:cs="Arial"/>
          <w:spacing w:val="-2"/>
        </w:rPr>
        <w:t>over</w:t>
      </w:r>
      <w:r w:rsidRPr="00CB1D02">
        <w:rPr>
          <w:rFonts w:ascii="Arial" w:hAnsi="Arial" w:cs="Arial"/>
          <w:spacing w:val="-4"/>
        </w:rPr>
        <w:t xml:space="preserve"> </w:t>
      </w:r>
      <w:r w:rsidRPr="00CB1D02">
        <w:rPr>
          <w:rFonts w:ascii="Arial" w:hAnsi="Arial" w:cs="Arial"/>
          <w:spacing w:val="-1"/>
        </w:rPr>
        <w:t>the</w:t>
      </w:r>
      <w:r w:rsidRPr="00CB1D02">
        <w:rPr>
          <w:rFonts w:ascii="Arial" w:hAnsi="Arial" w:cs="Arial"/>
          <w:spacing w:val="-2"/>
        </w:rPr>
        <w:t xml:space="preserve"> </w:t>
      </w:r>
      <w:r w:rsidRPr="00CB1D02">
        <w:rPr>
          <w:rFonts w:ascii="Arial" w:hAnsi="Arial" w:cs="Arial"/>
          <w:spacing w:val="-1"/>
        </w:rPr>
        <w:t>TVB</w:t>
      </w:r>
      <w:r w:rsidRPr="00CB1D02">
        <w:rPr>
          <w:rFonts w:ascii="Arial" w:hAnsi="Arial" w:cs="Arial"/>
          <w:spacing w:val="-3"/>
        </w:rPr>
        <w:t xml:space="preserve"> </w:t>
      </w:r>
      <w:r w:rsidRPr="00CB1D02">
        <w:rPr>
          <w:rFonts w:ascii="Arial" w:hAnsi="Arial" w:cs="Arial"/>
          <w:spacing w:val="-2"/>
        </w:rPr>
        <w:t>shares</w:t>
      </w:r>
      <w:r w:rsidRPr="00CB1D02">
        <w:rPr>
          <w:rFonts w:ascii="Arial" w:hAnsi="Arial" w:cs="Arial"/>
          <w:spacing w:val="-4"/>
        </w:rPr>
        <w:t xml:space="preserve"> </w:t>
      </w:r>
      <w:r w:rsidRPr="00CB1D02">
        <w:rPr>
          <w:rFonts w:ascii="Arial" w:hAnsi="Arial" w:cs="Arial"/>
          <w:spacing w:val="-2"/>
        </w:rPr>
        <w:t>controlled</w:t>
      </w:r>
      <w:r w:rsidRPr="00CB1D02">
        <w:rPr>
          <w:rFonts w:ascii="Arial" w:hAnsi="Arial" w:cs="Arial"/>
          <w:spacing w:val="-5"/>
        </w:rPr>
        <w:t xml:space="preserve"> </w:t>
      </w:r>
      <w:r w:rsidRPr="00CB1D02">
        <w:rPr>
          <w:rFonts w:ascii="Arial" w:hAnsi="Arial" w:cs="Arial"/>
        </w:rPr>
        <w:t>by</w:t>
      </w:r>
      <w:r w:rsidRPr="00CB1D02">
        <w:rPr>
          <w:rFonts w:ascii="Arial" w:hAnsi="Arial" w:cs="Arial"/>
          <w:spacing w:val="-3"/>
        </w:rPr>
        <w:t xml:space="preserve"> </w:t>
      </w:r>
      <w:proofErr w:type="spellStart"/>
      <w:r w:rsidRPr="00CB1D02">
        <w:rPr>
          <w:rFonts w:ascii="Arial" w:hAnsi="Arial" w:cs="Arial"/>
          <w:spacing w:val="-2"/>
        </w:rPr>
        <w:t>Edgbaston</w:t>
      </w:r>
      <w:proofErr w:type="spellEnd"/>
      <w:r w:rsidRPr="00CB1D02">
        <w:rPr>
          <w:rFonts w:ascii="Arial" w:hAnsi="Arial" w:cs="Arial"/>
          <w:spacing w:val="-2"/>
        </w:rPr>
        <w:t>.</w:t>
      </w:r>
    </w:p>
    <w:p w:rsidR="00CB1D02" w:rsidRPr="00CB1D02" w:rsidRDefault="00CB1D02" w:rsidP="00CB1D02">
      <w:pPr>
        <w:pStyle w:val="BodyText"/>
        <w:spacing w:after="240"/>
        <w:ind w:left="1" w:right="40" w:hanging="1"/>
        <w:jc w:val="both"/>
        <w:rPr>
          <w:rFonts w:ascii="Arial" w:hAnsi="Arial" w:cs="Arial"/>
        </w:rPr>
      </w:pPr>
      <w:proofErr w:type="spellStart"/>
      <w:r w:rsidRPr="00CB1D02">
        <w:rPr>
          <w:rFonts w:ascii="Arial" w:hAnsi="Arial" w:cs="Arial"/>
          <w:spacing w:val="-2"/>
        </w:rPr>
        <w:t>Edgbaston</w:t>
      </w:r>
      <w:proofErr w:type="spellEnd"/>
      <w:r w:rsidRPr="00CB1D02">
        <w:rPr>
          <w:rFonts w:ascii="Arial" w:hAnsi="Arial" w:cs="Arial"/>
          <w:spacing w:val="45"/>
        </w:rPr>
        <w:t xml:space="preserve"> </w:t>
      </w:r>
      <w:r w:rsidRPr="00CB1D02">
        <w:rPr>
          <w:rFonts w:ascii="Arial" w:hAnsi="Arial" w:cs="Arial"/>
          <w:spacing w:val="-1"/>
        </w:rPr>
        <w:t>is</w:t>
      </w:r>
      <w:r w:rsidRPr="00CB1D02">
        <w:rPr>
          <w:rFonts w:ascii="Arial" w:hAnsi="Arial" w:cs="Arial"/>
          <w:spacing w:val="46"/>
        </w:rPr>
        <w:t xml:space="preserve"> </w:t>
      </w:r>
      <w:r w:rsidRPr="00CB1D02">
        <w:rPr>
          <w:rFonts w:ascii="Arial" w:hAnsi="Arial" w:cs="Arial"/>
        </w:rPr>
        <w:t>a</w:t>
      </w:r>
      <w:r w:rsidRPr="00CB1D02">
        <w:rPr>
          <w:rFonts w:ascii="Arial" w:hAnsi="Arial" w:cs="Arial"/>
          <w:spacing w:val="46"/>
        </w:rPr>
        <w:t xml:space="preserve"> </w:t>
      </w:r>
      <w:r w:rsidRPr="00CB1D02">
        <w:rPr>
          <w:rFonts w:ascii="Arial" w:hAnsi="Arial" w:cs="Arial"/>
          <w:spacing w:val="-2"/>
        </w:rPr>
        <w:t>UK</w:t>
      </w:r>
      <w:r w:rsidRPr="00CB1D02">
        <w:rPr>
          <w:rFonts w:ascii="Arial" w:hAnsi="Arial" w:cs="Arial"/>
          <w:spacing w:val="47"/>
        </w:rPr>
        <w:t xml:space="preserve"> </w:t>
      </w:r>
      <w:r w:rsidRPr="00CB1D02">
        <w:rPr>
          <w:rFonts w:ascii="Arial" w:hAnsi="Arial" w:cs="Arial"/>
          <w:spacing w:val="-2"/>
        </w:rPr>
        <w:t>based</w:t>
      </w:r>
      <w:r w:rsidRPr="00CB1D02">
        <w:rPr>
          <w:rFonts w:ascii="Arial" w:hAnsi="Arial" w:cs="Arial"/>
          <w:spacing w:val="12"/>
        </w:rPr>
        <w:t xml:space="preserve"> </w:t>
      </w:r>
      <w:r w:rsidRPr="00CB1D02">
        <w:rPr>
          <w:rFonts w:ascii="Arial" w:hAnsi="Arial" w:cs="Arial"/>
          <w:spacing w:val="-2"/>
        </w:rPr>
        <w:t>investment</w:t>
      </w:r>
      <w:r w:rsidRPr="00CB1D02">
        <w:rPr>
          <w:rFonts w:ascii="Arial" w:hAnsi="Arial" w:cs="Arial"/>
          <w:spacing w:val="46"/>
        </w:rPr>
        <w:t xml:space="preserve"> </w:t>
      </w:r>
      <w:r w:rsidRPr="00CB1D02">
        <w:rPr>
          <w:rFonts w:ascii="Arial" w:hAnsi="Arial" w:cs="Arial"/>
          <w:spacing w:val="-2"/>
        </w:rPr>
        <w:t>management</w:t>
      </w:r>
      <w:r w:rsidRPr="00CB1D02">
        <w:rPr>
          <w:rFonts w:ascii="Arial" w:hAnsi="Arial" w:cs="Arial"/>
          <w:spacing w:val="46"/>
        </w:rPr>
        <w:t xml:space="preserve"> </w:t>
      </w:r>
      <w:r w:rsidRPr="00CB1D02">
        <w:rPr>
          <w:rFonts w:ascii="Arial" w:hAnsi="Arial" w:cs="Arial"/>
          <w:spacing w:val="-2"/>
        </w:rPr>
        <w:t>firm.</w:t>
      </w:r>
      <w:r w:rsidRPr="00CB1D02">
        <w:rPr>
          <w:rFonts w:ascii="Arial" w:hAnsi="Arial" w:cs="Arial"/>
          <w:spacing w:val="45"/>
        </w:rPr>
        <w:t xml:space="preserve"> </w:t>
      </w:r>
      <w:proofErr w:type="spellStart"/>
      <w:r w:rsidRPr="00CB1D02">
        <w:rPr>
          <w:rFonts w:ascii="Arial" w:hAnsi="Arial" w:cs="Arial"/>
          <w:spacing w:val="-2"/>
        </w:rPr>
        <w:t>Edgbaston</w:t>
      </w:r>
      <w:proofErr w:type="spellEnd"/>
      <w:r w:rsidRPr="00CB1D02">
        <w:rPr>
          <w:rFonts w:ascii="Arial" w:hAnsi="Arial" w:cs="Arial"/>
          <w:spacing w:val="46"/>
        </w:rPr>
        <w:t xml:space="preserve"> </w:t>
      </w:r>
      <w:r w:rsidRPr="00CB1D02">
        <w:rPr>
          <w:rFonts w:ascii="Arial" w:hAnsi="Arial" w:cs="Arial"/>
        </w:rPr>
        <w:t>has</w:t>
      </w:r>
      <w:r w:rsidRPr="00CB1D02">
        <w:rPr>
          <w:rFonts w:ascii="Arial" w:hAnsi="Arial" w:cs="Arial"/>
          <w:spacing w:val="46"/>
        </w:rPr>
        <w:t xml:space="preserve"> </w:t>
      </w:r>
      <w:r w:rsidRPr="00CB1D02">
        <w:rPr>
          <w:rFonts w:ascii="Arial" w:hAnsi="Arial" w:cs="Arial"/>
          <w:spacing w:val="-3"/>
        </w:rPr>
        <w:t>been</w:t>
      </w:r>
      <w:r w:rsidRPr="00CB1D02">
        <w:rPr>
          <w:rFonts w:ascii="Arial" w:hAnsi="Arial" w:cs="Arial"/>
          <w:spacing w:val="43"/>
        </w:rPr>
        <w:t xml:space="preserve"> </w:t>
      </w:r>
      <w:r w:rsidRPr="00CB1D02">
        <w:rPr>
          <w:rFonts w:ascii="Arial" w:hAnsi="Arial" w:cs="Arial"/>
          <w:spacing w:val="-2"/>
        </w:rPr>
        <w:t>appointed</w:t>
      </w:r>
      <w:r w:rsidRPr="00CB1D02">
        <w:rPr>
          <w:rFonts w:ascii="Arial" w:hAnsi="Arial" w:cs="Arial"/>
          <w:spacing w:val="45"/>
        </w:rPr>
        <w:t xml:space="preserve"> </w:t>
      </w:r>
      <w:r w:rsidRPr="00CB1D02">
        <w:rPr>
          <w:rFonts w:ascii="Arial" w:hAnsi="Arial" w:cs="Arial"/>
          <w:spacing w:val="-1"/>
        </w:rPr>
        <w:t>as</w:t>
      </w:r>
      <w:r w:rsidRPr="00CB1D02">
        <w:rPr>
          <w:rFonts w:ascii="Arial" w:hAnsi="Arial" w:cs="Arial"/>
          <w:spacing w:val="41"/>
        </w:rPr>
        <w:t xml:space="preserve"> </w:t>
      </w:r>
      <w:r w:rsidRPr="00CB1D02">
        <w:rPr>
          <w:rFonts w:ascii="Arial" w:hAnsi="Arial" w:cs="Arial"/>
          <w:spacing w:val="-3"/>
        </w:rPr>
        <w:t>the</w:t>
      </w:r>
      <w:r w:rsidRPr="00CB1D02">
        <w:rPr>
          <w:rFonts w:ascii="Arial" w:hAnsi="Arial" w:cs="Arial"/>
          <w:spacing w:val="56"/>
        </w:rPr>
        <w:t xml:space="preserve"> </w:t>
      </w:r>
      <w:r w:rsidRPr="00CB1D02">
        <w:rPr>
          <w:rFonts w:ascii="Arial" w:hAnsi="Arial" w:cs="Arial"/>
          <w:spacing w:val="-2"/>
        </w:rPr>
        <w:t>investment</w:t>
      </w:r>
      <w:r w:rsidRPr="00CB1D02">
        <w:rPr>
          <w:rFonts w:ascii="Arial" w:hAnsi="Arial" w:cs="Arial"/>
          <w:spacing w:val="6"/>
        </w:rPr>
        <w:t xml:space="preserve"> </w:t>
      </w:r>
      <w:r w:rsidRPr="00CB1D02">
        <w:rPr>
          <w:rFonts w:ascii="Arial" w:hAnsi="Arial" w:cs="Arial"/>
          <w:spacing w:val="-2"/>
        </w:rPr>
        <w:t>manager</w:t>
      </w:r>
      <w:r w:rsidRPr="00CB1D02">
        <w:rPr>
          <w:rFonts w:ascii="Arial" w:hAnsi="Arial" w:cs="Arial"/>
          <w:spacing w:val="5"/>
        </w:rPr>
        <w:t xml:space="preserve"> </w:t>
      </w:r>
      <w:r w:rsidRPr="00CB1D02">
        <w:rPr>
          <w:rFonts w:ascii="Arial" w:hAnsi="Arial" w:cs="Arial"/>
        </w:rPr>
        <w:t>for</w:t>
      </w:r>
      <w:r w:rsidRPr="00CB1D02">
        <w:rPr>
          <w:rFonts w:ascii="Arial" w:hAnsi="Arial" w:cs="Arial"/>
          <w:spacing w:val="1"/>
        </w:rPr>
        <w:t xml:space="preserve"> </w:t>
      </w:r>
      <w:r w:rsidRPr="00CB1D02">
        <w:rPr>
          <w:rFonts w:ascii="Arial" w:hAnsi="Arial" w:cs="Arial"/>
          <w:spacing w:val="-1"/>
        </w:rPr>
        <w:t>two</w:t>
      </w:r>
      <w:r w:rsidRPr="00CB1D02">
        <w:rPr>
          <w:rFonts w:ascii="Arial" w:hAnsi="Arial" w:cs="Arial"/>
          <w:spacing w:val="5"/>
        </w:rPr>
        <w:t xml:space="preserve"> </w:t>
      </w:r>
      <w:r w:rsidRPr="00CB1D02">
        <w:rPr>
          <w:rFonts w:ascii="Arial" w:hAnsi="Arial" w:cs="Arial"/>
          <w:spacing w:val="-2"/>
        </w:rPr>
        <w:t>collective</w:t>
      </w:r>
      <w:r w:rsidRPr="00CB1D02">
        <w:rPr>
          <w:rFonts w:ascii="Arial" w:hAnsi="Arial" w:cs="Arial"/>
        </w:rPr>
        <w:t xml:space="preserve"> </w:t>
      </w:r>
      <w:r w:rsidRPr="00CB1D02">
        <w:rPr>
          <w:rFonts w:ascii="Arial" w:hAnsi="Arial" w:cs="Arial"/>
          <w:spacing w:val="-2"/>
        </w:rPr>
        <w:t>investment</w:t>
      </w:r>
      <w:r w:rsidRPr="00CB1D02">
        <w:rPr>
          <w:rFonts w:ascii="Arial" w:hAnsi="Arial" w:cs="Arial"/>
          <w:spacing w:val="6"/>
        </w:rPr>
        <w:t xml:space="preserve"> </w:t>
      </w:r>
      <w:r w:rsidRPr="00CB1D02">
        <w:rPr>
          <w:rFonts w:ascii="Arial" w:hAnsi="Arial" w:cs="Arial"/>
          <w:spacing w:val="-3"/>
        </w:rPr>
        <w:t>schemes.</w:t>
      </w:r>
      <w:r w:rsidRPr="00CB1D02">
        <w:rPr>
          <w:rFonts w:ascii="Arial" w:hAnsi="Arial" w:cs="Arial"/>
          <w:spacing w:val="19"/>
        </w:rPr>
        <w:t xml:space="preserve"> </w:t>
      </w:r>
      <w:r w:rsidRPr="00CB1D02">
        <w:rPr>
          <w:rFonts w:ascii="Arial" w:hAnsi="Arial" w:cs="Arial"/>
          <w:spacing w:val="-4"/>
        </w:rPr>
        <w:t>In</w:t>
      </w:r>
      <w:r w:rsidRPr="00CB1D02">
        <w:rPr>
          <w:rFonts w:ascii="Arial" w:hAnsi="Arial" w:cs="Arial"/>
          <w:spacing w:val="5"/>
        </w:rPr>
        <w:t xml:space="preserve"> </w:t>
      </w:r>
      <w:r w:rsidRPr="00CB1D02">
        <w:rPr>
          <w:rFonts w:ascii="Arial" w:hAnsi="Arial" w:cs="Arial"/>
        </w:rPr>
        <w:t>this</w:t>
      </w:r>
      <w:r w:rsidRPr="00CB1D02">
        <w:rPr>
          <w:rFonts w:ascii="Arial" w:hAnsi="Arial" w:cs="Arial"/>
          <w:spacing w:val="3"/>
        </w:rPr>
        <w:t xml:space="preserve"> </w:t>
      </w:r>
      <w:r w:rsidRPr="00CB1D02">
        <w:rPr>
          <w:rFonts w:ascii="Arial" w:hAnsi="Arial" w:cs="Arial"/>
          <w:spacing w:val="-2"/>
        </w:rPr>
        <w:t>capacity,</w:t>
      </w:r>
      <w:r w:rsidRPr="00CB1D02">
        <w:rPr>
          <w:rFonts w:ascii="Arial" w:hAnsi="Arial" w:cs="Arial"/>
          <w:spacing w:val="4"/>
        </w:rPr>
        <w:t xml:space="preserve"> </w:t>
      </w:r>
      <w:proofErr w:type="spellStart"/>
      <w:r w:rsidRPr="00CB1D02">
        <w:rPr>
          <w:rFonts w:ascii="Arial" w:hAnsi="Arial" w:cs="Arial"/>
          <w:spacing w:val="-2"/>
        </w:rPr>
        <w:t>Edgbaston</w:t>
      </w:r>
      <w:proofErr w:type="spellEnd"/>
      <w:r w:rsidRPr="00CB1D02">
        <w:rPr>
          <w:rFonts w:ascii="Arial" w:hAnsi="Arial" w:cs="Arial"/>
          <w:spacing w:val="2"/>
        </w:rPr>
        <w:t xml:space="preserve"> </w:t>
      </w:r>
      <w:r w:rsidRPr="00CB1D02">
        <w:rPr>
          <w:rFonts w:ascii="Arial" w:hAnsi="Arial" w:cs="Arial"/>
          <w:spacing w:val="-1"/>
        </w:rPr>
        <w:t>is</w:t>
      </w:r>
      <w:r w:rsidRPr="00CB1D02">
        <w:rPr>
          <w:rFonts w:ascii="Arial" w:hAnsi="Arial" w:cs="Arial"/>
          <w:spacing w:val="5"/>
        </w:rPr>
        <w:t xml:space="preserve"> </w:t>
      </w:r>
      <w:r w:rsidRPr="00CB1D02">
        <w:rPr>
          <w:rFonts w:ascii="Arial" w:hAnsi="Arial" w:cs="Arial"/>
          <w:spacing w:val="-2"/>
        </w:rPr>
        <w:t>given</w:t>
      </w:r>
      <w:r w:rsidRPr="00CB1D02">
        <w:rPr>
          <w:rFonts w:ascii="Arial" w:hAnsi="Arial" w:cs="Arial"/>
          <w:spacing w:val="2"/>
        </w:rPr>
        <w:t xml:space="preserve"> </w:t>
      </w:r>
      <w:r w:rsidRPr="00CB1D02">
        <w:rPr>
          <w:rFonts w:ascii="Arial" w:hAnsi="Arial" w:cs="Arial"/>
          <w:spacing w:val="-2"/>
        </w:rPr>
        <w:t>full</w:t>
      </w:r>
      <w:r w:rsidRPr="00CB1D02">
        <w:rPr>
          <w:rFonts w:ascii="Arial" w:hAnsi="Arial" w:cs="Arial"/>
          <w:spacing w:val="81"/>
        </w:rPr>
        <w:t xml:space="preserve"> </w:t>
      </w:r>
      <w:r w:rsidRPr="00CB1D02">
        <w:rPr>
          <w:rFonts w:ascii="Arial" w:hAnsi="Arial" w:cs="Arial"/>
          <w:spacing w:val="-2"/>
        </w:rPr>
        <w:t>discretion</w:t>
      </w:r>
      <w:r w:rsidRPr="00CB1D02">
        <w:rPr>
          <w:rFonts w:ascii="Arial" w:hAnsi="Arial" w:cs="Arial"/>
          <w:spacing w:val="19"/>
        </w:rPr>
        <w:t xml:space="preserve"> </w:t>
      </w:r>
      <w:r w:rsidRPr="00CB1D02">
        <w:rPr>
          <w:rFonts w:ascii="Arial" w:hAnsi="Arial" w:cs="Arial"/>
          <w:spacing w:val="-2"/>
        </w:rPr>
        <w:t>over</w:t>
      </w:r>
      <w:r w:rsidRPr="00CB1D02">
        <w:rPr>
          <w:rFonts w:ascii="Arial" w:hAnsi="Arial" w:cs="Arial"/>
          <w:spacing w:val="22"/>
        </w:rPr>
        <w:t xml:space="preserve"> </w:t>
      </w:r>
      <w:r w:rsidRPr="00CB1D02">
        <w:rPr>
          <w:rFonts w:ascii="Arial" w:hAnsi="Arial" w:cs="Arial"/>
          <w:spacing w:val="-1"/>
        </w:rPr>
        <w:t>the</w:t>
      </w:r>
      <w:r w:rsidRPr="00CB1D02">
        <w:rPr>
          <w:rFonts w:ascii="Arial" w:hAnsi="Arial" w:cs="Arial"/>
          <w:spacing w:val="22"/>
        </w:rPr>
        <w:t xml:space="preserve"> </w:t>
      </w:r>
      <w:r w:rsidRPr="00CB1D02">
        <w:rPr>
          <w:rFonts w:ascii="Arial" w:hAnsi="Arial" w:cs="Arial"/>
          <w:spacing w:val="-2"/>
        </w:rPr>
        <w:t>investments</w:t>
      </w:r>
      <w:r w:rsidRPr="00CB1D02">
        <w:rPr>
          <w:rFonts w:ascii="Arial" w:hAnsi="Arial" w:cs="Arial"/>
          <w:spacing w:val="19"/>
        </w:rPr>
        <w:t xml:space="preserve"> </w:t>
      </w:r>
      <w:r w:rsidRPr="00CB1D02">
        <w:rPr>
          <w:rFonts w:ascii="Arial" w:hAnsi="Arial" w:cs="Arial"/>
          <w:spacing w:val="-1"/>
        </w:rPr>
        <w:t>held</w:t>
      </w:r>
      <w:r w:rsidRPr="00CB1D02">
        <w:rPr>
          <w:rFonts w:ascii="Arial" w:hAnsi="Arial" w:cs="Arial"/>
          <w:spacing w:val="24"/>
        </w:rPr>
        <w:t xml:space="preserve"> </w:t>
      </w:r>
      <w:r w:rsidRPr="00CB1D02">
        <w:rPr>
          <w:rFonts w:ascii="Arial" w:hAnsi="Arial" w:cs="Arial"/>
        </w:rPr>
        <w:t>by</w:t>
      </w:r>
      <w:r w:rsidRPr="00CB1D02">
        <w:rPr>
          <w:rFonts w:ascii="Arial" w:hAnsi="Arial" w:cs="Arial"/>
          <w:spacing w:val="19"/>
        </w:rPr>
        <w:t xml:space="preserve"> </w:t>
      </w:r>
      <w:r w:rsidRPr="00CB1D02">
        <w:rPr>
          <w:rFonts w:ascii="Arial" w:hAnsi="Arial" w:cs="Arial"/>
          <w:spacing w:val="-1"/>
        </w:rPr>
        <w:t>these</w:t>
      </w:r>
      <w:r w:rsidRPr="00CB1D02">
        <w:rPr>
          <w:rFonts w:ascii="Arial" w:hAnsi="Arial" w:cs="Arial"/>
          <w:spacing w:val="22"/>
        </w:rPr>
        <w:t xml:space="preserve"> </w:t>
      </w:r>
      <w:r w:rsidRPr="00CB1D02">
        <w:rPr>
          <w:rFonts w:ascii="Arial" w:hAnsi="Arial" w:cs="Arial"/>
          <w:spacing w:val="-3"/>
        </w:rPr>
        <w:t>collective</w:t>
      </w:r>
      <w:r w:rsidRPr="00CB1D02">
        <w:rPr>
          <w:rFonts w:ascii="Arial" w:hAnsi="Arial" w:cs="Arial"/>
          <w:spacing w:val="22"/>
        </w:rPr>
        <w:t xml:space="preserve"> </w:t>
      </w:r>
      <w:r w:rsidRPr="00CB1D02">
        <w:rPr>
          <w:rFonts w:ascii="Arial" w:hAnsi="Arial" w:cs="Arial"/>
          <w:spacing w:val="-2"/>
        </w:rPr>
        <w:t>investment</w:t>
      </w:r>
      <w:r w:rsidRPr="00CB1D02">
        <w:rPr>
          <w:rFonts w:ascii="Arial" w:hAnsi="Arial" w:cs="Arial"/>
          <w:spacing w:val="25"/>
        </w:rPr>
        <w:t xml:space="preserve"> </w:t>
      </w:r>
      <w:r w:rsidRPr="00CB1D02">
        <w:rPr>
          <w:rFonts w:ascii="Arial" w:hAnsi="Arial" w:cs="Arial"/>
          <w:spacing w:val="-2"/>
        </w:rPr>
        <w:t>schemes</w:t>
      </w:r>
      <w:r w:rsidRPr="00CB1D02">
        <w:rPr>
          <w:rFonts w:ascii="Arial" w:hAnsi="Arial" w:cs="Arial"/>
          <w:spacing w:val="24"/>
        </w:rPr>
        <w:t xml:space="preserve"> </w:t>
      </w:r>
      <w:r w:rsidRPr="00CB1D02">
        <w:rPr>
          <w:rFonts w:ascii="Arial" w:hAnsi="Arial" w:cs="Arial"/>
        </w:rPr>
        <w:t>and</w:t>
      </w:r>
      <w:r w:rsidRPr="00CB1D02">
        <w:rPr>
          <w:rFonts w:ascii="Arial" w:hAnsi="Arial" w:cs="Arial"/>
          <w:spacing w:val="21"/>
        </w:rPr>
        <w:t xml:space="preserve"> </w:t>
      </w:r>
      <w:r w:rsidRPr="00CB1D02">
        <w:rPr>
          <w:rFonts w:ascii="Arial" w:hAnsi="Arial" w:cs="Arial"/>
          <w:spacing w:val="-1"/>
        </w:rPr>
        <w:t>is</w:t>
      </w:r>
      <w:r w:rsidRPr="00CB1D02">
        <w:rPr>
          <w:rFonts w:ascii="Arial" w:hAnsi="Arial" w:cs="Arial"/>
          <w:spacing w:val="24"/>
        </w:rPr>
        <w:t xml:space="preserve"> </w:t>
      </w:r>
      <w:r w:rsidRPr="00CB1D02">
        <w:rPr>
          <w:rFonts w:ascii="Arial" w:hAnsi="Arial" w:cs="Arial"/>
          <w:spacing w:val="-2"/>
        </w:rPr>
        <w:t>empowered</w:t>
      </w:r>
      <w:r w:rsidRPr="00CB1D02">
        <w:rPr>
          <w:rFonts w:ascii="Arial" w:hAnsi="Arial" w:cs="Arial"/>
          <w:spacing w:val="21"/>
        </w:rPr>
        <w:t xml:space="preserve"> </w:t>
      </w:r>
      <w:r w:rsidRPr="00CB1D02">
        <w:rPr>
          <w:rFonts w:ascii="Arial" w:hAnsi="Arial" w:cs="Arial"/>
          <w:spacing w:val="1"/>
        </w:rPr>
        <w:t>to</w:t>
      </w:r>
      <w:r w:rsidRPr="00CB1D02">
        <w:rPr>
          <w:rFonts w:ascii="Arial" w:hAnsi="Arial" w:cs="Arial"/>
          <w:spacing w:val="52"/>
        </w:rPr>
        <w:t xml:space="preserve"> </w:t>
      </w:r>
      <w:r w:rsidRPr="00CB1D02">
        <w:rPr>
          <w:rFonts w:ascii="Arial" w:hAnsi="Arial" w:cs="Arial"/>
          <w:spacing w:val="-2"/>
        </w:rPr>
        <w:t>vote</w:t>
      </w:r>
      <w:r w:rsidRPr="00CB1D02">
        <w:rPr>
          <w:rFonts w:ascii="Arial" w:hAnsi="Arial" w:cs="Arial"/>
          <w:spacing w:val="5"/>
        </w:rPr>
        <w:t xml:space="preserve"> </w:t>
      </w:r>
      <w:r w:rsidRPr="00CB1D02">
        <w:rPr>
          <w:rFonts w:ascii="Arial" w:hAnsi="Arial" w:cs="Arial"/>
        </w:rPr>
        <w:t xml:space="preserve">on </w:t>
      </w:r>
      <w:r w:rsidRPr="00CB1D02">
        <w:rPr>
          <w:rFonts w:ascii="Arial" w:hAnsi="Arial" w:cs="Arial"/>
          <w:spacing w:val="-2"/>
        </w:rPr>
        <w:t>their</w:t>
      </w:r>
      <w:r w:rsidRPr="00CB1D02">
        <w:rPr>
          <w:rFonts w:ascii="Arial" w:hAnsi="Arial" w:cs="Arial"/>
          <w:spacing w:val="5"/>
        </w:rPr>
        <w:t xml:space="preserve"> </w:t>
      </w:r>
      <w:r w:rsidRPr="00CB1D02">
        <w:rPr>
          <w:rFonts w:ascii="Arial" w:hAnsi="Arial" w:cs="Arial"/>
          <w:spacing w:val="-2"/>
        </w:rPr>
        <w:t>behalf.</w:t>
      </w:r>
      <w:r w:rsidRPr="00CB1D02">
        <w:rPr>
          <w:rFonts w:ascii="Arial" w:hAnsi="Arial" w:cs="Arial"/>
          <w:spacing w:val="-3"/>
        </w:rPr>
        <w:t xml:space="preserve"> </w:t>
      </w:r>
      <w:r w:rsidRPr="00CB1D02">
        <w:rPr>
          <w:rFonts w:ascii="Arial" w:hAnsi="Arial" w:cs="Arial"/>
        </w:rPr>
        <w:t xml:space="preserve">The </w:t>
      </w:r>
      <w:r w:rsidRPr="00CB1D02">
        <w:rPr>
          <w:rFonts w:ascii="Arial" w:hAnsi="Arial" w:cs="Arial"/>
          <w:spacing w:val="-2"/>
        </w:rPr>
        <w:t>underlying</w:t>
      </w:r>
      <w:r w:rsidRPr="00CB1D02">
        <w:rPr>
          <w:rFonts w:ascii="Arial" w:hAnsi="Arial" w:cs="Arial"/>
          <w:spacing w:val="-3"/>
        </w:rPr>
        <w:t xml:space="preserve"> </w:t>
      </w:r>
      <w:r w:rsidRPr="00CB1D02">
        <w:rPr>
          <w:rFonts w:ascii="Arial" w:hAnsi="Arial" w:cs="Arial"/>
          <w:spacing w:val="-2"/>
        </w:rPr>
        <w:t>unitholders</w:t>
      </w:r>
      <w:r w:rsidRPr="00CB1D02">
        <w:rPr>
          <w:rFonts w:ascii="Arial" w:hAnsi="Arial" w:cs="Arial"/>
          <w:spacing w:val="1"/>
        </w:rPr>
        <w:t xml:space="preserve"> </w:t>
      </w:r>
      <w:r w:rsidRPr="00CB1D02">
        <w:rPr>
          <w:rFonts w:ascii="Arial" w:hAnsi="Arial" w:cs="Arial"/>
        </w:rPr>
        <w:t xml:space="preserve">in </w:t>
      </w:r>
      <w:r w:rsidRPr="00CB1D02">
        <w:rPr>
          <w:rFonts w:ascii="Arial" w:hAnsi="Arial" w:cs="Arial"/>
          <w:spacing w:val="-1"/>
        </w:rPr>
        <w:t>each</w:t>
      </w:r>
      <w:r w:rsidRPr="00CB1D02">
        <w:rPr>
          <w:rFonts w:ascii="Arial" w:hAnsi="Arial" w:cs="Arial"/>
          <w:spacing w:val="2"/>
        </w:rPr>
        <w:t xml:space="preserve"> </w:t>
      </w:r>
      <w:r w:rsidRPr="00CB1D02">
        <w:rPr>
          <w:rFonts w:ascii="Arial" w:hAnsi="Arial" w:cs="Arial"/>
          <w:spacing w:val="-2"/>
        </w:rPr>
        <w:t>collective</w:t>
      </w:r>
      <w:r w:rsidRPr="00CB1D02">
        <w:rPr>
          <w:rFonts w:ascii="Arial" w:hAnsi="Arial" w:cs="Arial"/>
          <w:spacing w:val="2"/>
        </w:rPr>
        <w:t xml:space="preserve"> </w:t>
      </w:r>
      <w:r w:rsidRPr="00CB1D02">
        <w:rPr>
          <w:rFonts w:ascii="Arial" w:hAnsi="Arial" w:cs="Arial"/>
          <w:spacing w:val="-2"/>
        </w:rPr>
        <w:t>investment</w:t>
      </w:r>
      <w:r w:rsidRPr="00CB1D02">
        <w:rPr>
          <w:rFonts w:ascii="Arial" w:hAnsi="Arial" w:cs="Arial"/>
          <w:spacing w:val="6"/>
        </w:rPr>
        <w:t xml:space="preserve"> </w:t>
      </w:r>
      <w:r w:rsidRPr="00CB1D02">
        <w:rPr>
          <w:rFonts w:ascii="Arial" w:hAnsi="Arial" w:cs="Arial"/>
          <w:spacing w:val="-4"/>
        </w:rPr>
        <w:t>scheme</w:t>
      </w:r>
      <w:r w:rsidRPr="00CB1D02">
        <w:rPr>
          <w:rFonts w:ascii="Arial" w:hAnsi="Arial" w:cs="Arial"/>
          <w:spacing w:val="3"/>
        </w:rPr>
        <w:t xml:space="preserve"> </w:t>
      </w:r>
      <w:r w:rsidRPr="00CB1D02">
        <w:rPr>
          <w:rFonts w:ascii="Arial" w:hAnsi="Arial" w:cs="Arial"/>
        </w:rPr>
        <w:t>are</w:t>
      </w:r>
      <w:r w:rsidRPr="00CB1D02">
        <w:rPr>
          <w:rFonts w:ascii="Arial" w:hAnsi="Arial" w:cs="Arial"/>
          <w:spacing w:val="5"/>
        </w:rPr>
        <w:t xml:space="preserve"> </w:t>
      </w:r>
      <w:r w:rsidRPr="00CB1D02">
        <w:rPr>
          <w:rFonts w:ascii="Arial" w:hAnsi="Arial" w:cs="Arial"/>
          <w:spacing w:val="-2"/>
        </w:rPr>
        <w:t>prohibited</w:t>
      </w:r>
      <w:r w:rsidRPr="00CB1D02">
        <w:rPr>
          <w:rFonts w:ascii="Arial" w:hAnsi="Arial" w:cs="Arial"/>
          <w:spacing w:val="77"/>
        </w:rPr>
        <w:t xml:space="preserve"> </w:t>
      </w:r>
      <w:r w:rsidRPr="00CB1D02">
        <w:rPr>
          <w:rFonts w:ascii="Arial" w:hAnsi="Arial" w:cs="Arial"/>
        </w:rPr>
        <w:t>from</w:t>
      </w:r>
      <w:r w:rsidRPr="00CB1D02">
        <w:rPr>
          <w:rFonts w:ascii="Arial" w:hAnsi="Arial" w:cs="Arial"/>
          <w:spacing w:val="-6"/>
        </w:rPr>
        <w:t xml:space="preserve"> </w:t>
      </w:r>
      <w:r w:rsidRPr="00CB1D02">
        <w:rPr>
          <w:rFonts w:ascii="Arial" w:hAnsi="Arial" w:cs="Arial"/>
          <w:spacing w:val="-2"/>
        </w:rPr>
        <w:t>exercising</w:t>
      </w:r>
      <w:r w:rsidRPr="00CB1D02">
        <w:rPr>
          <w:rFonts w:ascii="Arial" w:hAnsi="Arial" w:cs="Arial"/>
          <w:spacing w:val="-5"/>
        </w:rPr>
        <w:t xml:space="preserve"> </w:t>
      </w:r>
      <w:r w:rsidRPr="00CB1D02">
        <w:rPr>
          <w:rFonts w:ascii="Arial" w:hAnsi="Arial" w:cs="Arial"/>
        </w:rPr>
        <w:t>any</w:t>
      </w:r>
      <w:r w:rsidRPr="00CB1D02">
        <w:rPr>
          <w:rFonts w:ascii="Arial" w:hAnsi="Arial" w:cs="Arial"/>
          <w:spacing w:val="-5"/>
        </w:rPr>
        <w:t xml:space="preserve"> </w:t>
      </w:r>
      <w:r w:rsidRPr="00CB1D02">
        <w:rPr>
          <w:rFonts w:ascii="Arial" w:hAnsi="Arial" w:cs="Arial"/>
          <w:spacing w:val="-2"/>
        </w:rPr>
        <w:t>control</w:t>
      </w:r>
      <w:r w:rsidRPr="00CB1D02">
        <w:rPr>
          <w:rFonts w:ascii="Arial" w:hAnsi="Arial" w:cs="Arial"/>
          <w:spacing w:val="1"/>
        </w:rPr>
        <w:t xml:space="preserve"> </w:t>
      </w:r>
      <w:r w:rsidRPr="00CB1D02">
        <w:rPr>
          <w:rFonts w:ascii="Arial" w:hAnsi="Arial" w:cs="Arial"/>
          <w:spacing w:val="-2"/>
        </w:rPr>
        <w:t>over</w:t>
      </w:r>
      <w:r w:rsidRPr="00CB1D02">
        <w:rPr>
          <w:rFonts w:ascii="Arial" w:hAnsi="Arial" w:cs="Arial"/>
          <w:spacing w:val="1"/>
        </w:rPr>
        <w:t xml:space="preserve"> </w:t>
      </w:r>
      <w:r w:rsidRPr="00CB1D02">
        <w:rPr>
          <w:rFonts w:ascii="Arial" w:hAnsi="Arial" w:cs="Arial"/>
        </w:rPr>
        <w:t>any</w:t>
      </w:r>
      <w:r w:rsidRPr="00CB1D02">
        <w:rPr>
          <w:rFonts w:ascii="Arial" w:hAnsi="Arial" w:cs="Arial"/>
          <w:spacing w:val="-4"/>
        </w:rPr>
        <w:t xml:space="preserve"> </w:t>
      </w:r>
      <w:r w:rsidRPr="00CB1D02">
        <w:rPr>
          <w:rFonts w:ascii="Arial" w:hAnsi="Arial" w:cs="Arial"/>
          <w:spacing w:val="-2"/>
        </w:rPr>
        <w:t>shares</w:t>
      </w:r>
      <w:r w:rsidRPr="00CB1D02">
        <w:rPr>
          <w:rFonts w:ascii="Arial" w:hAnsi="Arial" w:cs="Arial"/>
        </w:rPr>
        <w:t xml:space="preserve"> </w:t>
      </w:r>
      <w:r w:rsidRPr="00CB1D02">
        <w:rPr>
          <w:rFonts w:ascii="Arial" w:hAnsi="Arial" w:cs="Arial"/>
          <w:spacing w:val="-1"/>
        </w:rPr>
        <w:t>held</w:t>
      </w:r>
      <w:r w:rsidRPr="00CB1D02">
        <w:rPr>
          <w:rFonts w:ascii="Arial" w:hAnsi="Arial" w:cs="Arial"/>
        </w:rPr>
        <w:t xml:space="preserve"> by</w:t>
      </w:r>
      <w:r w:rsidRPr="00CB1D02">
        <w:rPr>
          <w:rFonts w:ascii="Arial" w:hAnsi="Arial" w:cs="Arial"/>
          <w:spacing w:val="-3"/>
        </w:rPr>
        <w:t xml:space="preserve"> </w:t>
      </w:r>
      <w:r w:rsidRPr="00CB1D02">
        <w:rPr>
          <w:rFonts w:ascii="Arial" w:hAnsi="Arial" w:cs="Arial"/>
          <w:spacing w:val="-2"/>
        </w:rPr>
        <w:t>the</w:t>
      </w:r>
      <w:r w:rsidRPr="00CB1D02">
        <w:rPr>
          <w:rFonts w:ascii="Arial" w:hAnsi="Arial" w:cs="Arial"/>
        </w:rPr>
        <w:t xml:space="preserve"> </w:t>
      </w:r>
      <w:r w:rsidRPr="00CB1D02">
        <w:rPr>
          <w:rFonts w:ascii="Arial" w:hAnsi="Arial" w:cs="Arial"/>
          <w:spacing w:val="-2"/>
        </w:rPr>
        <w:t>collective</w:t>
      </w:r>
      <w:r w:rsidRPr="00CB1D02">
        <w:rPr>
          <w:rFonts w:ascii="Arial" w:hAnsi="Arial" w:cs="Arial"/>
          <w:spacing w:val="-1"/>
        </w:rPr>
        <w:t xml:space="preserve"> </w:t>
      </w:r>
      <w:r w:rsidRPr="00CB1D02">
        <w:rPr>
          <w:rFonts w:ascii="Arial" w:hAnsi="Arial" w:cs="Arial"/>
          <w:spacing w:val="-2"/>
        </w:rPr>
        <w:t>investment</w:t>
      </w:r>
      <w:r w:rsidRPr="00CB1D02">
        <w:rPr>
          <w:rFonts w:ascii="Arial" w:hAnsi="Arial" w:cs="Arial"/>
          <w:spacing w:val="3"/>
        </w:rPr>
        <w:t xml:space="preserve"> </w:t>
      </w:r>
      <w:r w:rsidRPr="00CB1D02">
        <w:rPr>
          <w:rFonts w:ascii="Arial" w:hAnsi="Arial" w:cs="Arial"/>
          <w:spacing w:val="-2"/>
        </w:rPr>
        <w:t>schemes.</w:t>
      </w:r>
      <w:r w:rsidRPr="00CB1D02">
        <w:rPr>
          <w:rFonts w:ascii="Arial" w:hAnsi="Arial" w:cs="Arial"/>
        </w:rPr>
        <w:t xml:space="preserve"> </w:t>
      </w:r>
      <w:proofErr w:type="spellStart"/>
      <w:r w:rsidRPr="00CB1D02">
        <w:rPr>
          <w:rFonts w:ascii="Arial" w:hAnsi="Arial" w:cs="Arial"/>
          <w:spacing w:val="-2"/>
        </w:rPr>
        <w:t>Edgbaston</w:t>
      </w:r>
      <w:proofErr w:type="spellEnd"/>
      <w:r w:rsidRPr="00CB1D02">
        <w:rPr>
          <w:rFonts w:ascii="Arial" w:hAnsi="Arial" w:cs="Arial"/>
          <w:spacing w:val="-3"/>
        </w:rPr>
        <w:t xml:space="preserve"> </w:t>
      </w:r>
      <w:r w:rsidRPr="00CB1D02">
        <w:rPr>
          <w:rFonts w:ascii="Arial" w:hAnsi="Arial" w:cs="Arial"/>
          <w:spacing w:val="-1"/>
        </w:rPr>
        <w:t>is</w:t>
      </w:r>
      <w:r w:rsidRPr="00CB1D02">
        <w:rPr>
          <w:rFonts w:ascii="Arial" w:hAnsi="Arial" w:cs="Arial"/>
          <w:spacing w:val="81"/>
        </w:rPr>
        <w:t xml:space="preserve"> </w:t>
      </w:r>
      <w:r w:rsidRPr="00CB1D02">
        <w:rPr>
          <w:rFonts w:ascii="Arial" w:hAnsi="Arial" w:cs="Arial"/>
        </w:rPr>
        <w:t>a</w:t>
      </w:r>
      <w:r w:rsidRPr="00CB1D02">
        <w:rPr>
          <w:rFonts w:ascii="Arial" w:hAnsi="Arial" w:cs="Arial"/>
          <w:spacing w:val="17"/>
        </w:rPr>
        <w:t xml:space="preserve"> </w:t>
      </w:r>
      <w:r w:rsidRPr="00CB1D02">
        <w:rPr>
          <w:rFonts w:ascii="Arial" w:hAnsi="Arial" w:cs="Arial"/>
          <w:spacing w:val="-2"/>
        </w:rPr>
        <w:t>UK</w:t>
      </w:r>
      <w:r w:rsidRPr="00CB1D02">
        <w:rPr>
          <w:rFonts w:ascii="Arial" w:hAnsi="Arial" w:cs="Arial"/>
          <w:spacing w:val="13"/>
        </w:rPr>
        <w:t xml:space="preserve"> </w:t>
      </w:r>
      <w:r w:rsidRPr="00CB1D02">
        <w:rPr>
          <w:rFonts w:ascii="Arial" w:hAnsi="Arial" w:cs="Arial"/>
          <w:spacing w:val="-2"/>
        </w:rPr>
        <w:t>limited</w:t>
      </w:r>
      <w:r w:rsidRPr="00CB1D02">
        <w:rPr>
          <w:rFonts w:ascii="Arial" w:hAnsi="Arial" w:cs="Arial"/>
          <w:spacing w:val="12"/>
        </w:rPr>
        <w:t xml:space="preserve"> </w:t>
      </w:r>
      <w:r w:rsidRPr="00CB1D02">
        <w:rPr>
          <w:rFonts w:ascii="Arial" w:hAnsi="Arial" w:cs="Arial"/>
          <w:spacing w:val="-2"/>
        </w:rPr>
        <w:t>liability</w:t>
      </w:r>
      <w:r w:rsidRPr="00CB1D02">
        <w:rPr>
          <w:rFonts w:ascii="Arial" w:hAnsi="Arial" w:cs="Arial"/>
          <w:spacing w:val="11"/>
        </w:rPr>
        <w:t xml:space="preserve"> </w:t>
      </w:r>
      <w:r w:rsidRPr="00CB1D02">
        <w:rPr>
          <w:rFonts w:ascii="Arial" w:hAnsi="Arial" w:cs="Arial"/>
          <w:spacing w:val="-2"/>
        </w:rPr>
        <w:t>partnership.</w:t>
      </w:r>
      <w:r w:rsidRPr="00CB1D02">
        <w:rPr>
          <w:rFonts w:ascii="Arial" w:hAnsi="Arial" w:cs="Arial"/>
          <w:spacing w:val="14"/>
        </w:rPr>
        <w:t xml:space="preserve"> </w:t>
      </w:r>
      <w:proofErr w:type="spellStart"/>
      <w:r w:rsidRPr="00CB1D02">
        <w:rPr>
          <w:rFonts w:ascii="Arial" w:hAnsi="Arial" w:cs="Arial"/>
          <w:spacing w:val="-2"/>
        </w:rPr>
        <w:t>Edgbaston</w:t>
      </w:r>
      <w:proofErr w:type="spellEnd"/>
      <w:r w:rsidRPr="00CB1D02">
        <w:rPr>
          <w:rFonts w:ascii="Arial" w:hAnsi="Arial" w:cs="Arial"/>
          <w:spacing w:val="14"/>
        </w:rPr>
        <w:t xml:space="preserve"> </w:t>
      </w:r>
      <w:r w:rsidRPr="00CB1D02">
        <w:rPr>
          <w:rFonts w:ascii="Arial" w:hAnsi="Arial" w:cs="Arial"/>
          <w:spacing w:val="-2"/>
        </w:rPr>
        <w:t>has</w:t>
      </w:r>
      <w:r w:rsidRPr="00CB1D02">
        <w:rPr>
          <w:rFonts w:ascii="Arial" w:hAnsi="Arial" w:cs="Arial"/>
          <w:spacing w:val="15"/>
        </w:rPr>
        <w:t xml:space="preserve"> </w:t>
      </w:r>
      <w:r w:rsidRPr="00CB1D02">
        <w:rPr>
          <w:rFonts w:ascii="Arial" w:hAnsi="Arial" w:cs="Arial"/>
        </w:rPr>
        <w:t>3</w:t>
      </w:r>
      <w:r w:rsidRPr="00CB1D02">
        <w:rPr>
          <w:rFonts w:ascii="Arial" w:hAnsi="Arial" w:cs="Arial"/>
          <w:spacing w:val="17"/>
        </w:rPr>
        <w:t xml:space="preserve"> </w:t>
      </w:r>
      <w:r w:rsidRPr="00CB1D02">
        <w:rPr>
          <w:rFonts w:ascii="Arial" w:hAnsi="Arial" w:cs="Arial"/>
          <w:spacing w:val="-2"/>
        </w:rPr>
        <w:t>members</w:t>
      </w:r>
      <w:r w:rsidRPr="00CB1D02">
        <w:rPr>
          <w:rFonts w:ascii="Arial" w:hAnsi="Arial" w:cs="Arial"/>
          <w:spacing w:val="12"/>
        </w:rPr>
        <w:t xml:space="preserve"> </w:t>
      </w:r>
      <w:r w:rsidRPr="00CB1D02">
        <w:rPr>
          <w:rFonts w:ascii="Arial" w:hAnsi="Arial" w:cs="Arial"/>
          <w:spacing w:val="-2"/>
        </w:rPr>
        <w:t>that</w:t>
      </w:r>
      <w:r w:rsidRPr="00CB1D02">
        <w:rPr>
          <w:rFonts w:ascii="Arial" w:hAnsi="Arial" w:cs="Arial"/>
          <w:spacing w:val="15"/>
        </w:rPr>
        <w:t xml:space="preserve"> </w:t>
      </w:r>
      <w:r w:rsidRPr="00CB1D02">
        <w:rPr>
          <w:rFonts w:ascii="Arial" w:hAnsi="Arial" w:cs="Arial"/>
          <w:spacing w:val="-2"/>
        </w:rPr>
        <w:t>are</w:t>
      </w:r>
      <w:r w:rsidRPr="00CB1D02">
        <w:rPr>
          <w:rFonts w:ascii="Arial" w:hAnsi="Arial" w:cs="Arial"/>
          <w:spacing w:val="17"/>
        </w:rPr>
        <w:t xml:space="preserve"> </w:t>
      </w:r>
      <w:r w:rsidRPr="00CB1D02">
        <w:rPr>
          <w:rFonts w:ascii="Arial" w:hAnsi="Arial" w:cs="Arial"/>
          <w:spacing w:val="-2"/>
        </w:rPr>
        <w:t>working</w:t>
      </w:r>
      <w:r w:rsidRPr="00CB1D02">
        <w:rPr>
          <w:rFonts w:ascii="Arial" w:hAnsi="Arial" w:cs="Arial"/>
          <w:spacing w:val="12"/>
        </w:rPr>
        <w:t xml:space="preserve"> </w:t>
      </w:r>
      <w:r w:rsidRPr="00CB1D02">
        <w:rPr>
          <w:rFonts w:ascii="Arial" w:hAnsi="Arial" w:cs="Arial"/>
          <w:spacing w:val="-2"/>
        </w:rPr>
        <w:t>partners.</w:t>
      </w:r>
      <w:r w:rsidRPr="00CB1D02">
        <w:rPr>
          <w:rFonts w:ascii="Arial" w:hAnsi="Arial" w:cs="Arial"/>
          <w:spacing w:val="31"/>
        </w:rPr>
        <w:t xml:space="preserve"> </w:t>
      </w:r>
      <w:r w:rsidRPr="00CB1D02">
        <w:rPr>
          <w:rFonts w:ascii="Arial" w:hAnsi="Arial" w:cs="Arial"/>
          <w:spacing w:val="-2"/>
        </w:rPr>
        <w:t>It</w:t>
      </w:r>
      <w:r w:rsidRPr="00CB1D02">
        <w:rPr>
          <w:rFonts w:ascii="Arial" w:hAnsi="Arial" w:cs="Arial"/>
          <w:spacing w:val="15"/>
        </w:rPr>
        <w:t xml:space="preserve"> </w:t>
      </w:r>
      <w:r w:rsidRPr="00CB1D02">
        <w:rPr>
          <w:rFonts w:ascii="Arial" w:hAnsi="Arial" w:cs="Arial"/>
          <w:spacing w:val="-2"/>
        </w:rPr>
        <w:t>has</w:t>
      </w:r>
      <w:r w:rsidRPr="00CB1D02">
        <w:rPr>
          <w:rFonts w:ascii="Arial" w:hAnsi="Arial" w:cs="Arial"/>
          <w:spacing w:val="15"/>
        </w:rPr>
        <w:t xml:space="preserve"> </w:t>
      </w:r>
      <w:r w:rsidRPr="00CB1D02">
        <w:rPr>
          <w:rFonts w:ascii="Arial" w:hAnsi="Arial" w:cs="Arial"/>
          <w:spacing w:val="-3"/>
        </w:rPr>
        <w:t>one</w:t>
      </w:r>
      <w:r w:rsidRPr="00CB1D02">
        <w:rPr>
          <w:rFonts w:ascii="Arial" w:hAnsi="Arial" w:cs="Arial"/>
          <w:spacing w:val="66"/>
        </w:rPr>
        <w:t xml:space="preserve"> </w:t>
      </w:r>
      <w:r w:rsidRPr="00CB1D02">
        <w:rPr>
          <w:rFonts w:ascii="Arial" w:hAnsi="Arial" w:cs="Arial"/>
          <w:spacing w:val="-2"/>
        </w:rPr>
        <w:t>member</w:t>
      </w:r>
      <w:r w:rsidRPr="00CB1D02">
        <w:rPr>
          <w:rFonts w:ascii="Arial" w:hAnsi="Arial" w:cs="Arial"/>
          <w:spacing w:val="34"/>
        </w:rPr>
        <w:t xml:space="preserve"> </w:t>
      </w:r>
      <w:r w:rsidRPr="00CB1D02">
        <w:rPr>
          <w:rFonts w:ascii="Arial" w:hAnsi="Arial" w:cs="Arial"/>
          <w:spacing w:val="-2"/>
        </w:rPr>
        <w:t>that</w:t>
      </w:r>
      <w:r w:rsidRPr="00CB1D02">
        <w:rPr>
          <w:rFonts w:ascii="Arial" w:hAnsi="Arial" w:cs="Arial"/>
          <w:spacing w:val="34"/>
        </w:rPr>
        <w:t xml:space="preserve"> </w:t>
      </w:r>
      <w:r w:rsidRPr="00CB1D02">
        <w:rPr>
          <w:rFonts w:ascii="Arial" w:hAnsi="Arial" w:cs="Arial"/>
          <w:spacing w:val="-1"/>
        </w:rPr>
        <w:t>is</w:t>
      </w:r>
      <w:r w:rsidRPr="00CB1D02">
        <w:rPr>
          <w:rFonts w:ascii="Arial" w:hAnsi="Arial" w:cs="Arial"/>
          <w:spacing w:val="34"/>
        </w:rPr>
        <w:t xml:space="preserve"> </w:t>
      </w:r>
      <w:r w:rsidRPr="00CB1D02">
        <w:rPr>
          <w:rFonts w:ascii="Arial" w:hAnsi="Arial" w:cs="Arial"/>
        </w:rPr>
        <w:t>a</w:t>
      </w:r>
      <w:r w:rsidRPr="00CB1D02">
        <w:rPr>
          <w:rFonts w:ascii="Arial" w:hAnsi="Arial" w:cs="Arial"/>
          <w:spacing w:val="34"/>
        </w:rPr>
        <w:t xml:space="preserve"> </w:t>
      </w:r>
      <w:r w:rsidRPr="00CB1D02">
        <w:rPr>
          <w:rFonts w:ascii="Arial" w:hAnsi="Arial" w:cs="Arial"/>
          <w:spacing w:val="-2"/>
        </w:rPr>
        <w:t>corporation,</w:t>
      </w:r>
      <w:r w:rsidRPr="00CB1D02">
        <w:rPr>
          <w:rFonts w:ascii="Arial" w:hAnsi="Arial" w:cs="Arial"/>
          <w:spacing w:val="36"/>
        </w:rPr>
        <w:t xml:space="preserve"> </w:t>
      </w:r>
      <w:proofErr w:type="spellStart"/>
      <w:r w:rsidRPr="00CB1D02">
        <w:rPr>
          <w:rFonts w:ascii="Arial" w:hAnsi="Arial" w:cs="Arial"/>
          <w:spacing w:val="-2"/>
        </w:rPr>
        <w:t>Edgbaston</w:t>
      </w:r>
      <w:proofErr w:type="spellEnd"/>
      <w:r w:rsidRPr="00CB1D02">
        <w:rPr>
          <w:rFonts w:ascii="Arial" w:hAnsi="Arial" w:cs="Arial"/>
          <w:spacing w:val="36"/>
        </w:rPr>
        <w:t xml:space="preserve"> </w:t>
      </w:r>
      <w:r w:rsidRPr="00CB1D02">
        <w:rPr>
          <w:rFonts w:ascii="Arial" w:hAnsi="Arial" w:cs="Arial"/>
          <w:spacing w:val="-2"/>
        </w:rPr>
        <w:t>Partners</w:t>
      </w:r>
      <w:r w:rsidRPr="00CB1D02">
        <w:rPr>
          <w:rFonts w:ascii="Arial" w:hAnsi="Arial" w:cs="Arial"/>
          <w:spacing w:val="34"/>
        </w:rPr>
        <w:t xml:space="preserve"> </w:t>
      </w:r>
      <w:r w:rsidRPr="00CB1D02">
        <w:rPr>
          <w:rFonts w:ascii="Arial" w:hAnsi="Arial" w:cs="Arial"/>
          <w:spacing w:val="-2"/>
        </w:rPr>
        <w:t>Limited</w:t>
      </w:r>
      <w:r w:rsidRPr="00CB1D02">
        <w:rPr>
          <w:rFonts w:ascii="Arial" w:hAnsi="Arial" w:cs="Arial"/>
          <w:spacing w:val="31"/>
        </w:rPr>
        <w:t xml:space="preserve"> </w:t>
      </w:r>
      <w:r w:rsidRPr="00CB1D02">
        <w:rPr>
          <w:rFonts w:ascii="Arial" w:hAnsi="Arial" w:cs="Arial"/>
          <w:spacing w:val="-2"/>
        </w:rPr>
        <w:t>(“</w:t>
      </w:r>
      <w:r w:rsidRPr="00CB1D02">
        <w:rPr>
          <w:rFonts w:ascii="Arial" w:hAnsi="Arial" w:cs="Arial"/>
          <w:b/>
          <w:bCs/>
          <w:spacing w:val="-2"/>
        </w:rPr>
        <w:t>EPL</w:t>
      </w:r>
      <w:r w:rsidRPr="00CB1D02">
        <w:rPr>
          <w:rFonts w:ascii="Arial" w:hAnsi="Arial" w:cs="Arial"/>
          <w:spacing w:val="-2"/>
        </w:rPr>
        <w:t>”).</w:t>
      </w:r>
      <w:r w:rsidRPr="00CB1D02">
        <w:rPr>
          <w:rFonts w:ascii="Arial" w:hAnsi="Arial" w:cs="Arial"/>
          <w:spacing w:val="33"/>
        </w:rPr>
        <w:t xml:space="preserve"> </w:t>
      </w:r>
      <w:r w:rsidRPr="00CB1D02">
        <w:rPr>
          <w:rFonts w:ascii="Arial" w:hAnsi="Arial" w:cs="Arial"/>
          <w:spacing w:val="-2"/>
        </w:rPr>
        <w:t>EPL</w:t>
      </w:r>
      <w:r w:rsidRPr="00CB1D02">
        <w:rPr>
          <w:rFonts w:ascii="Arial" w:hAnsi="Arial" w:cs="Arial"/>
          <w:spacing w:val="33"/>
        </w:rPr>
        <w:t xml:space="preserve"> </w:t>
      </w:r>
      <w:r w:rsidRPr="00CB1D02">
        <w:rPr>
          <w:rFonts w:ascii="Arial" w:hAnsi="Arial" w:cs="Arial"/>
          <w:spacing w:val="-1"/>
        </w:rPr>
        <w:t>has</w:t>
      </w:r>
      <w:r w:rsidRPr="00CB1D02">
        <w:rPr>
          <w:rFonts w:ascii="Arial" w:hAnsi="Arial" w:cs="Arial"/>
          <w:spacing w:val="31"/>
        </w:rPr>
        <w:t xml:space="preserve"> </w:t>
      </w:r>
      <w:r w:rsidRPr="00CB1D02">
        <w:rPr>
          <w:rFonts w:ascii="Arial" w:hAnsi="Arial" w:cs="Arial"/>
          <w:spacing w:val="-2"/>
        </w:rPr>
        <w:t>provided</w:t>
      </w:r>
      <w:r w:rsidRPr="00CB1D02">
        <w:rPr>
          <w:rFonts w:ascii="Arial" w:hAnsi="Arial" w:cs="Arial"/>
          <w:spacing w:val="33"/>
        </w:rPr>
        <w:t xml:space="preserve"> </w:t>
      </w:r>
      <w:r w:rsidRPr="00CB1D02">
        <w:rPr>
          <w:rFonts w:ascii="Arial" w:hAnsi="Arial" w:cs="Arial"/>
          <w:spacing w:val="-3"/>
        </w:rPr>
        <w:t>100%</w:t>
      </w:r>
      <w:r w:rsidRPr="00CB1D02">
        <w:rPr>
          <w:rFonts w:ascii="Arial" w:hAnsi="Arial" w:cs="Arial"/>
          <w:spacing w:val="34"/>
        </w:rPr>
        <w:t xml:space="preserve"> </w:t>
      </w:r>
      <w:r w:rsidRPr="00CB1D02">
        <w:rPr>
          <w:rFonts w:ascii="Arial" w:hAnsi="Arial" w:cs="Arial"/>
        </w:rPr>
        <w:t>of</w:t>
      </w:r>
      <w:r w:rsidRPr="00CB1D02">
        <w:rPr>
          <w:rFonts w:ascii="Arial" w:hAnsi="Arial" w:cs="Arial"/>
          <w:spacing w:val="69"/>
        </w:rPr>
        <w:t xml:space="preserve"> </w:t>
      </w:r>
      <w:proofErr w:type="spellStart"/>
      <w:r w:rsidRPr="00CB1D02">
        <w:rPr>
          <w:rFonts w:ascii="Arial" w:hAnsi="Arial" w:cs="Arial"/>
          <w:spacing w:val="-2"/>
        </w:rPr>
        <w:t>Edgbaston’s</w:t>
      </w:r>
      <w:proofErr w:type="spellEnd"/>
      <w:r w:rsidRPr="00CB1D02">
        <w:rPr>
          <w:rFonts w:ascii="Arial" w:hAnsi="Arial" w:cs="Arial"/>
          <w:spacing w:val="-5"/>
        </w:rPr>
        <w:t xml:space="preserve"> </w:t>
      </w:r>
      <w:r w:rsidRPr="00CB1D02">
        <w:rPr>
          <w:rFonts w:ascii="Arial" w:hAnsi="Arial" w:cs="Arial"/>
          <w:spacing w:val="-2"/>
        </w:rPr>
        <w:t>regulatory</w:t>
      </w:r>
      <w:r w:rsidRPr="00CB1D02">
        <w:rPr>
          <w:rFonts w:ascii="Arial" w:hAnsi="Arial" w:cs="Arial"/>
          <w:spacing w:val="-5"/>
        </w:rPr>
        <w:t xml:space="preserve"> </w:t>
      </w:r>
      <w:r w:rsidRPr="00CB1D02">
        <w:rPr>
          <w:rFonts w:ascii="Arial" w:hAnsi="Arial" w:cs="Arial"/>
          <w:spacing w:val="-2"/>
        </w:rPr>
        <w:t xml:space="preserve">capital </w:t>
      </w:r>
      <w:r w:rsidRPr="00CB1D02">
        <w:rPr>
          <w:rFonts w:ascii="Arial" w:hAnsi="Arial" w:cs="Arial"/>
          <w:spacing w:val="-1"/>
        </w:rPr>
        <w:t>and</w:t>
      </w:r>
      <w:r w:rsidRPr="00CB1D02">
        <w:rPr>
          <w:rFonts w:ascii="Arial" w:hAnsi="Arial" w:cs="Arial"/>
          <w:spacing w:val="-3"/>
        </w:rPr>
        <w:t xml:space="preserve"> </w:t>
      </w:r>
      <w:r w:rsidRPr="00CB1D02">
        <w:rPr>
          <w:rFonts w:ascii="Arial" w:hAnsi="Arial" w:cs="Arial"/>
          <w:spacing w:val="-2"/>
        </w:rPr>
        <w:t>holds</w:t>
      </w:r>
      <w:r w:rsidRPr="00CB1D02">
        <w:rPr>
          <w:rFonts w:ascii="Arial" w:hAnsi="Arial" w:cs="Arial"/>
        </w:rPr>
        <w:t xml:space="preserve"> </w:t>
      </w:r>
      <w:r w:rsidRPr="00CB1D02">
        <w:rPr>
          <w:rFonts w:ascii="Arial" w:hAnsi="Arial" w:cs="Arial"/>
          <w:spacing w:val="-3"/>
        </w:rPr>
        <w:t>more</w:t>
      </w:r>
      <w:r w:rsidRPr="00CB1D02">
        <w:rPr>
          <w:rFonts w:ascii="Arial" w:hAnsi="Arial" w:cs="Arial"/>
          <w:spacing w:val="-2"/>
        </w:rPr>
        <w:t xml:space="preserve"> </w:t>
      </w:r>
      <w:r w:rsidRPr="00CB1D02">
        <w:rPr>
          <w:rFonts w:ascii="Arial" w:hAnsi="Arial" w:cs="Arial"/>
          <w:spacing w:val="-1"/>
        </w:rPr>
        <w:t>than</w:t>
      </w:r>
      <w:r w:rsidRPr="00CB1D02">
        <w:rPr>
          <w:rFonts w:ascii="Arial" w:hAnsi="Arial" w:cs="Arial"/>
          <w:spacing w:val="-3"/>
        </w:rPr>
        <w:t xml:space="preserve"> </w:t>
      </w:r>
      <w:r w:rsidRPr="00CB1D02">
        <w:rPr>
          <w:rFonts w:ascii="Arial" w:hAnsi="Arial" w:cs="Arial"/>
          <w:spacing w:val="-2"/>
        </w:rPr>
        <w:t>90% of its aggregate capital.</w:t>
      </w:r>
    </w:p>
    <w:p w:rsidR="00CB1D02" w:rsidRPr="00CB1D02" w:rsidRDefault="00CB1D02" w:rsidP="00CB1D02">
      <w:pPr>
        <w:pStyle w:val="BodyText"/>
        <w:widowControl/>
        <w:spacing w:after="240"/>
        <w:ind w:left="-3" w:right="40"/>
        <w:jc w:val="both"/>
        <w:rPr>
          <w:rFonts w:ascii="Arial" w:hAnsi="Arial" w:cs="Arial"/>
        </w:rPr>
      </w:pPr>
      <w:r w:rsidRPr="00CB1D02">
        <w:rPr>
          <w:rFonts w:ascii="Arial" w:hAnsi="Arial" w:cs="Arial"/>
          <w:spacing w:val="-1"/>
        </w:rPr>
        <w:t>As</w:t>
      </w:r>
      <w:r w:rsidRPr="00CB1D02">
        <w:rPr>
          <w:rFonts w:ascii="Arial" w:hAnsi="Arial" w:cs="Arial"/>
          <w:spacing w:val="-9"/>
        </w:rPr>
        <w:t xml:space="preserve"> </w:t>
      </w:r>
      <w:r w:rsidRPr="00CB1D02">
        <w:rPr>
          <w:rFonts w:ascii="Arial" w:hAnsi="Arial" w:cs="Arial"/>
          <w:spacing w:val="-2"/>
        </w:rPr>
        <w:t>regards</w:t>
      </w:r>
      <w:r w:rsidRPr="00CB1D02">
        <w:rPr>
          <w:rFonts w:ascii="Arial" w:hAnsi="Arial" w:cs="Arial"/>
          <w:spacing w:val="-12"/>
        </w:rPr>
        <w:t xml:space="preserve"> </w:t>
      </w:r>
      <w:r w:rsidRPr="00CB1D02">
        <w:rPr>
          <w:rFonts w:ascii="Arial" w:hAnsi="Arial" w:cs="Arial"/>
          <w:spacing w:val="-1"/>
        </w:rPr>
        <w:t>the</w:t>
      </w:r>
      <w:r w:rsidRPr="00CB1D02">
        <w:rPr>
          <w:rFonts w:ascii="Arial" w:hAnsi="Arial" w:cs="Arial"/>
          <w:spacing w:val="-9"/>
        </w:rPr>
        <w:t xml:space="preserve"> </w:t>
      </w:r>
      <w:r w:rsidRPr="00CB1D02">
        <w:rPr>
          <w:rFonts w:ascii="Arial" w:hAnsi="Arial" w:cs="Arial"/>
          <w:spacing w:val="-2"/>
        </w:rPr>
        <w:t>ownership</w:t>
      </w:r>
      <w:r w:rsidRPr="00CB1D02">
        <w:rPr>
          <w:rFonts w:ascii="Arial" w:hAnsi="Arial" w:cs="Arial"/>
          <w:spacing w:val="-10"/>
        </w:rPr>
        <w:t xml:space="preserve"> </w:t>
      </w:r>
      <w:r w:rsidRPr="00CB1D02">
        <w:rPr>
          <w:rFonts w:ascii="Arial" w:hAnsi="Arial" w:cs="Arial"/>
          <w:spacing w:val="-2"/>
        </w:rPr>
        <w:t>of</w:t>
      </w:r>
      <w:r w:rsidRPr="00CB1D02">
        <w:rPr>
          <w:rFonts w:ascii="Arial" w:hAnsi="Arial" w:cs="Arial"/>
          <w:spacing w:val="-9"/>
        </w:rPr>
        <w:t xml:space="preserve"> </w:t>
      </w:r>
      <w:r w:rsidRPr="00CB1D02">
        <w:rPr>
          <w:rFonts w:ascii="Arial" w:hAnsi="Arial" w:cs="Arial"/>
          <w:spacing w:val="-2"/>
        </w:rPr>
        <w:t>EPL,</w:t>
      </w:r>
      <w:r w:rsidRPr="00CB1D02">
        <w:rPr>
          <w:rFonts w:ascii="Arial" w:hAnsi="Arial" w:cs="Arial"/>
          <w:spacing w:val="-10"/>
        </w:rPr>
        <w:t xml:space="preserve"> </w:t>
      </w:r>
      <w:proofErr w:type="spellStart"/>
      <w:r w:rsidRPr="00CB1D02">
        <w:rPr>
          <w:rFonts w:ascii="Arial" w:hAnsi="Arial" w:cs="Arial"/>
          <w:spacing w:val="-2"/>
        </w:rPr>
        <w:t>Edgbaston</w:t>
      </w:r>
      <w:proofErr w:type="spellEnd"/>
      <w:r w:rsidRPr="00CB1D02">
        <w:rPr>
          <w:rFonts w:ascii="Arial" w:hAnsi="Arial" w:cs="Arial"/>
          <w:spacing w:val="-10"/>
        </w:rPr>
        <w:t xml:space="preserve"> </w:t>
      </w:r>
      <w:r w:rsidRPr="00CB1D02">
        <w:rPr>
          <w:rFonts w:ascii="Arial" w:hAnsi="Arial" w:cs="Arial"/>
          <w:spacing w:val="-2"/>
        </w:rPr>
        <w:t>employees</w:t>
      </w:r>
      <w:r w:rsidRPr="00CB1D02">
        <w:rPr>
          <w:rFonts w:ascii="Arial" w:hAnsi="Arial" w:cs="Arial"/>
          <w:spacing w:val="-9"/>
        </w:rPr>
        <w:t xml:space="preserve"> </w:t>
      </w:r>
      <w:r w:rsidRPr="00CB1D02">
        <w:rPr>
          <w:rFonts w:ascii="Arial" w:hAnsi="Arial" w:cs="Arial"/>
          <w:spacing w:val="-1"/>
        </w:rPr>
        <w:t>and</w:t>
      </w:r>
      <w:r w:rsidRPr="00CB1D02">
        <w:rPr>
          <w:rFonts w:ascii="Arial" w:hAnsi="Arial" w:cs="Arial"/>
          <w:spacing w:val="-12"/>
        </w:rPr>
        <w:t xml:space="preserve"> </w:t>
      </w:r>
      <w:r w:rsidRPr="00CB1D02">
        <w:rPr>
          <w:rFonts w:ascii="Arial" w:hAnsi="Arial" w:cs="Arial"/>
          <w:spacing w:val="-1"/>
        </w:rPr>
        <w:t>its</w:t>
      </w:r>
      <w:r w:rsidRPr="00CB1D02">
        <w:rPr>
          <w:rFonts w:ascii="Arial" w:hAnsi="Arial" w:cs="Arial"/>
          <w:spacing w:val="-9"/>
        </w:rPr>
        <w:t xml:space="preserve"> </w:t>
      </w:r>
      <w:r w:rsidRPr="00CB1D02">
        <w:rPr>
          <w:rFonts w:ascii="Arial" w:hAnsi="Arial" w:cs="Arial"/>
          <w:spacing w:val="-2"/>
        </w:rPr>
        <w:t>working</w:t>
      </w:r>
      <w:r w:rsidRPr="00CB1D02">
        <w:rPr>
          <w:rFonts w:ascii="Arial" w:hAnsi="Arial" w:cs="Arial"/>
          <w:spacing w:val="-12"/>
        </w:rPr>
        <w:t xml:space="preserve"> </w:t>
      </w:r>
      <w:r w:rsidRPr="00CB1D02">
        <w:rPr>
          <w:rFonts w:ascii="Arial" w:hAnsi="Arial" w:cs="Arial"/>
          <w:spacing w:val="-2"/>
        </w:rPr>
        <w:t>partners</w:t>
      </w:r>
      <w:r w:rsidRPr="00CB1D02">
        <w:rPr>
          <w:rFonts w:ascii="Arial" w:hAnsi="Arial" w:cs="Arial"/>
          <w:spacing w:val="-9"/>
        </w:rPr>
        <w:t xml:space="preserve"> </w:t>
      </w:r>
      <w:r w:rsidRPr="00CB1D02">
        <w:rPr>
          <w:rFonts w:ascii="Arial" w:hAnsi="Arial" w:cs="Arial"/>
          <w:spacing w:val="-3"/>
        </w:rPr>
        <w:t>own</w:t>
      </w:r>
      <w:r w:rsidRPr="00CB1D02">
        <w:rPr>
          <w:rFonts w:ascii="Arial" w:hAnsi="Arial" w:cs="Arial"/>
          <w:spacing w:val="-10"/>
        </w:rPr>
        <w:t xml:space="preserve"> </w:t>
      </w:r>
      <w:r w:rsidRPr="00CB1D02">
        <w:rPr>
          <w:rFonts w:ascii="Arial" w:hAnsi="Arial" w:cs="Arial"/>
          <w:spacing w:val="-2"/>
        </w:rPr>
        <w:t>100%</w:t>
      </w:r>
      <w:r w:rsidRPr="00CB1D02">
        <w:rPr>
          <w:rFonts w:ascii="Arial" w:hAnsi="Arial" w:cs="Arial"/>
          <w:spacing w:val="-9"/>
        </w:rPr>
        <w:t xml:space="preserve"> </w:t>
      </w:r>
      <w:r w:rsidRPr="00CB1D02">
        <w:rPr>
          <w:rFonts w:ascii="Arial" w:hAnsi="Arial" w:cs="Arial"/>
          <w:spacing w:val="-2"/>
        </w:rPr>
        <w:t>of</w:t>
      </w:r>
      <w:r w:rsidRPr="00CB1D02">
        <w:rPr>
          <w:rFonts w:ascii="Arial" w:hAnsi="Arial" w:cs="Arial"/>
          <w:spacing w:val="-7"/>
        </w:rPr>
        <w:t xml:space="preserve"> </w:t>
      </w:r>
      <w:r w:rsidRPr="00CB1D02">
        <w:rPr>
          <w:rFonts w:ascii="Arial" w:hAnsi="Arial" w:cs="Arial"/>
          <w:spacing w:val="-2"/>
        </w:rPr>
        <w:t>EPL’s</w:t>
      </w:r>
      <w:r w:rsidRPr="00CB1D02">
        <w:rPr>
          <w:rFonts w:ascii="Arial" w:hAnsi="Arial" w:cs="Arial"/>
          <w:spacing w:val="77"/>
        </w:rPr>
        <w:t xml:space="preserve"> </w:t>
      </w:r>
      <w:r w:rsidRPr="00CB1D02">
        <w:rPr>
          <w:rFonts w:ascii="Arial" w:hAnsi="Arial" w:cs="Arial"/>
          <w:spacing w:val="-1"/>
        </w:rPr>
        <w:t>Class</w:t>
      </w:r>
      <w:r w:rsidRPr="00CB1D02">
        <w:rPr>
          <w:rFonts w:ascii="Arial" w:hAnsi="Arial" w:cs="Arial"/>
          <w:spacing w:val="10"/>
        </w:rPr>
        <w:t xml:space="preserve"> </w:t>
      </w:r>
      <w:r w:rsidRPr="00CB1D02">
        <w:rPr>
          <w:rFonts w:ascii="Arial" w:hAnsi="Arial" w:cs="Arial"/>
        </w:rPr>
        <w:t>B</w:t>
      </w:r>
      <w:r w:rsidRPr="00CB1D02">
        <w:rPr>
          <w:rFonts w:ascii="Arial" w:hAnsi="Arial" w:cs="Arial"/>
          <w:spacing w:val="9"/>
        </w:rPr>
        <w:t xml:space="preserve"> </w:t>
      </w:r>
      <w:r w:rsidRPr="00CB1D02">
        <w:rPr>
          <w:rFonts w:ascii="Arial" w:hAnsi="Arial" w:cs="Arial"/>
          <w:spacing w:val="-2"/>
        </w:rPr>
        <w:t>shares</w:t>
      </w:r>
      <w:r w:rsidRPr="00CB1D02">
        <w:rPr>
          <w:rFonts w:ascii="Arial" w:hAnsi="Arial" w:cs="Arial"/>
          <w:spacing w:val="10"/>
        </w:rPr>
        <w:t xml:space="preserve"> </w:t>
      </w:r>
      <w:r w:rsidRPr="00CB1D02">
        <w:rPr>
          <w:rFonts w:ascii="Arial" w:hAnsi="Arial" w:cs="Arial"/>
          <w:spacing w:val="-2"/>
        </w:rPr>
        <w:t>which</w:t>
      </w:r>
      <w:r w:rsidRPr="00CB1D02">
        <w:rPr>
          <w:rFonts w:ascii="Arial" w:hAnsi="Arial" w:cs="Arial"/>
          <w:spacing w:val="9"/>
        </w:rPr>
        <w:t xml:space="preserve"> </w:t>
      </w:r>
      <w:r w:rsidRPr="00CB1D02">
        <w:rPr>
          <w:rFonts w:ascii="Arial" w:hAnsi="Arial" w:cs="Arial"/>
          <w:spacing w:val="-2"/>
        </w:rPr>
        <w:t>represent</w:t>
      </w:r>
      <w:r w:rsidRPr="00CB1D02">
        <w:rPr>
          <w:rFonts w:ascii="Arial" w:hAnsi="Arial" w:cs="Arial"/>
          <w:spacing w:val="10"/>
        </w:rPr>
        <w:t xml:space="preserve"> </w:t>
      </w:r>
      <w:r w:rsidRPr="00CB1D02">
        <w:rPr>
          <w:rFonts w:ascii="Arial" w:hAnsi="Arial" w:cs="Arial"/>
          <w:spacing w:val="-2"/>
        </w:rPr>
        <w:t>50.1%</w:t>
      </w:r>
      <w:r w:rsidRPr="00CB1D02">
        <w:rPr>
          <w:rFonts w:ascii="Arial" w:hAnsi="Arial" w:cs="Arial"/>
          <w:spacing w:val="10"/>
        </w:rPr>
        <w:t xml:space="preserve"> </w:t>
      </w:r>
      <w:r w:rsidRPr="00CB1D02">
        <w:rPr>
          <w:rFonts w:ascii="Arial" w:hAnsi="Arial" w:cs="Arial"/>
          <w:spacing w:val="-2"/>
        </w:rPr>
        <w:t>of</w:t>
      </w:r>
      <w:r w:rsidRPr="00CB1D02">
        <w:rPr>
          <w:rFonts w:ascii="Arial" w:hAnsi="Arial" w:cs="Arial"/>
          <w:spacing w:val="10"/>
        </w:rPr>
        <w:t xml:space="preserve"> </w:t>
      </w:r>
      <w:r w:rsidRPr="00CB1D02">
        <w:rPr>
          <w:rFonts w:ascii="Arial" w:hAnsi="Arial" w:cs="Arial"/>
          <w:spacing w:val="-2"/>
        </w:rPr>
        <w:t>EPL’s</w:t>
      </w:r>
      <w:r w:rsidRPr="00CB1D02">
        <w:rPr>
          <w:rFonts w:ascii="Arial" w:hAnsi="Arial" w:cs="Arial"/>
          <w:spacing w:val="10"/>
        </w:rPr>
        <w:t xml:space="preserve"> </w:t>
      </w:r>
      <w:r w:rsidRPr="00CB1D02">
        <w:rPr>
          <w:rFonts w:ascii="Arial" w:hAnsi="Arial" w:cs="Arial"/>
          <w:spacing w:val="-2"/>
        </w:rPr>
        <w:t>issued</w:t>
      </w:r>
      <w:r w:rsidRPr="00CB1D02">
        <w:rPr>
          <w:rFonts w:ascii="Arial" w:hAnsi="Arial" w:cs="Arial"/>
          <w:spacing w:val="9"/>
        </w:rPr>
        <w:t xml:space="preserve"> </w:t>
      </w:r>
      <w:r w:rsidRPr="00CB1D02">
        <w:rPr>
          <w:rFonts w:ascii="Arial" w:hAnsi="Arial" w:cs="Arial"/>
          <w:spacing w:val="-2"/>
        </w:rPr>
        <w:t>share</w:t>
      </w:r>
      <w:r w:rsidRPr="00CB1D02">
        <w:rPr>
          <w:rFonts w:ascii="Arial" w:hAnsi="Arial" w:cs="Arial"/>
          <w:spacing w:val="10"/>
        </w:rPr>
        <w:t xml:space="preserve"> </w:t>
      </w:r>
      <w:r w:rsidRPr="00CB1D02">
        <w:rPr>
          <w:rFonts w:ascii="Arial" w:hAnsi="Arial" w:cs="Arial"/>
          <w:spacing w:val="-2"/>
        </w:rPr>
        <w:t>capital.</w:t>
      </w:r>
      <w:r w:rsidRPr="00CB1D02">
        <w:rPr>
          <w:rFonts w:ascii="Arial" w:hAnsi="Arial" w:cs="Arial"/>
          <w:spacing w:val="21"/>
        </w:rPr>
        <w:t xml:space="preserve"> </w:t>
      </w:r>
      <w:r w:rsidRPr="00CB1D02">
        <w:rPr>
          <w:rFonts w:ascii="Arial" w:hAnsi="Arial" w:cs="Arial"/>
          <w:spacing w:val="-1"/>
        </w:rPr>
        <w:t>SP</w:t>
      </w:r>
      <w:r w:rsidRPr="00CB1D02">
        <w:rPr>
          <w:rFonts w:ascii="Arial" w:hAnsi="Arial" w:cs="Arial"/>
          <w:spacing w:val="9"/>
        </w:rPr>
        <w:t xml:space="preserve"> </w:t>
      </w:r>
      <w:r w:rsidRPr="00CB1D02">
        <w:rPr>
          <w:rFonts w:ascii="Arial" w:hAnsi="Arial" w:cs="Arial"/>
          <w:spacing w:val="-1"/>
        </w:rPr>
        <w:t>Ltd</w:t>
      </w:r>
      <w:r w:rsidRPr="00CB1D02">
        <w:rPr>
          <w:rFonts w:ascii="Arial" w:hAnsi="Arial" w:cs="Arial"/>
          <w:spacing w:val="9"/>
        </w:rPr>
        <w:t xml:space="preserve"> </w:t>
      </w:r>
      <w:r w:rsidRPr="00CB1D02">
        <w:rPr>
          <w:rFonts w:ascii="Arial" w:hAnsi="Arial" w:cs="Arial"/>
          <w:spacing w:val="-2"/>
        </w:rPr>
        <w:t>owns</w:t>
      </w:r>
      <w:r w:rsidRPr="00CB1D02">
        <w:rPr>
          <w:rFonts w:ascii="Arial" w:hAnsi="Arial" w:cs="Arial"/>
          <w:spacing w:val="12"/>
        </w:rPr>
        <w:t xml:space="preserve"> </w:t>
      </w:r>
      <w:r w:rsidRPr="00CB1D02">
        <w:rPr>
          <w:rFonts w:ascii="Arial" w:hAnsi="Arial" w:cs="Arial"/>
          <w:spacing w:val="-3"/>
        </w:rPr>
        <w:t>100%</w:t>
      </w:r>
      <w:r w:rsidRPr="00CB1D02">
        <w:rPr>
          <w:rFonts w:ascii="Arial" w:hAnsi="Arial" w:cs="Arial"/>
          <w:spacing w:val="13"/>
        </w:rPr>
        <w:t xml:space="preserve"> </w:t>
      </w:r>
      <w:r w:rsidRPr="00CB1D02">
        <w:rPr>
          <w:rFonts w:ascii="Arial" w:hAnsi="Arial" w:cs="Arial"/>
          <w:spacing w:val="-2"/>
        </w:rPr>
        <w:t>of</w:t>
      </w:r>
      <w:r w:rsidRPr="00CB1D02">
        <w:rPr>
          <w:rFonts w:ascii="Arial" w:hAnsi="Arial" w:cs="Arial"/>
          <w:spacing w:val="10"/>
        </w:rPr>
        <w:t xml:space="preserve"> </w:t>
      </w:r>
      <w:r w:rsidRPr="00CB1D02">
        <w:rPr>
          <w:rFonts w:ascii="Arial" w:hAnsi="Arial" w:cs="Arial"/>
          <w:spacing w:val="-2"/>
        </w:rPr>
        <w:t>EPL’s</w:t>
      </w:r>
      <w:r w:rsidRPr="00CB1D02">
        <w:rPr>
          <w:rFonts w:ascii="Arial" w:hAnsi="Arial" w:cs="Arial"/>
          <w:spacing w:val="79"/>
        </w:rPr>
        <w:t xml:space="preserve"> </w:t>
      </w:r>
      <w:r w:rsidRPr="00CB1D02">
        <w:rPr>
          <w:rFonts w:ascii="Arial" w:hAnsi="Arial" w:cs="Arial"/>
          <w:spacing w:val="-1"/>
        </w:rPr>
        <w:t>Class</w:t>
      </w:r>
      <w:r w:rsidRPr="00CB1D02">
        <w:rPr>
          <w:rFonts w:ascii="Arial" w:hAnsi="Arial" w:cs="Arial"/>
        </w:rPr>
        <w:t xml:space="preserve"> A</w:t>
      </w:r>
      <w:r w:rsidRPr="00CB1D02">
        <w:rPr>
          <w:rFonts w:ascii="Arial" w:hAnsi="Arial" w:cs="Arial"/>
          <w:spacing w:val="-1"/>
        </w:rPr>
        <w:t xml:space="preserve"> </w:t>
      </w:r>
      <w:r w:rsidRPr="00CB1D02">
        <w:rPr>
          <w:rFonts w:ascii="Arial" w:hAnsi="Arial" w:cs="Arial"/>
          <w:spacing w:val="-2"/>
        </w:rPr>
        <w:t>shares</w:t>
      </w:r>
      <w:r w:rsidRPr="00CB1D02">
        <w:rPr>
          <w:rFonts w:ascii="Arial" w:hAnsi="Arial" w:cs="Arial"/>
          <w:spacing w:val="3"/>
        </w:rPr>
        <w:t xml:space="preserve"> </w:t>
      </w:r>
      <w:r w:rsidRPr="00CB1D02">
        <w:rPr>
          <w:rFonts w:ascii="Arial" w:hAnsi="Arial" w:cs="Arial"/>
          <w:spacing w:val="-2"/>
        </w:rPr>
        <w:t>which</w:t>
      </w:r>
      <w:r w:rsidRPr="00CB1D02">
        <w:rPr>
          <w:rFonts w:ascii="Arial" w:hAnsi="Arial" w:cs="Arial"/>
          <w:spacing w:val="-3"/>
        </w:rPr>
        <w:t xml:space="preserve"> </w:t>
      </w:r>
      <w:r w:rsidRPr="00CB1D02">
        <w:rPr>
          <w:rFonts w:ascii="Arial" w:hAnsi="Arial" w:cs="Arial"/>
          <w:spacing w:val="-2"/>
        </w:rPr>
        <w:t>represent</w:t>
      </w:r>
      <w:r w:rsidRPr="00CB1D02">
        <w:rPr>
          <w:rFonts w:ascii="Arial" w:hAnsi="Arial" w:cs="Arial"/>
          <w:spacing w:val="1"/>
        </w:rPr>
        <w:t xml:space="preserve"> </w:t>
      </w:r>
      <w:r w:rsidRPr="00CB1D02">
        <w:rPr>
          <w:rFonts w:ascii="Arial" w:hAnsi="Arial" w:cs="Arial"/>
          <w:spacing w:val="-2"/>
        </w:rPr>
        <w:t>49.9%</w:t>
      </w:r>
      <w:r w:rsidRPr="00CB1D02">
        <w:rPr>
          <w:rFonts w:ascii="Arial" w:hAnsi="Arial" w:cs="Arial"/>
          <w:spacing w:val="1"/>
        </w:rPr>
        <w:t xml:space="preserve"> </w:t>
      </w:r>
      <w:r w:rsidRPr="00CB1D02">
        <w:rPr>
          <w:rFonts w:ascii="Arial" w:hAnsi="Arial" w:cs="Arial"/>
          <w:spacing w:val="-2"/>
        </w:rPr>
        <w:t>of</w:t>
      </w:r>
      <w:r w:rsidRPr="00CB1D02">
        <w:rPr>
          <w:rFonts w:ascii="Arial" w:hAnsi="Arial" w:cs="Arial"/>
          <w:spacing w:val="3"/>
        </w:rPr>
        <w:t xml:space="preserve"> </w:t>
      </w:r>
      <w:r w:rsidRPr="00CB1D02">
        <w:rPr>
          <w:rFonts w:ascii="Arial" w:hAnsi="Arial" w:cs="Arial"/>
          <w:spacing w:val="-2"/>
        </w:rPr>
        <w:t>EPL’s</w:t>
      </w:r>
      <w:r w:rsidRPr="00CB1D02">
        <w:rPr>
          <w:rFonts w:ascii="Arial" w:hAnsi="Arial" w:cs="Arial"/>
        </w:rPr>
        <w:t xml:space="preserve"> </w:t>
      </w:r>
      <w:r w:rsidRPr="00CB1D02">
        <w:rPr>
          <w:rFonts w:ascii="Arial" w:hAnsi="Arial" w:cs="Arial"/>
          <w:spacing w:val="-2"/>
        </w:rPr>
        <w:t>issued</w:t>
      </w:r>
      <w:r w:rsidRPr="00CB1D02">
        <w:rPr>
          <w:rFonts w:ascii="Arial" w:hAnsi="Arial" w:cs="Arial"/>
        </w:rPr>
        <w:t xml:space="preserve"> </w:t>
      </w:r>
      <w:r w:rsidRPr="00CB1D02">
        <w:rPr>
          <w:rFonts w:ascii="Arial" w:hAnsi="Arial" w:cs="Arial"/>
          <w:spacing w:val="-2"/>
        </w:rPr>
        <w:t>share</w:t>
      </w:r>
      <w:r w:rsidRPr="00CB1D02">
        <w:rPr>
          <w:rFonts w:ascii="Arial" w:hAnsi="Arial" w:cs="Arial"/>
        </w:rPr>
        <w:t xml:space="preserve"> </w:t>
      </w:r>
      <w:r w:rsidRPr="00CB1D02">
        <w:rPr>
          <w:rFonts w:ascii="Arial" w:hAnsi="Arial" w:cs="Arial"/>
          <w:spacing w:val="-2"/>
        </w:rPr>
        <w:t>capital.</w:t>
      </w:r>
      <w:r w:rsidRPr="00CB1D02">
        <w:rPr>
          <w:rFonts w:ascii="Arial" w:hAnsi="Arial" w:cs="Arial"/>
          <w:spacing w:val="2"/>
        </w:rPr>
        <w:t xml:space="preserve"> </w:t>
      </w:r>
      <w:r w:rsidRPr="00CB1D02">
        <w:rPr>
          <w:rFonts w:ascii="Arial" w:hAnsi="Arial" w:cs="Arial"/>
          <w:spacing w:val="-2"/>
        </w:rPr>
        <w:t xml:space="preserve">Except </w:t>
      </w:r>
      <w:r w:rsidRPr="00CB1D02">
        <w:rPr>
          <w:rFonts w:ascii="Arial" w:hAnsi="Arial" w:cs="Arial"/>
        </w:rPr>
        <w:t>in</w:t>
      </w:r>
      <w:r w:rsidRPr="00CB1D02">
        <w:rPr>
          <w:rFonts w:ascii="Arial" w:hAnsi="Arial" w:cs="Arial"/>
          <w:spacing w:val="-3"/>
        </w:rPr>
        <w:t xml:space="preserve"> </w:t>
      </w:r>
      <w:r w:rsidRPr="00CB1D02">
        <w:rPr>
          <w:rFonts w:ascii="Arial" w:hAnsi="Arial" w:cs="Arial"/>
          <w:spacing w:val="-1"/>
        </w:rPr>
        <w:t>the</w:t>
      </w:r>
      <w:r w:rsidRPr="00CB1D02">
        <w:rPr>
          <w:rFonts w:ascii="Arial" w:hAnsi="Arial" w:cs="Arial"/>
        </w:rPr>
        <w:t xml:space="preserve"> </w:t>
      </w:r>
      <w:r w:rsidRPr="00CB1D02">
        <w:rPr>
          <w:rFonts w:ascii="Arial" w:hAnsi="Arial" w:cs="Arial"/>
          <w:spacing w:val="-2"/>
        </w:rPr>
        <w:t>case</w:t>
      </w:r>
      <w:r w:rsidRPr="00CB1D02">
        <w:rPr>
          <w:rFonts w:ascii="Arial" w:hAnsi="Arial" w:cs="Arial"/>
        </w:rPr>
        <w:t xml:space="preserve"> </w:t>
      </w:r>
      <w:r w:rsidRPr="00CB1D02">
        <w:rPr>
          <w:rFonts w:ascii="Arial" w:hAnsi="Arial" w:cs="Arial"/>
          <w:spacing w:val="-2"/>
        </w:rPr>
        <w:t>of</w:t>
      </w:r>
      <w:r w:rsidRPr="00CB1D02">
        <w:rPr>
          <w:rFonts w:ascii="Arial" w:hAnsi="Arial" w:cs="Arial"/>
          <w:spacing w:val="1"/>
        </w:rPr>
        <w:t xml:space="preserve"> </w:t>
      </w:r>
      <w:r w:rsidRPr="00CB1D02">
        <w:rPr>
          <w:rFonts w:ascii="Arial" w:hAnsi="Arial" w:cs="Arial"/>
          <w:spacing w:val="-2"/>
        </w:rPr>
        <w:t>restricted</w:t>
      </w:r>
      <w:r w:rsidRPr="00CB1D02">
        <w:rPr>
          <w:rFonts w:ascii="Arial" w:hAnsi="Arial" w:cs="Arial"/>
          <w:spacing w:val="69"/>
        </w:rPr>
        <w:t xml:space="preserve"> </w:t>
      </w:r>
      <w:r w:rsidRPr="00CB1D02">
        <w:rPr>
          <w:rFonts w:ascii="Arial" w:hAnsi="Arial" w:cs="Arial"/>
          <w:spacing w:val="-2"/>
        </w:rPr>
        <w:t>matters</w:t>
      </w:r>
      <w:r w:rsidRPr="00CB1D02">
        <w:rPr>
          <w:rFonts w:ascii="Arial" w:hAnsi="Arial" w:cs="Arial"/>
          <w:spacing w:val="-7"/>
        </w:rPr>
        <w:t xml:space="preserve"> </w:t>
      </w:r>
      <w:r w:rsidRPr="00CB1D02">
        <w:rPr>
          <w:rFonts w:ascii="Arial" w:hAnsi="Arial" w:cs="Arial"/>
          <w:spacing w:val="-1"/>
        </w:rPr>
        <w:t>that</w:t>
      </w:r>
      <w:r w:rsidRPr="00CB1D02">
        <w:rPr>
          <w:rFonts w:ascii="Arial" w:hAnsi="Arial" w:cs="Arial"/>
          <w:spacing w:val="-4"/>
        </w:rPr>
        <w:t xml:space="preserve"> </w:t>
      </w:r>
      <w:r w:rsidRPr="00CB1D02">
        <w:rPr>
          <w:rFonts w:ascii="Arial" w:hAnsi="Arial" w:cs="Arial"/>
          <w:spacing w:val="-2"/>
        </w:rPr>
        <w:t>could</w:t>
      </w:r>
      <w:r w:rsidRPr="00CB1D02">
        <w:rPr>
          <w:rFonts w:ascii="Arial" w:hAnsi="Arial" w:cs="Arial"/>
          <w:spacing w:val="-3"/>
        </w:rPr>
        <w:t xml:space="preserve"> </w:t>
      </w:r>
      <w:r w:rsidRPr="00CB1D02">
        <w:rPr>
          <w:rFonts w:ascii="Arial" w:hAnsi="Arial" w:cs="Arial"/>
          <w:spacing w:val="-2"/>
        </w:rPr>
        <w:t>materially</w:t>
      </w:r>
      <w:r w:rsidRPr="00CB1D02">
        <w:rPr>
          <w:rFonts w:ascii="Arial" w:hAnsi="Arial" w:cs="Arial"/>
          <w:spacing w:val="-5"/>
        </w:rPr>
        <w:t xml:space="preserve"> </w:t>
      </w:r>
      <w:r w:rsidRPr="00CB1D02">
        <w:rPr>
          <w:rFonts w:ascii="Arial" w:hAnsi="Arial" w:cs="Arial"/>
          <w:spacing w:val="-2"/>
        </w:rPr>
        <w:t>impact</w:t>
      </w:r>
      <w:r w:rsidRPr="00CB1D02">
        <w:rPr>
          <w:rFonts w:ascii="Arial" w:hAnsi="Arial" w:cs="Arial"/>
          <w:spacing w:val="-7"/>
        </w:rPr>
        <w:t xml:space="preserve"> </w:t>
      </w:r>
      <w:r w:rsidRPr="00CB1D02">
        <w:rPr>
          <w:rFonts w:ascii="Arial" w:hAnsi="Arial" w:cs="Arial"/>
          <w:spacing w:val="-1"/>
        </w:rPr>
        <w:t>the</w:t>
      </w:r>
      <w:r w:rsidRPr="00CB1D02">
        <w:rPr>
          <w:rFonts w:ascii="Arial" w:hAnsi="Arial" w:cs="Arial"/>
          <w:spacing w:val="-5"/>
        </w:rPr>
        <w:t xml:space="preserve"> </w:t>
      </w:r>
      <w:r w:rsidRPr="00CB1D02">
        <w:rPr>
          <w:rFonts w:ascii="Arial" w:hAnsi="Arial" w:cs="Arial"/>
          <w:spacing w:val="-2"/>
        </w:rPr>
        <w:t>rights</w:t>
      </w:r>
      <w:r w:rsidRPr="00CB1D02">
        <w:rPr>
          <w:rFonts w:ascii="Arial" w:hAnsi="Arial" w:cs="Arial"/>
          <w:spacing w:val="-5"/>
        </w:rPr>
        <w:t xml:space="preserve"> </w:t>
      </w:r>
      <w:r w:rsidRPr="00CB1D02">
        <w:rPr>
          <w:rFonts w:ascii="Arial" w:hAnsi="Arial" w:cs="Arial"/>
          <w:spacing w:val="-2"/>
        </w:rPr>
        <w:t>of</w:t>
      </w:r>
      <w:r w:rsidRPr="00CB1D02">
        <w:rPr>
          <w:rFonts w:ascii="Arial" w:hAnsi="Arial" w:cs="Arial"/>
          <w:spacing w:val="-4"/>
        </w:rPr>
        <w:t xml:space="preserve"> </w:t>
      </w:r>
      <w:r w:rsidRPr="00CB1D02">
        <w:rPr>
          <w:rFonts w:ascii="Arial" w:hAnsi="Arial" w:cs="Arial"/>
          <w:spacing w:val="-2"/>
        </w:rPr>
        <w:t>minority</w:t>
      </w:r>
      <w:r w:rsidRPr="00CB1D02">
        <w:rPr>
          <w:rFonts w:ascii="Arial" w:hAnsi="Arial" w:cs="Arial"/>
          <w:spacing w:val="-8"/>
        </w:rPr>
        <w:t xml:space="preserve"> </w:t>
      </w:r>
      <w:r w:rsidRPr="00CB1D02">
        <w:rPr>
          <w:rFonts w:ascii="Arial" w:hAnsi="Arial" w:cs="Arial"/>
          <w:spacing w:val="-2"/>
        </w:rPr>
        <w:t>shareholders,</w:t>
      </w:r>
      <w:r w:rsidRPr="00CB1D02">
        <w:rPr>
          <w:rFonts w:ascii="Arial" w:hAnsi="Arial" w:cs="Arial"/>
          <w:spacing w:val="-5"/>
        </w:rPr>
        <w:t xml:space="preserve"> </w:t>
      </w:r>
      <w:r w:rsidRPr="00CB1D02">
        <w:rPr>
          <w:rFonts w:ascii="Arial" w:hAnsi="Arial" w:cs="Arial"/>
          <w:spacing w:val="-2"/>
        </w:rPr>
        <w:t>SP</w:t>
      </w:r>
      <w:r w:rsidRPr="00CB1D02">
        <w:rPr>
          <w:rFonts w:ascii="Arial" w:hAnsi="Arial" w:cs="Arial"/>
          <w:spacing w:val="-3"/>
        </w:rPr>
        <w:t xml:space="preserve"> </w:t>
      </w:r>
      <w:r w:rsidRPr="00CB1D02">
        <w:rPr>
          <w:rFonts w:ascii="Arial" w:hAnsi="Arial" w:cs="Arial"/>
          <w:spacing w:val="-2"/>
        </w:rPr>
        <w:t>Ltd</w:t>
      </w:r>
      <w:r w:rsidRPr="00CB1D02">
        <w:rPr>
          <w:rFonts w:ascii="Arial" w:hAnsi="Arial" w:cs="Arial"/>
          <w:spacing w:val="-5"/>
        </w:rPr>
        <w:t xml:space="preserve"> </w:t>
      </w:r>
      <w:r w:rsidRPr="00CB1D02">
        <w:rPr>
          <w:rFonts w:ascii="Arial" w:hAnsi="Arial" w:cs="Arial"/>
          <w:spacing w:val="-2"/>
        </w:rPr>
        <w:t>has</w:t>
      </w:r>
      <w:r w:rsidRPr="00CB1D02">
        <w:rPr>
          <w:rFonts w:ascii="Arial" w:hAnsi="Arial" w:cs="Arial"/>
          <w:spacing w:val="-5"/>
        </w:rPr>
        <w:t xml:space="preserve"> </w:t>
      </w:r>
      <w:r w:rsidRPr="00CB1D02">
        <w:rPr>
          <w:rFonts w:ascii="Arial" w:hAnsi="Arial" w:cs="Arial"/>
          <w:spacing w:val="-2"/>
        </w:rPr>
        <w:t>agreed</w:t>
      </w:r>
      <w:r w:rsidRPr="00CB1D02">
        <w:rPr>
          <w:rFonts w:ascii="Arial" w:hAnsi="Arial" w:cs="Arial"/>
          <w:spacing w:val="-5"/>
        </w:rPr>
        <w:t xml:space="preserve"> </w:t>
      </w:r>
      <w:r w:rsidRPr="00CB1D02">
        <w:rPr>
          <w:rFonts w:ascii="Arial" w:hAnsi="Arial" w:cs="Arial"/>
          <w:spacing w:val="-1"/>
        </w:rPr>
        <w:t>to</w:t>
      </w:r>
      <w:r w:rsidRPr="00CB1D02">
        <w:rPr>
          <w:rFonts w:ascii="Arial" w:hAnsi="Arial" w:cs="Arial"/>
          <w:spacing w:val="-5"/>
        </w:rPr>
        <w:t xml:space="preserve"> </w:t>
      </w:r>
      <w:r w:rsidRPr="00CB1D02">
        <w:rPr>
          <w:rFonts w:ascii="Arial" w:hAnsi="Arial" w:cs="Arial"/>
          <w:spacing w:val="-2"/>
        </w:rPr>
        <w:t>limit</w:t>
      </w:r>
      <w:r w:rsidRPr="00CB1D02">
        <w:rPr>
          <w:rFonts w:ascii="Arial" w:hAnsi="Arial" w:cs="Arial"/>
          <w:spacing w:val="-6"/>
        </w:rPr>
        <w:t xml:space="preserve"> </w:t>
      </w:r>
      <w:r w:rsidRPr="00CB1D02">
        <w:rPr>
          <w:rFonts w:ascii="Arial" w:hAnsi="Arial" w:cs="Arial"/>
          <w:spacing w:val="-1"/>
        </w:rPr>
        <w:t>its</w:t>
      </w:r>
      <w:r w:rsidRPr="00CB1D02">
        <w:rPr>
          <w:rFonts w:ascii="Arial" w:hAnsi="Arial" w:cs="Arial"/>
          <w:spacing w:val="73"/>
        </w:rPr>
        <w:t xml:space="preserve"> </w:t>
      </w:r>
      <w:r w:rsidRPr="00CB1D02">
        <w:rPr>
          <w:rFonts w:ascii="Arial" w:hAnsi="Arial" w:cs="Arial"/>
          <w:spacing w:val="-2"/>
        </w:rPr>
        <w:t>voting</w:t>
      </w:r>
      <w:r w:rsidRPr="00CB1D02">
        <w:rPr>
          <w:rFonts w:ascii="Arial" w:hAnsi="Arial" w:cs="Arial"/>
          <w:spacing w:val="36"/>
        </w:rPr>
        <w:t xml:space="preserve"> </w:t>
      </w:r>
      <w:r w:rsidRPr="00CB1D02">
        <w:rPr>
          <w:rFonts w:ascii="Arial" w:hAnsi="Arial" w:cs="Arial"/>
          <w:spacing w:val="-1"/>
        </w:rPr>
        <w:t>rights</w:t>
      </w:r>
      <w:r w:rsidRPr="00CB1D02">
        <w:rPr>
          <w:rFonts w:ascii="Arial" w:hAnsi="Arial" w:cs="Arial"/>
          <w:spacing w:val="36"/>
        </w:rPr>
        <w:t xml:space="preserve"> </w:t>
      </w:r>
      <w:r w:rsidRPr="00CB1D02">
        <w:rPr>
          <w:rFonts w:ascii="Arial" w:hAnsi="Arial" w:cs="Arial"/>
        </w:rPr>
        <w:t>on</w:t>
      </w:r>
      <w:r w:rsidRPr="00CB1D02">
        <w:rPr>
          <w:rFonts w:ascii="Arial" w:hAnsi="Arial" w:cs="Arial"/>
          <w:spacing w:val="38"/>
        </w:rPr>
        <w:t xml:space="preserve"> </w:t>
      </w:r>
      <w:r w:rsidRPr="00CB1D02">
        <w:rPr>
          <w:rFonts w:ascii="Arial" w:hAnsi="Arial" w:cs="Arial"/>
          <w:spacing w:val="-1"/>
        </w:rPr>
        <w:t>any</w:t>
      </w:r>
      <w:r w:rsidRPr="00CB1D02">
        <w:rPr>
          <w:rFonts w:ascii="Arial" w:hAnsi="Arial" w:cs="Arial"/>
          <w:spacing w:val="36"/>
        </w:rPr>
        <w:t xml:space="preserve"> </w:t>
      </w:r>
      <w:r w:rsidRPr="00CB1D02">
        <w:rPr>
          <w:rFonts w:ascii="Arial" w:hAnsi="Arial" w:cs="Arial"/>
          <w:spacing w:val="-2"/>
        </w:rPr>
        <w:t>resolution</w:t>
      </w:r>
      <w:r w:rsidRPr="00CB1D02">
        <w:rPr>
          <w:rFonts w:ascii="Arial" w:hAnsi="Arial" w:cs="Arial"/>
          <w:spacing w:val="38"/>
        </w:rPr>
        <w:t xml:space="preserve"> </w:t>
      </w:r>
      <w:r w:rsidRPr="00CB1D02">
        <w:rPr>
          <w:rFonts w:ascii="Arial" w:hAnsi="Arial" w:cs="Arial"/>
          <w:spacing w:val="-2"/>
        </w:rPr>
        <w:t>proposed</w:t>
      </w:r>
      <w:r w:rsidRPr="00CB1D02">
        <w:rPr>
          <w:rFonts w:ascii="Arial" w:hAnsi="Arial" w:cs="Arial"/>
          <w:spacing w:val="36"/>
        </w:rPr>
        <w:t xml:space="preserve"> </w:t>
      </w:r>
      <w:r w:rsidRPr="00CB1D02">
        <w:rPr>
          <w:rFonts w:ascii="Arial" w:hAnsi="Arial" w:cs="Arial"/>
          <w:spacing w:val="-2"/>
        </w:rPr>
        <w:t>at</w:t>
      </w:r>
      <w:r w:rsidRPr="00CB1D02">
        <w:rPr>
          <w:rFonts w:ascii="Arial" w:hAnsi="Arial" w:cs="Arial"/>
          <w:spacing w:val="39"/>
        </w:rPr>
        <w:t xml:space="preserve"> </w:t>
      </w:r>
      <w:r w:rsidRPr="00CB1D02">
        <w:rPr>
          <w:rFonts w:ascii="Arial" w:hAnsi="Arial" w:cs="Arial"/>
        </w:rPr>
        <w:t>any</w:t>
      </w:r>
      <w:r w:rsidRPr="00CB1D02">
        <w:rPr>
          <w:rFonts w:ascii="Arial" w:hAnsi="Arial" w:cs="Arial"/>
          <w:spacing w:val="36"/>
        </w:rPr>
        <w:t xml:space="preserve"> </w:t>
      </w:r>
      <w:r w:rsidRPr="00CB1D02">
        <w:rPr>
          <w:rFonts w:ascii="Arial" w:hAnsi="Arial" w:cs="Arial"/>
          <w:spacing w:val="-2"/>
        </w:rPr>
        <w:t>general</w:t>
      </w:r>
      <w:r w:rsidRPr="00CB1D02">
        <w:rPr>
          <w:rFonts w:ascii="Arial" w:hAnsi="Arial" w:cs="Arial"/>
          <w:spacing w:val="39"/>
        </w:rPr>
        <w:t xml:space="preserve"> </w:t>
      </w:r>
      <w:r w:rsidRPr="00CB1D02">
        <w:rPr>
          <w:rFonts w:ascii="Arial" w:hAnsi="Arial" w:cs="Arial"/>
          <w:spacing w:val="-2"/>
        </w:rPr>
        <w:t>meeting</w:t>
      </w:r>
      <w:r w:rsidRPr="00CB1D02">
        <w:rPr>
          <w:rFonts w:ascii="Arial" w:hAnsi="Arial" w:cs="Arial"/>
          <w:spacing w:val="36"/>
        </w:rPr>
        <w:t xml:space="preserve"> </w:t>
      </w:r>
      <w:r w:rsidRPr="00CB1D02">
        <w:rPr>
          <w:rFonts w:ascii="Arial" w:hAnsi="Arial" w:cs="Arial"/>
        </w:rPr>
        <w:t>of</w:t>
      </w:r>
      <w:r w:rsidRPr="00CB1D02">
        <w:rPr>
          <w:rFonts w:ascii="Arial" w:hAnsi="Arial" w:cs="Arial"/>
          <w:spacing w:val="37"/>
        </w:rPr>
        <w:t xml:space="preserve"> </w:t>
      </w:r>
      <w:r w:rsidRPr="00CB1D02">
        <w:rPr>
          <w:rFonts w:ascii="Arial" w:hAnsi="Arial" w:cs="Arial"/>
          <w:spacing w:val="-2"/>
        </w:rPr>
        <w:t>all</w:t>
      </w:r>
      <w:r w:rsidRPr="00CB1D02">
        <w:rPr>
          <w:rFonts w:ascii="Arial" w:hAnsi="Arial" w:cs="Arial"/>
          <w:spacing w:val="42"/>
        </w:rPr>
        <w:t xml:space="preserve"> </w:t>
      </w:r>
      <w:r w:rsidRPr="00CB1D02">
        <w:rPr>
          <w:rFonts w:ascii="Arial" w:hAnsi="Arial" w:cs="Arial"/>
          <w:spacing w:val="-2"/>
        </w:rPr>
        <w:t>EPL’s</w:t>
      </w:r>
      <w:r w:rsidRPr="00CB1D02">
        <w:rPr>
          <w:rFonts w:ascii="Arial" w:hAnsi="Arial" w:cs="Arial"/>
          <w:spacing w:val="39"/>
        </w:rPr>
        <w:t xml:space="preserve"> </w:t>
      </w:r>
      <w:r w:rsidRPr="00CB1D02">
        <w:rPr>
          <w:rFonts w:ascii="Arial" w:hAnsi="Arial" w:cs="Arial"/>
          <w:spacing w:val="-2"/>
        </w:rPr>
        <w:t>shareholders</w:t>
      </w:r>
      <w:r w:rsidRPr="00CB1D02">
        <w:rPr>
          <w:rFonts w:ascii="Arial" w:hAnsi="Arial" w:cs="Arial"/>
          <w:spacing w:val="39"/>
        </w:rPr>
        <w:t xml:space="preserve"> </w:t>
      </w:r>
      <w:r w:rsidRPr="00CB1D02">
        <w:rPr>
          <w:rFonts w:ascii="Arial" w:hAnsi="Arial" w:cs="Arial"/>
          <w:spacing w:val="-1"/>
        </w:rPr>
        <w:t>to</w:t>
      </w:r>
      <w:r w:rsidRPr="00CB1D02">
        <w:rPr>
          <w:rFonts w:ascii="Arial" w:hAnsi="Arial" w:cs="Arial"/>
          <w:spacing w:val="36"/>
        </w:rPr>
        <w:t xml:space="preserve"> </w:t>
      </w:r>
      <w:r w:rsidRPr="00CB1D02">
        <w:rPr>
          <w:rFonts w:ascii="Arial" w:hAnsi="Arial" w:cs="Arial"/>
        </w:rPr>
        <w:t xml:space="preserve">a </w:t>
      </w:r>
      <w:r w:rsidRPr="00CB1D02">
        <w:rPr>
          <w:rFonts w:ascii="Arial" w:hAnsi="Arial" w:cs="Arial"/>
          <w:spacing w:val="-1"/>
        </w:rPr>
        <w:t>maximum</w:t>
      </w:r>
      <w:r w:rsidRPr="00CB1D02">
        <w:rPr>
          <w:rFonts w:ascii="Arial" w:hAnsi="Arial" w:cs="Arial"/>
          <w:spacing w:val="22"/>
        </w:rPr>
        <w:t xml:space="preserve"> </w:t>
      </w:r>
      <w:r w:rsidRPr="00CB1D02">
        <w:rPr>
          <w:rFonts w:ascii="Arial" w:hAnsi="Arial" w:cs="Arial"/>
          <w:spacing w:val="-2"/>
        </w:rPr>
        <w:t>of</w:t>
      </w:r>
      <w:r w:rsidRPr="00CB1D02">
        <w:rPr>
          <w:rFonts w:ascii="Arial" w:hAnsi="Arial" w:cs="Arial"/>
          <w:spacing w:val="25"/>
        </w:rPr>
        <w:t xml:space="preserve"> </w:t>
      </w:r>
      <w:r w:rsidRPr="00CB1D02">
        <w:rPr>
          <w:rFonts w:ascii="Arial" w:hAnsi="Arial" w:cs="Arial"/>
          <w:spacing w:val="-2"/>
        </w:rPr>
        <w:t>9.9%</w:t>
      </w:r>
      <w:r w:rsidRPr="00CB1D02">
        <w:rPr>
          <w:rFonts w:ascii="Arial" w:hAnsi="Arial" w:cs="Arial"/>
          <w:spacing w:val="22"/>
        </w:rPr>
        <w:t xml:space="preserve"> </w:t>
      </w:r>
      <w:r w:rsidRPr="00CB1D02">
        <w:rPr>
          <w:rFonts w:ascii="Arial" w:hAnsi="Arial" w:cs="Arial"/>
          <w:spacing w:val="-2"/>
        </w:rPr>
        <w:t>of</w:t>
      </w:r>
      <w:r w:rsidRPr="00CB1D02">
        <w:rPr>
          <w:rFonts w:ascii="Arial" w:hAnsi="Arial" w:cs="Arial"/>
          <w:spacing w:val="25"/>
        </w:rPr>
        <w:t xml:space="preserve"> </w:t>
      </w:r>
      <w:r w:rsidRPr="00CB1D02">
        <w:rPr>
          <w:rFonts w:ascii="Arial" w:hAnsi="Arial" w:cs="Arial"/>
          <w:spacing w:val="-1"/>
        </w:rPr>
        <w:t>the</w:t>
      </w:r>
      <w:r w:rsidRPr="00CB1D02">
        <w:rPr>
          <w:rFonts w:ascii="Arial" w:hAnsi="Arial" w:cs="Arial"/>
          <w:spacing w:val="22"/>
        </w:rPr>
        <w:t xml:space="preserve"> </w:t>
      </w:r>
      <w:r w:rsidRPr="00CB1D02">
        <w:rPr>
          <w:rFonts w:ascii="Arial" w:hAnsi="Arial" w:cs="Arial"/>
          <w:spacing w:val="-2"/>
        </w:rPr>
        <w:t>voting</w:t>
      </w:r>
      <w:r w:rsidRPr="00CB1D02">
        <w:rPr>
          <w:rFonts w:ascii="Arial" w:hAnsi="Arial" w:cs="Arial"/>
          <w:spacing w:val="21"/>
        </w:rPr>
        <w:t xml:space="preserve"> </w:t>
      </w:r>
      <w:r w:rsidRPr="00CB1D02">
        <w:rPr>
          <w:rFonts w:ascii="Arial" w:hAnsi="Arial" w:cs="Arial"/>
          <w:spacing w:val="-1"/>
        </w:rPr>
        <w:t>rights</w:t>
      </w:r>
      <w:r w:rsidRPr="00CB1D02">
        <w:rPr>
          <w:rFonts w:ascii="Arial" w:hAnsi="Arial" w:cs="Arial"/>
          <w:spacing w:val="22"/>
        </w:rPr>
        <w:t xml:space="preserve"> </w:t>
      </w:r>
      <w:r w:rsidRPr="00CB1D02">
        <w:rPr>
          <w:rFonts w:ascii="Arial" w:hAnsi="Arial" w:cs="Arial"/>
          <w:spacing w:val="-2"/>
        </w:rPr>
        <w:t>capable</w:t>
      </w:r>
      <w:r w:rsidRPr="00CB1D02">
        <w:rPr>
          <w:rFonts w:ascii="Arial" w:hAnsi="Arial" w:cs="Arial"/>
          <w:spacing w:val="24"/>
        </w:rPr>
        <w:t xml:space="preserve"> </w:t>
      </w:r>
      <w:r w:rsidRPr="00CB1D02">
        <w:rPr>
          <w:rFonts w:ascii="Arial" w:hAnsi="Arial" w:cs="Arial"/>
          <w:spacing w:val="-2"/>
        </w:rPr>
        <w:t>of</w:t>
      </w:r>
      <w:r w:rsidRPr="00CB1D02">
        <w:rPr>
          <w:rFonts w:ascii="Arial" w:hAnsi="Arial" w:cs="Arial"/>
          <w:spacing w:val="25"/>
        </w:rPr>
        <w:t xml:space="preserve"> </w:t>
      </w:r>
      <w:r w:rsidRPr="00CB1D02">
        <w:rPr>
          <w:rFonts w:ascii="Arial" w:hAnsi="Arial" w:cs="Arial"/>
          <w:spacing w:val="-2"/>
        </w:rPr>
        <w:t>being</w:t>
      </w:r>
      <w:r w:rsidRPr="00CB1D02">
        <w:rPr>
          <w:rFonts w:ascii="Arial" w:hAnsi="Arial" w:cs="Arial"/>
          <w:spacing w:val="24"/>
        </w:rPr>
        <w:t xml:space="preserve"> </w:t>
      </w:r>
      <w:r w:rsidRPr="00CB1D02">
        <w:rPr>
          <w:rFonts w:ascii="Arial" w:hAnsi="Arial" w:cs="Arial"/>
          <w:spacing w:val="-2"/>
        </w:rPr>
        <w:t>cast</w:t>
      </w:r>
      <w:r w:rsidRPr="00CB1D02">
        <w:rPr>
          <w:rFonts w:ascii="Arial" w:hAnsi="Arial" w:cs="Arial"/>
          <w:spacing w:val="25"/>
        </w:rPr>
        <w:t xml:space="preserve"> </w:t>
      </w:r>
      <w:r w:rsidRPr="00CB1D02">
        <w:rPr>
          <w:rFonts w:ascii="Arial" w:hAnsi="Arial" w:cs="Arial"/>
          <w:spacing w:val="-2"/>
        </w:rPr>
        <w:t>at</w:t>
      </w:r>
      <w:r w:rsidRPr="00CB1D02">
        <w:rPr>
          <w:rFonts w:ascii="Arial" w:hAnsi="Arial" w:cs="Arial"/>
          <w:spacing w:val="25"/>
        </w:rPr>
        <w:t xml:space="preserve"> </w:t>
      </w:r>
      <w:r w:rsidRPr="00CB1D02">
        <w:rPr>
          <w:rFonts w:ascii="Arial" w:hAnsi="Arial" w:cs="Arial"/>
          <w:spacing w:val="-2"/>
        </w:rPr>
        <w:t>such</w:t>
      </w:r>
      <w:r w:rsidRPr="00CB1D02">
        <w:rPr>
          <w:rFonts w:ascii="Arial" w:hAnsi="Arial" w:cs="Arial"/>
          <w:spacing w:val="24"/>
        </w:rPr>
        <w:t xml:space="preserve"> </w:t>
      </w:r>
      <w:r w:rsidRPr="00CB1D02">
        <w:rPr>
          <w:rFonts w:ascii="Arial" w:hAnsi="Arial" w:cs="Arial"/>
          <w:spacing w:val="-2"/>
        </w:rPr>
        <w:t>general</w:t>
      </w:r>
      <w:r w:rsidRPr="00CB1D02">
        <w:rPr>
          <w:rFonts w:ascii="Arial" w:hAnsi="Arial" w:cs="Arial"/>
          <w:spacing w:val="25"/>
        </w:rPr>
        <w:t xml:space="preserve"> </w:t>
      </w:r>
      <w:r w:rsidRPr="00CB1D02">
        <w:rPr>
          <w:rFonts w:ascii="Arial" w:hAnsi="Arial" w:cs="Arial"/>
          <w:spacing w:val="-2"/>
        </w:rPr>
        <w:t>meeting.</w:t>
      </w:r>
      <w:r w:rsidRPr="00CB1D02">
        <w:rPr>
          <w:rFonts w:ascii="Arial" w:hAnsi="Arial" w:cs="Arial"/>
          <w:spacing w:val="24"/>
        </w:rPr>
        <w:t xml:space="preserve"> </w:t>
      </w:r>
      <w:r w:rsidRPr="00CB1D02">
        <w:rPr>
          <w:rFonts w:ascii="Arial" w:hAnsi="Arial" w:cs="Arial"/>
          <w:spacing w:val="-2"/>
        </w:rPr>
        <w:t>Significant</w:t>
      </w:r>
      <w:r w:rsidRPr="00CB1D02">
        <w:rPr>
          <w:rFonts w:ascii="Arial" w:hAnsi="Arial" w:cs="Arial"/>
          <w:spacing w:val="49"/>
        </w:rPr>
        <w:t xml:space="preserve"> </w:t>
      </w:r>
      <w:r w:rsidRPr="00CB1D02">
        <w:rPr>
          <w:rFonts w:ascii="Arial" w:hAnsi="Arial" w:cs="Arial"/>
          <w:spacing w:val="-2"/>
        </w:rPr>
        <w:t>differences</w:t>
      </w:r>
      <w:r w:rsidRPr="00CB1D02">
        <w:rPr>
          <w:rFonts w:ascii="Arial" w:hAnsi="Arial" w:cs="Arial"/>
          <w:spacing w:val="12"/>
        </w:rPr>
        <w:t xml:space="preserve"> </w:t>
      </w:r>
      <w:r w:rsidRPr="00CB1D02">
        <w:rPr>
          <w:rFonts w:ascii="Arial" w:hAnsi="Arial" w:cs="Arial"/>
          <w:spacing w:val="-2"/>
        </w:rPr>
        <w:t>also</w:t>
      </w:r>
      <w:r w:rsidRPr="00CB1D02">
        <w:rPr>
          <w:rFonts w:ascii="Arial" w:hAnsi="Arial" w:cs="Arial"/>
          <w:spacing w:val="12"/>
        </w:rPr>
        <w:t xml:space="preserve"> </w:t>
      </w:r>
      <w:r w:rsidRPr="00CB1D02">
        <w:rPr>
          <w:rFonts w:ascii="Arial" w:hAnsi="Arial" w:cs="Arial"/>
          <w:spacing w:val="-2"/>
        </w:rPr>
        <w:t>exist</w:t>
      </w:r>
      <w:r w:rsidRPr="00CB1D02">
        <w:rPr>
          <w:rFonts w:ascii="Arial" w:hAnsi="Arial" w:cs="Arial"/>
          <w:spacing w:val="15"/>
        </w:rPr>
        <w:t xml:space="preserve"> </w:t>
      </w:r>
      <w:r w:rsidRPr="00CB1D02">
        <w:rPr>
          <w:rFonts w:ascii="Arial" w:hAnsi="Arial" w:cs="Arial"/>
          <w:spacing w:val="-2"/>
        </w:rPr>
        <w:t>between</w:t>
      </w:r>
      <w:r w:rsidRPr="00CB1D02">
        <w:rPr>
          <w:rFonts w:ascii="Arial" w:hAnsi="Arial" w:cs="Arial"/>
          <w:spacing w:val="12"/>
        </w:rPr>
        <w:t xml:space="preserve"> </w:t>
      </w:r>
      <w:r w:rsidRPr="00CB1D02">
        <w:rPr>
          <w:rFonts w:ascii="Arial" w:hAnsi="Arial" w:cs="Arial"/>
          <w:spacing w:val="-1"/>
        </w:rPr>
        <w:t>the</w:t>
      </w:r>
      <w:r w:rsidRPr="00CB1D02">
        <w:rPr>
          <w:rFonts w:ascii="Arial" w:hAnsi="Arial" w:cs="Arial"/>
          <w:spacing w:val="12"/>
        </w:rPr>
        <w:t xml:space="preserve"> </w:t>
      </w:r>
      <w:r w:rsidRPr="00CB1D02">
        <w:rPr>
          <w:rFonts w:ascii="Arial" w:hAnsi="Arial" w:cs="Arial"/>
          <w:spacing w:val="-1"/>
        </w:rPr>
        <w:t>rights</w:t>
      </w:r>
      <w:r w:rsidRPr="00CB1D02">
        <w:rPr>
          <w:rFonts w:ascii="Arial" w:hAnsi="Arial" w:cs="Arial"/>
          <w:spacing w:val="12"/>
        </w:rPr>
        <w:t xml:space="preserve"> </w:t>
      </w:r>
      <w:r w:rsidRPr="00CB1D02">
        <w:rPr>
          <w:rFonts w:ascii="Arial" w:hAnsi="Arial" w:cs="Arial"/>
          <w:spacing w:val="-2"/>
        </w:rPr>
        <w:t>provided</w:t>
      </w:r>
      <w:r w:rsidRPr="00CB1D02">
        <w:rPr>
          <w:rFonts w:ascii="Arial" w:hAnsi="Arial" w:cs="Arial"/>
          <w:spacing w:val="12"/>
        </w:rPr>
        <w:t xml:space="preserve"> </w:t>
      </w:r>
      <w:r w:rsidRPr="00CB1D02">
        <w:rPr>
          <w:rFonts w:ascii="Arial" w:hAnsi="Arial" w:cs="Arial"/>
          <w:spacing w:val="-1"/>
        </w:rPr>
        <w:t>to</w:t>
      </w:r>
      <w:r w:rsidRPr="00CB1D02">
        <w:rPr>
          <w:rFonts w:ascii="Arial" w:hAnsi="Arial" w:cs="Arial"/>
          <w:spacing w:val="14"/>
        </w:rPr>
        <w:t xml:space="preserve"> </w:t>
      </w:r>
      <w:r w:rsidRPr="00CB1D02">
        <w:rPr>
          <w:rFonts w:ascii="Arial" w:hAnsi="Arial" w:cs="Arial"/>
          <w:spacing w:val="-1"/>
        </w:rPr>
        <w:t>each</w:t>
      </w:r>
      <w:r w:rsidRPr="00CB1D02">
        <w:rPr>
          <w:rFonts w:ascii="Arial" w:hAnsi="Arial" w:cs="Arial"/>
          <w:spacing w:val="14"/>
        </w:rPr>
        <w:t xml:space="preserve"> </w:t>
      </w:r>
      <w:r w:rsidRPr="00CB1D02">
        <w:rPr>
          <w:rFonts w:ascii="Arial" w:hAnsi="Arial" w:cs="Arial"/>
          <w:spacing w:val="-2"/>
        </w:rPr>
        <w:t>class</w:t>
      </w:r>
      <w:r w:rsidRPr="00CB1D02">
        <w:rPr>
          <w:rFonts w:ascii="Arial" w:hAnsi="Arial" w:cs="Arial"/>
          <w:spacing w:val="15"/>
        </w:rPr>
        <w:t xml:space="preserve"> </w:t>
      </w:r>
      <w:r w:rsidRPr="00CB1D02">
        <w:rPr>
          <w:rFonts w:ascii="Arial" w:hAnsi="Arial" w:cs="Arial"/>
          <w:spacing w:val="-2"/>
        </w:rPr>
        <w:t>of</w:t>
      </w:r>
      <w:r w:rsidRPr="00CB1D02">
        <w:rPr>
          <w:rFonts w:ascii="Arial" w:hAnsi="Arial" w:cs="Arial"/>
          <w:spacing w:val="15"/>
        </w:rPr>
        <w:t xml:space="preserve"> </w:t>
      </w:r>
      <w:r w:rsidRPr="00CB1D02">
        <w:rPr>
          <w:rFonts w:ascii="Arial" w:hAnsi="Arial" w:cs="Arial"/>
          <w:spacing w:val="-2"/>
        </w:rPr>
        <w:t>shares.</w:t>
      </w:r>
      <w:r w:rsidRPr="00CB1D02">
        <w:rPr>
          <w:rFonts w:ascii="Arial" w:hAnsi="Arial" w:cs="Arial"/>
          <w:spacing w:val="14"/>
        </w:rPr>
        <w:t xml:space="preserve"> </w:t>
      </w:r>
      <w:r w:rsidRPr="00CB1D02">
        <w:rPr>
          <w:rFonts w:ascii="Arial" w:hAnsi="Arial" w:cs="Arial"/>
          <w:spacing w:val="-2"/>
        </w:rPr>
        <w:t>Class</w:t>
      </w:r>
      <w:r w:rsidRPr="00CB1D02">
        <w:rPr>
          <w:rFonts w:ascii="Arial" w:hAnsi="Arial" w:cs="Arial"/>
          <w:spacing w:val="12"/>
        </w:rPr>
        <w:t xml:space="preserve"> </w:t>
      </w:r>
      <w:r w:rsidRPr="00CB1D02">
        <w:rPr>
          <w:rFonts w:ascii="Arial" w:hAnsi="Arial" w:cs="Arial"/>
        </w:rPr>
        <w:t>B</w:t>
      </w:r>
      <w:r w:rsidRPr="00CB1D02">
        <w:rPr>
          <w:rFonts w:ascii="Arial" w:hAnsi="Arial" w:cs="Arial"/>
          <w:spacing w:val="13"/>
        </w:rPr>
        <w:t xml:space="preserve"> </w:t>
      </w:r>
      <w:r w:rsidRPr="00CB1D02">
        <w:rPr>
          <w:rFonts w:ascii="Arial" w:hAnsi="Arial" w:cs="Arial"/>
          <w:spacing w:val="-2"/>
        </w:rPr>
        <w:t>shareholders</w:t>
      </w:r>
      <w:r w:rsidRPr="00CB1D02">
        <w:rPr>
          <w:rFonts w:ascii="Arial" w:hAnsi="Arial" w:cs="Arial"/>
          <w:spacing w:val="15"/>
        </w:rPr>
        <w:t xml:space="preserve"> </w:t>
      </w:r>
      <w:r w:rsidRPr="00CB1D02">
        <w:rPr>
          <w:rFonts w:ascii="Arial" w:hAnsi="Arial" w:cs="Arial"/>
          <w:spacing w:val="-2"/>
        </w:rPr>
        <w:t>are</w:t>
      </w:r>
      <w:r w:rsidRPr="00CB1D02">
        <w:rPr>
          <w:rFonts w:ascii="Arial" w:hAnsi="Arial" w:cs="Arial"/>
          <w:spacing w:val="77"/>
        </w:rPr>
        <w:t xml:space="preserve"> </w:t>
      </w:r>
      <w:r w:rsidRPr="00CB1D02">
        <w:rPr>
          <w:rFonts w:ascii="Arial" w:hAnsi="Arial" w:cs="Arial"/>
          <w:spacing w:val="-2"/>
        </w:rPr>
        <w:t>entitled,</w:t>
      </w:r>
      <w:r w:rsidRPr="00CB1D02">
        <w:rPr>
          <w:rFonts w:ascii="Arial" w:hAnsi="Arial" w:cs="Arial"/>
          <w:spacing w:val="-3"/>
        </w:rPr>
        <w:t xml:space="preserve"> </w:t>
      </w:r>
      <w:r w:rsidRPr="00CB1D02">
        <w:rPr>
          <w:rFonts w:ascii="Arial" w:hAnsi="Arial" w:cs="Arial"/>
          <w:spacing w:val="-1"/>
        </w:rPr>
        <w:t>in</w:t>
      </w:r>
      <w:r w:rsidRPr="00CB1D02">
        <w:rPr>
          <w:rFonts w:ascii="Arial" w:hAnsi="Arial" w:cs="Arial"/>
          <w:spacing w:val="-3"/>
        </w:rPr>
        <w:t xml:space="preserve"> </w:t>
      </w:r>
      <w:r w:rsidRPr="00CB1D02">
        <w:rPr>
          <w:rFonts w:ascii="Arial" w:hAnsi="Arial" w:cs="Arial"/>
          <w:spacing w:val="-2"/>
        </w:rPr>
        <w:t>perpetuity:</w:t>
      </w:r>
    </w:p>
    <w:p w:rsidR="00CB1D02" w:rsidRPr="00CB1D02" w:rsidRDefault="00CB1D02" w:rsidP="00CB1D02">
      <w:pPr>
        <w:pStyle w:val="BodyText"/>
        <w:numPr>
          <w:ilvl w:val="0"/>
          <w:numId w:val="3"/>
        </w:numPr>
        <w:tabs>
          <w:tab w:val="left" w:pos="580"/>
        </w:tabs>
        <w:spacing w:after="240"/>
        <w:ind w:left="361" w:right="40"/>
        <w:jc w:val="both"/>
        <w:rPr>
          <w:rFonts w:ascii="Arial" w:hAnsi="Arial" w:cs="Arial"/>
        </w:rPr>
      </w:pPr>
      <w:r w:rsidRPr="00CB1D02">
        <w:rPr>
          <w:rFonts w:ascii="Arial" w:hAnsi="Arial" w:cs="Arial"/>
          <w:spacing w:val="-1"/>
        </w:rPr>
        <w:t>To</w:t>
      </w:r>
      <w:r w:rsidRPr="00CB1D02">
        <w:rPr>
          <w:rFonts w:ascii="Arial" w:hAnsi="Arial" w:cs="Arial"/>
          <w:spacing w:val="-3"/>
        </w:rPr>
        <w:t xml:space="preserve"> </w:t>
      </w:r>
      <w:r w:rsidRPr="00CB1D02">
        <w:rPr>
          <w:rFonts w:ascii="Arial" w:hAnsi="Arial" w:cs="Arial"/>
          <w:spacing w:val="-2"/>
        </w:rPr>
        <w:t xml:space="preserve">name </w:t>
      </w:r>
      <w:r w:rsidRPr="00CB1D02">
        <w:rPr>
          <w:rFonts w:ascii="Arial" w:hAnsi="Arial" w:cs="Arial"/>
          <w:spacing w:val="-1"/>
        </w:rPr>
        <w:t>and</w:t>
      </w:r>
      <w:r w:rsidRPr="00CB1D02">
        <w:rPr>
          <w:rFonts w:ascii="Arial" w:hAnsi="Arial" w:cs="Arial"/>
          <w:spacing w:val="-3"/>
        </w:rPr>
        <w:t xml:space="preserve"> </w:t>
      </w:r>
      <w:r w:rsidRPr="00CB1D02">
        <w:rPr>
          <w:rFonts w:ascii="Arial" w:hAnsi="Arial" w:cs="Arial"/>
          <w:spacing w:val="-2"/>
        </w:rPr>
        <w:t>dismiss</w:t>
      </w:r>
      <w:r w:rsidRPr="00CB1D02">
        <w:rPr>
          <w:rFonts w:ascii="Arial" w:hAnsi="Arial" w:cs="Arial"/>
          <w:spacing w:val="-5"/>
        </w:rPr>
        <w:t xml:space="preserve"> </w:t>
      </w:r>
      <w:r w:rsidRPr="00CB1D02">
        <w:rPr>
          <w:rFonts w:ascii="Arial" w:hAnsi="Arial" w:cs="Arial"/>
        </w:rPr>
        <w:t xml:space="preserve">a </w:t>
      </w:r>
      <w:r w:rsidRPr="00CB1D02">
        <w:rPr>
          <w:rFonts w:ascii="Arial" w:hAnsi="Arial" w:cs="Arial"/>
          <w:spacing w:val="-2"/>
        </w:rPr>
        <w:t>majority</w:t>
      </w:r>
      <w:r w:rsidRPr="00CB1D02">
        <w:rPr>
          <w:rFonts w:ascii="Arial" w:hAnsi="Arial" w:cs="Arial"/>
          <w:spacing w:val="-5"/>
        </w:rPr>
        <w:t xml:space="preserve"> </w:t>
      </w:r>
      <w:r w:rsidRPr="00CB1D02">
        <w:rPr>
          <w:rFonts w:ascii="Arial" w:hAnsi="Arial" w:cs="Arial"/>
          <w:spacing w:val="-2"/>
        </w:rPr>
        <w:t>of EPL’s board</w:t>
      </w:r>
      <w:r w:rsidRPr="00CB1D02">
        <w:rPr>
          <w:rFonts w:ascii="Arial" w:hAnsi="Arial" w:cs="Arial"/>
          <w:spacing w:val="-3"/>
        </w:rPr>
        <w:t xml:space="preserve"> </w:t>
      </w:r>
      <w:r w:rsidRPr="00CB1D02">
        <w:rPr>
          <w:rFonts w:ascii="Arial" w:hAnsi="Arial" w:cs="Arial"/>
          <w:spacing w:val="-2"/>
        </w:rPr>
        <w:t xml:space="preserve">of directors </w:t>
      </w:r>
      <w:r w:rsidRPr="00CB1D02">
        <w:rPr>
          <w:rFonts w:ascii="Arial" w:hAnsi="Arial" w:cs="Arial"/>
          <w:spacing w:val="-1"/>
        </w:rPr>
        <w:t>and</w:t>
      </w:r>
      <w:r w:rsidRPr="00CB1D02">
        <w:rPr>
          <w:rFonts w:ascii="Arial" w:hAnsi="Arial" w:cs="Arial"/>
          <w:spacing w:val="-3"/>
        </w:rPr>
        <w:t xml:space="preserve"> </w:t>
      </w:r>
      <w:r w:rsidRPr="00CB1D02">
        <w:rPr>
          <w:rFonts w:ascii="Arial" w:hAnsi="Arial" w:cs="Arial"/>
          <w:spacing w:val="-2"/>
        </w:rPr>
        <w:t>appoint EPL’s chairman; and,</w:t>
      </w:r>
    </w:p>
    <w:p w:rsidR="00CB1D02" w:rsidRPr="00CB1D02" w:rsidRDefault="00CB1D02" w:rsidP="00CB1D02">
      <w:pPr>
        <w:pStyle w:val="BodyText"/>
        <w:numPr>
          <w:ilvl w:val="0"/>
          <w:numId w:val="3"/>
        </w:numPr>
        <w:tabs>
          <w:tab w:val="left" w:pos="581"/>
        </w:tabs>
        <w:spacing w:after="240"/>
        <w:ind w:left="361" w:right="40" w:hanging="360"/>
        <w:rPr>
          <w:rFonts w:ascii="Arial" w:hAnsi="Arial" w:cs="Arial"/>
        </w:rPr>
      </w:pPr>
      <w:r w:rsidRPr="00CB1D02">
        <w:rPr>
          <w:rFonts w:ascii="Arial" w:hAnsi="Arial" w:cs="Arial"/>
          <w:spacing w:val="-1"/>
        </w:rPr>
        <w:t>To</w:t>
      </w:r>
      <w:r w:rsidRPr="00CB1D02">
        <w:rPr>
          <w:rFonts w:ascii="Arial" w:hAnsi="Arial" w:cs="Arial"/>
          <w:spacing w:val="-8"/>
        </w:rPr>
        <w:t xml:space="preserve"> </w:t>
      </w:r>
      <w:r w:rsidRPr="00CB1D02">
        <w:rPr>
          <w:rFonts w:ascii="Arial" w:hAnsi="Arial" w:cs="Arial"/>
          <w:spacing w:val="-2"/>
        </w:rPr>
        <w:t>exercise</w:t>
      </w:r>
      <w:r w:rsidRPr="00CB1D02">
        <w:rPr>
          <w:rFonts w:ascii="Arial" w:hAnsi="Arial" w:cs="Arial"/>
          <w:spacing w:val="-7"/>
        </w:rPr>
        <w:t xml:space="preserve"> </w:t>
      </w:r>
      <w:r w:rsidRPr="00CB1D02">
        <w:rPr>
          <w:rFonts w:ascii="Arial" w:hAnsi="Arial" w:cs="Arial"/>
          <w:spacing w:val="-1"/>
        </w:rPr>
        <w:t>day</w:t>
      </w:r>
      <w:r w:rsidRPr="00CB1D02">
        <w:rPr>
          <w:rFonts w:ascii="Arial" w:hAnsi="Arial" w:cs="Arial"/>
          <w:spacing w:val="-10"/>
        </w:rPr>
        <w:t xml:space="preserve"> </w:t>
      </w:r>
      <w:r w:rsidRPr="00CB1D02">
        <w:rPr>
          <w:rFonts w:ascii="Arial" w:hAnsi="Arial" w:cs="Arial"/>
        </w:rPr>
        <w:t>to</w:t>
      </w:r>
      <w:r w:rsidRPr="00CB1D02">
        <w:rPr>
          <w:rFonts w:ascii="Arial" w:hAnsi="Arial" w:cs="Arial"/>
          <w:spacing w:val="-8"/>
        </w:rPr>
        <w:t xml:space="preserve"> </w:t>
      </w:r>
      <w:r w:rsidRPr="00CB1D02">
        <w:rPr>
          <w:rFonts w:ascii="Arial" w:hAnsi="Arial" w:cs="Arial"/>
          <w:spacing w:val="-1"/>
        </w:rPr>
        <w:t>day</w:t>
      </w:r>
      <w:r w:rsidRPr="00CB1D02">
        <w:rPr>
          <w:rFonts w:ascii="Arial" w:hAnsi="Arial" w:cs="Arial"/>
          <w:spacing w:val="-7"/>
        </w:rPr>
        <w:t xml:space="preserve"> </w:t>
      </w:r>
      <w:r w:rsidRPr="00CB1D02">
        <w:rPr>
          <w:rFonts w:ascii="Arial" w:hAnsi="Arial" w:cs="Arial"/>
          <w:spacing w:val="-2"/>
        </w:rPr>
        <w:t>management</w:t>
      </w:r>
      <w:r w:rsidRPr="00CB1D02">
        <w:rPr>
          <w:rFonts w:ascii="Arial" w:hAnsi="Arial" w:cs="Arial"/>
          <w:spacing w:val="-9"/>
        </w:rPr>
        <w:t xml:space="preserve"> </w:t>
      </w:r>
      <w:r w:rsidRPr="00CB1D02">
        <w:rPr>
          <w:rFonts w:ascii="Arial" w:hAnsi="Arial" w:cs="Arial"/>
          <w:spacing w:val="-1"/>
        </w:rPr>
        <w:t>and</w:t>
      </w:r>
      <w:r w:rsidRPr="00CB1D02">
        <w:rPr>
          <w:rFonts w:ascii="Arial" w:hAnsi="Arial" w:cs="Arial"/>
          <w:spacing w:val="-7"/>
        </w:rPr>
        <w:t xml:space="preserve"> </w:t>
      </w:r>
      <w:r w:rsidRPr="00CB1D02">
        <w:rPr>
          <w:rFonts w:ascii="Arial" w:hAnsi="Arial" w:cs="Arial"/>
          <w:spacing w:val="-2"/>
        </w:rPr>
        <w:t>control</w:t>
      </w:r>
      <w:r w:rsidRPr="00CB1D02">
        <w:rPr>
          <w:rFonts w:ascii="Arial" w:hAnsi="Arial" w:cs="Arial"/>
          <w:spacing w:val="-7"/>
        </w:rPr>
        <w:t xml:space="preserve"> </w:t>
      </w:r>
      <w:r w:rsidRPr="00CB1D02">
        <w:rPr>
          <w:rFonts w:ascii="Arial" w:hAnsi="Arial" w:cs="Arial"/>
          <w:spacing w:val="-2"/>
        </w:rPr>
        <w:t>over</w:t>
      </w:r>
      <w:r w:rsidRPr="00CB1D02">
        <w:rPr>
          <w:rFonts w:ascii="Arial" w:hAnsi="Arial" w:cs="Arial"/>
          <w:spacing w:val="-7"/>
        </w:rPr>
        <w:t xml:space="preserve"> </w:t>
      </w:r>
      <w:r w:rsidRPr="00CB1D02">
        <w:rPr>
          <w:rFonts w:ascii="Arial" w:hAnsi="Arial" w:cs="Arial"/>
          <w:spacing w:val="-2"/>
        </w:rPr>
        <w:t>EPL’s</w:t>
      </w:r>
      <w:r w:rsidRPr="00CB1D02">
        <w:rPr>
          <w:rFonts w:ascii="Arial" w:hAnsi="Arial" w:cs="Arial"/>
          <w:spacing w:val="-9"/>
        </w:rPr>
        <w:t xml:space="preserve"> </w:t>
      </w:r>
      <w:r w:rsidRPr="00CB1D02">
        <w:rPr>
          <w:rFonts w:ascii="Arial" w:hAnsi="Arial" w:cs="Arial"/>
          <w:spacing w:val="-2"/>
        </w:rPr>
        <w:t>business</w:t>
      </w:r>
      <w:r w:rsidRPr="00CB1D02">
        <w:rPr>
          <w:rFonts w:ascii="Arial" w:hAnsi="Arial" w:cs="Arial"/>
          <w:spacing w:val="-7"/>
        </w:rPr>
        <w:t xml:space="preserve"> </w:t>
      </w:r>
      <w:r w:rsidRPr="00CB1D02">
        <w:rPr>
          <w:rFonts w:ascii="Arial" w:hAnsi="Arial" w:cs="Arial"/>
          <w:spacing w:val="-2"/>
        </w:rPr>
        <w:t>including</w:t>
      </w:r>
      <w:r w:rsidRPr="00CB1D02">
        <w:rPr>
          <w:rFonts w:ascii="Arial" w:hAnsi="Arial" w:cs="Arial"/>
          <w:spacing w:val="-10"/>
        </w:rPr>
        <w:t xml:space="preserve"> </w:t>
      </w:r>
      <w:r w:rsidRPr="00CB1D02">
        <w:rPr>
          <w:rFonts w:ascii="Arial" w:hAnsi="Arial" w:cs="Arial"/>
          <w:spacing w:val="-2"/>
        </w:rPr>
        <w:t>exercising</w:t>
      </w:r>
      <w:r w:rsidRPr="00CB1D02">
        <w:rPr>
          <w:rFonts w:ascii="Arial" w:hAnsi="Arial" w:cs="Arial"/>
          <w:spacing w:val="-10"/>
        </w:rPr>
        <w:t xml:space="preserve"> </w:t>
      </w:r>
      <w:r w:rsidRPr="00CB1D02">
        <w:rPr>
          <w:rFonts w:ascii="Arial" w:hAnsi="Arial" w:cs="Arial"/>
          <w:spacing w:val="-3"/>
        </w:rPr>
        <w:t>control</w:t>
      </w:r>
      <w:r w:rsidRPr="00CB1D02">
        <w:rPr>
          <w:rFonts w:ascii="Arial" w:hAnsi="Arial" w:cs="Arial"/>
          <w:spacing w:val="56"/>
        </w:rPr>
        <w:t xml:space="preserve"> </w:t>
      </w:r>
      <w:r w:rsidRPr="00CB1D02">
        <w:rPr>
          <w:rFonts w:ascii="Arial" w:hAnsi="Arial" w:cs="Arial"/>
          <w:spacing w:val="-2"/>
        </w:rPr>
        <w:t>over issues related</w:t>
      </w:r>
      <w:r w:rsidRPr="00CB1D02">
        <w:rPr>
          <w:rFonts w:ascii="Arial" w:hAnsi="Arial" w:cs="Arial"/>
          <w:spacing w:val="-3"/>
        </w:rPr>
        <w:t xml:space="preserve"> </w:t>
      </w:r>
      <w:r w:rsidRPr="00CB1D02">
        <w:rPr>
          <w:rFonts w:ascii="Arial" w:hAnsi="Arial" w:cs="Arial"/>
          <w:spacing w:val="-1"/>
        </w:rPr>
        <w:t>to</w:t>
      </w:r>
      <w:r w:rsidRPr="00CB1D02">
        <w:rPr>
          <w:rFonts w:ascii="Arial" w:hAnsi="Arial" w:cs="Arial"/>
          <w:spacing w:val="-3"/>
        </w:rPr>
        <w:t xml:space="preserve"> </w:t>
      </w:r>
      <w:proofErr w:type="spellStart"/>
      <w:r w:rsidRPr="00CB1D02">
        <w:rPr>
          <w:rFonts w:ascii="Arial" w:hAnsi="Arial" w:cs="Arial"/>
          <w:spacing w:val="-2"/>
        </w:rPr>
        <w:t>Edgbaston’s</w:t>
      </w:r>
      <w:proofErr w:type="spellEnd"/>
      <w:r w:rsidRPr="00CB1D02">
        <w:rPr>
          <w:rFonts w:ascii="Arial" w:hAnsi="Arial" w:cs="Arial"/>
          <w:spacing w:val="-5"/>
        </w:rPr>
        <w:t xml:space="preserve"> </w:t>
      </w:r>
      <w:r w:rsidRPr="00CB1D02">
        <w:rPr>
          <w:rFonts w:ascii="Arial" w:hAnsi="Arial" w:cs="Arial"/>
        </w:rPr>
        <w:t>day</w:t>
      </w:r>
      <w:r w:rsidRPr="00CB1D02">
        <w:rPr>
          <w:rFonts w:ascii="Arial" w:hAnsi="Arial" w:cs="Arial"/>
          <w:spacing w:val="-5"/>
        </w:rPr>
        <w:t xml:space="preserve"> </w:t>
      </w:r>
      <w:r w:rsidRPr="00CB1D02">
        <w:rPr>
          <w:rFonts w:ascii="Arial" w:hAnsi="Arial" w:cs="Arial"/>
          <w:spacing w:val="-1"/>
        </w:rPr>
        <w:t>to</w:t>
      </w:r>
      <w:r w:rsidRPr="00CB1D02">
        <w:rPr>
          <w:rFonts w:ascii="Arial" w:hAnsi="Arial" w:cs="Arial"/>
          <w:spacing w:val="-3"/>
        </w:rPr>
        <w:t xml:space="preserve"> </w:t>
      </w:r>
      <w:r w:rsidRPr="00CB1D02">
        <w:rPr>
          <w:rFonts w:ascii="Arial" w:hAnsi="Arial" w:cs="Arial"/>
          <w:spacing w:val="-1"/>
        </w:rPr>
        <w:t>day</w:t>
      </w:r>
      <w:r w:rsidRPr="00CB1D02">
        <w:rPr>
          <w:rFonts w:ascii="Arial" w:hAnsi="Arial" w:cs="Arial"/>
          <w:spacing w:val="-5"/>
        </w:rPr>
        <w:t xml:space="preserve"> </w:t>
      </w:r>
      <w:r w:rsidRPr="00CB1D02">
        <w:rPr>
          <w:rFonts w:ascii="Arial" w:hAnsi="Arial" w:cs="Arial"/>
          <w:spacing w:val="-2"/>
        </w:rPr>
        <w:t>investment</w:t>
      </w:r>
      <w:r w:rsidRPr="00CB1D02">
        <w:rPr>
          <w:rFonts w:ascii="Arial" w:hAnsi="Arial" w:cs="Arial"/>
          <w:spacing w:val="1"/>
        </w:rPr>
        <w:t xml:space="preserve"> </w:t>
      </w:r>
      <w:r w:rsidRPr="00CB1D02">
        <w:rPr>
          <w:rFonts w:ascii="Arial" w:hAnsi="Arial" w:cs="Arial"/>
          <w:spacing w:val="-2"/>
        </w:rPr>
        <w:t>management business</w:t>
      </w:r>
      <w:r w:rsidRPr="00CB1D02">
        <w:rPr>
          <w:rFonts w:ascii="Arial" w:hAnsi="Arial" w:cs="Arial"/>
          <w:spacing w:val="-5"/>
        </w:rPr>
        <w:t xml:space="preserve"> </w:t>
      </w:r>
      <w:r w:rsidRPr="00CB1D02">
        <w:rPr>
          <w:rFonts w:ascii="Arial" w:hAnsi="Arial" w:cs="Arial"/>
          <w:spacing w:val="-1"/>
        </w:rPr>
        <w:t>and</w:t>
      </w:r>
      <w:r w:rsidRPr="00CB1D02">
        <w:rPr>
          <w:rFonts w:ascii="Arial" w:hAnsi="Arial" w:cs="Arial"/>
          <w:spacing w:val="-3"/>
        </w:rPr>
        <w:t xml:space="preserve"> </w:t>
      </w:r>
      <w:r w:rsidRPr="00CB1D02">
        <w:rPr>
          <w:rFonts w:ascii="Arial" w:hAnsi="Arial" w:cs="Arial"/>
          <w:spacing w:val="-2"/>
        </w:rPr>
        <w:t>operations.</w:t>
      </w:r>
    </w:p>
    <w:p w:rsidR="00CB1D02" w:rsidRPr="00CB1D02" w:rsidRDefault="00CB1D02" w:rsidP="00CB1D02">
      <w:pPr>
        <w:pStyle w:val="BodyText"/>
        <w:spacing w:after="240"/>
        <w:ind w:left="0" w:right="40"/>
        <w:jc w:val="both"/>
        <w:rPr>
          <w:rFonts w:ascii="Arial" w:hAnsi="Arial" w:cs="Arial"/>
        </w:rPr>
      </w:pPr>
      <w:r w:rsidRPr="00CB1D02">
        <w:rPr>
          <w:rFonts w:ascii="Arial" w:hAnsi="Arial" w:cs="Arial"/>
          <w:spacing w:val="-1"/>
        </w:rPr>
        <w:t>As</w:t>
      </w:r>
      <w:r w:rsidRPr="00CB1D02">
        <w:rPr>
          <w:rFonts w:ascii="Arial" w:hAnsi="Arial" w:cs="Arial"/>
          <w:spacing w:val="-2"/>
        </w:rPr>
        <w:t xml:space="preserve"> of 1 December 2017,</w:t>
      </w:r>
      <w:r w:rsidRPr="00CB1D02">
        <w:rPr>
          <w:rFonts w:ascii="Arial" w:hAnsi="Arial" w:cs="Arial"/>
        </w:rPr>
        <w:t xml:space="preserve"> </w:t>
      </w:r>
      <w:proofErr w:type="spellStart"/>
      <w:r w:rsidRPr="00CB1D02">
        <w:rPr>
          <w:rFonts w:ascii="Arial" w:hAnsi="Arial" w:cs="Arial"/>
          <w:spacing w:val="-2"/>
        </w:rPr>
        <w:t>Charu</w:t>
      </w:r>
      <w:proofErr w:type="spellEnd"/>
      <w:r w:rsidRPr="00CB1D02">
        <w:rPr>
          <w:rFonts w:ascii="Arial" w:hAnsi="Arial" w:cs="Arial"/>
          <w:spacing w:val="-5"/>
        </w:rPr>
        <w:t xml:space="preserve"> </w:t>
      </w:r>
      <w:r w:rsidRPr="00CB1D02">
        <w:rPr>
          <w:rFonts w:ascii="Arial" w:hAnsi="Arial" w:cs="Arial"/>
          <w:spacing w:val="-2"/>
        </w:rPr>
        <w:t>Fernando</w:t>
      </w:r>
      <w:r w:rsidRPr="00CB1D02">
        <w:rPr>
          <w:rFonts w:ascii="Arial" w:hAnsi="Arial" w:cs="Arial"/>
          <w:spacing w:val="-3"/>
        </w:rPr>
        <w:t xml:space="preserve"> </w:t>
      </w:r>
      <w:r w:rsidRPr="00CB1D02">
        <w:rPr>
          <w:rFonts w:ascii="Arial" w:hAnsi="Arial" w:cs="Arial"/>
          <w:spacing w:val="-1"/>
        </w:rPr>
        <w:t>and</w:t>
      </w:r>
      <w:r w:rsidRPr="00CB1D02">
        <w:rPr>
          <w:rFonts w:ascii="Arial" w:hAnsi="Arial" w:cs="Arial"/>
          <w:spacing w:val="-5"/>
        </w:rPr>
        <w:t xml:space="preserve"> </w:t>
      </w:r>
      <w:r w:rsidRPr="00CB1D02">
        <w:rPr>
          <w:rFonts w:ascii="Arial" w:hAnsi="Arial" w:cs="Arial"/>
          <w:spacing w:val="-1"/>
        </w:rPr>
        <w:t>her</w:t>
      </w:r>
      <w:r w:rsidRPr="00CB1D02">
        <w:rPr>
          <w:rFonts w:ascii="Arial" w:hAnsi="Arial" w:cs="Arial"/>
          <w:spacing w:val="-4"/>
        </w:rPr>
        <w:t xml:space="preserve"> </w:t>
      </w:r>
      <w:r w:rsidRPr="00CB1D02">
        <w:rPr>
          <w:rFonts w:ascii="Arial" w:hAnsi="Arial" w:cs="Arial"/>
          <w:spacing w:val="-1"/>
        </w:rPr>
        <w:t>family</w:t>
      </w:r>
      <w:r w:rsidRPr="00CB1D02">
        <w:rPr>
          <w:rFonts w:ascii="Arial" w:hAnsi="Arial" w:cs="Arial"/>
          <w:spacing w:val="-5"/>
        </w:rPr>
        <w:t xml:space="preserve"> </w:t>
      </w:r>
      <w:r w:rsidRPr="00CB1D02">
        <w:rPr>
          <w:rFonts w:ascii="Arial" w:hAnsi="Arial" w:cs="Arial"/>
          <w:spacing w:val="-2"/>
        </w:rPr>
        <w:t>controlled</w:t>
      </w:r>
      <w:r w:rsidRPr="00CB1D02">
        <w:rPr>
          <w:rFonts w:ascii="Arial" w:hAnsi="Arial" w:cs="Arial"/>
          <w:spacing w:val="-3"/>
        </w:rPr>
        <w:t xml:space="preserve"> </w:t>
      </w:r>
      <w:r w:rsidRPr="00CB1D02">
        <w:rPr>
          <w:rFonts w:ascii="Arial" w:hAnsi="Arial" w:cs="Arial"/>
          <w:spacing w:val="-2"/>
        </w:rPr>
        <w:t>approximately</w:t>
      </w:r>
      <w:r w:rsidRPr="00CB1D02">
        <w:rPr>
          <w:rFonts w:ascii="Arial" w:hAnsi="Arial" w:cs="Arial"/>
          <w:spacing w:val="-5"/>
        </w:rPr>
        <w:t xml:space="preserve"> </w:t>
      </w:r>
      <w:r w:rsidRPr="00CB1D02">
        <w:rPr>
          <w:rFonts w:ascii="Arial" w:hAnsi="Arial" w:cs="Arial"/>
          <w:spacing w:val="-1"/>
        </w:rPr>
        <w:t>59%</w:t>
      </w:r>
      <w:r w:rsidRPr="00CB1D02">
        <w:rPr>
          <w:rFonts w:ascii="Arial" w:hAnsi="Arial" w:cs="Arial"/>
          <w:spacing w:val="-2"/>
        </w:rPr>
        <w:t xml:space="preserve"> of EPL’s Class </w:t>
      </w:r>
      <w:r w:rsidRPr="00CB1D02">
        <w:rPr>
          <w:rFonts w:ascii="Arial" w:hAnsi="Arial" w:cs="Arial"/>
        </w:rPr>
        <w:t>B</w:t>
      </w:r>
      <w:r w:rsidRPr="00CB1D02">
        <w:rPr>
          <w:rFonts w:ascii="Arial" w:hAnsi="Arial" w:cs="Arial"/>
          <w:spacing w:val="53"/>
        </w:rPr>
        <w:t xml:space="preserve"> </w:t>
      </w:r>
      <w:r w:rsidRPr="00CB1D02">
        <w:rPr>
          <w:rFonts w:ascii="Arial" w:hAnsi="Arial" w:cs="Arial"/>
          <w:spacing w:val="-2"/>
        </w:rPr>
        <w:t>shares.</w:t>
      </w:r>
      <w:r w:rsidRPr="00CB1D02">
        <w:rPr>
          <w:rFonts w:ascii="Arial" w:hAnsi="Arial" w:cs="Arial"/>
          <w:spacing w:val="50"/>
        </w:rPr>
        <w:t xml:space="preserve"> </w:t>
      </w:r>
      <w:r w:rsidRPr="00CB1D02">
        <w:rPr>
          <w:rFonts w:ascii="Arial" w:hAnsi="Arial" w:cs="Arial"/>
          <w:spacing w:val="-2"/>
        </w:rPr>
        <w:t>As</w:t>
      </w:r>
      <w:r w:rsidRPr="00CB1D02">
        <w:rPr>
          <w:rFonts w:ascii="Arial" w:hAnsi="Arial" w:cs="Arial"/>
          <w:spacing w:val="51"/>
        </w:rPr>
        <w:t xml:space="preserve"> </w:t>
      </w:r>
      <w:r w:rsidRPr="00CB1D02">
        <w:rPr>
          <w:rFonts w:ascii="Arial" w:hAnsi="Arial" w:cs="Arial"/>
          <w:spacing w:val="-2"/>
        </w:rPr>
        <w:t>such,</w:t>
      </w:r>
      <w:r w:rsidRPr="00CB1D02">
        <w:rPr>
          <w:rFonts w:ascii="Arial" w:hAnsi="Arial" w:cs="Arial"/>
          <w:spacing w:val="50"/>
        </w:rPr>
        <w:t xml:space="preserve"> </w:t>
      </w:r>
      <w:r w:rsidRPr="00CB1D02">
        <w:rPr>
          <w:rFonts w:ascii="Arial" w:hAnsi="Arial" w:cs="Arial"/>
          <w:spacing w:val="-2"/>
        </w:rPr>
        <w:t>Mrs.</w:t>
      </w:r>
      <w:r w:rsidRPr="00CB1D02">
        <w:rPr>
          <w:rFonts w:ascii="Arial" w:hAnsi="Arial" w:cs="Arial"/>
          <w:spacing w:val="50"/>
        </w:rPr>
        <w:t xml:space="preserve"> </w:t>
      </w:r>
      <w:r w:rsidRPr="00CB1D02">
        <w:rPr>
          <w:rFonts w:ascii="Arial" w:hAnsi="Arial" w:cs="Arial"/>
          <w:spacing w:val="-2"/>
        </w:rPr>
        <w:t>Fernando</w:t>
      </w:r>
      <w:r w:rsidRPr="00CB1D02">
        <w:rPr>
          <w:rFonts w:ascii="Arial" w:hAnsi="Arial" w:cs="Arial"/>
          <w:spacing w:val="48"/>
        </w:rPr>
        <w:t xml:space="preserve"> </w:t>
      </w:r>
      <w:r w:rsidRPr="00CB1D02">
        <w:rPr>
          <w:rFonts w:ascii="Arial" w:hAnsi="Arial" w:cs="Arial"/>
          <w:spacing w:val="-2"/>
        </w:rPr>
        <w:t>controls</w:t>
      </w:r>
      <w:r w:rsidRPr="00CB1D02">
        <w:rPr>
          <w:rFonts w:ascii="Arial" w:hAnsi="Arial" w:cs="Arial"/>
          <w:spacing w:val="51"/>
        </w:rPr>
        <w:t xml:space="preserve"> </w:t>
      </w:r>
      <w:r w:rsidRPr="00CB1D02">
        <w:rPr>
          <w:rFonts w:ascii="Arial" w:hAnsi="Arial" w:cs="Arial"/>
          <w:spacing w:val="-2"/>
        </w:rPr>
        <w:t>EPL.</w:t>
      </w:r>
      <w:r w:rsidRPr="00CB1D02">
        <w:rPr>
          <w:rFonts w:ascii="Arial" w:hAnsi="Arial" w:cs="Arial"/>
          <w:spacing w:val="48"/>
        </w:rPr>
        <w:t xml:space="preserve"> </w:t>
      </w:r>
      <w:r w:rsidRPr="00CB1D02">
        <w:rPr>
          <w:rFonts w:ascii="Arial" w:hAnsi="Arial" w:cs="Arial"/>
          <w:spacing w:val="-1"/>
        </w:rPr>
        <w:t>Mrs.</w:t>
      </w:r>
      <w:r w:rsidRPr="00CB1D02">
        <w:rPr>
          <w:rFonts w:ascii="Arial" w:hAnsi="Arial" w:cs="Arial"/>
          <w:spacing w:val="50"/>
        </w:rPr>
        <w:t xml:space="preserve"> </w:t>
      </w:r>
      <w:r w:rsidRPr="00CB1D02">
        <w:rPr>
          <w:rFonts w:ascii="Arial" w:hAnsi="Arial" w:cs="Arial"/>
          <w:spacing w:val="-2"/>
        </w:rPr>
        <w:t>Fernando</w:t>
      </w:r>
      <w:r w:rsidRPr="00CB1D02">
        <w:rPr>
          <w:rFonts w:ascii="Arial" w:hAnsi="Arial" w:cs="Arial"/>
          <w:spacing w:val="48"/>
        </w:rPr>
        <w:t xml:space="preserve"> </w:t>
      </w:r>
      <w:r w:rsidRPr="00CB1D02">
        <w:rPr>
          <w:rFonts w:ascii="Arial" w:hAnsi="Arial" w:cs="Arial"/>
        </w:rPr>
        <w:t>is</w:t>
      </w:r>
      <w:r w:rsidRPr="00CB1D02">
        <w:rPr>
          <w:rFonts w:ascii="Arial" w:hAnsi="Arial" w:cs="Arial"/>
          <w:spacing w:val="48"/>
        </w:rPr>
        <w:t xml:space="preserve"> </w:t>
      </w:r>
      <w:r w:rsidRPr="00CB1D02">
        <w:rPr>
          <w:rFonts w:ascii="Arial" w:hAnsi="Arial" w:cs="Arial"/>
          <w:spacing w:val="-1"/>
        </w:rPr>
        <w:t>also</w:t>
      </w:r>
      <w:r w:rsidRPr="00CB1D02">
        <w:rPr>
          <w:rFonts w:ascii="Arial" w:hAnsi="Arial" w:cs="Arial"/>
          <w:spacing w:val="48"/>
        </w:rPr>
        <w:t xml:space="preserve"> </w:t>
      </w:r>
      <w:r w:rsidRPr="00CB1D02">
        <w:rPr>
          <w:rFonts w:ascii="Arial" w:hAnsi="Arial" w:cs="Arial"/>
          <w:spacing w:val="-1"/>
        </w:rPr>
        <w:t>the</w:t>
      </w:r>
      <w:r w:rsidRPr="00CB1D02">
        <w:rPr>
          <w:rFonts w:ascii="Arial" w:hAnsi="Arial" w:cs="Arial"/>
          <w:spacing w:val="51"/>
        </w:rPr>
        <w:t xml:space="preserve"> </w:t>
      </w:r>
      <w:r w:rsidRPr="00CB1D02">
        <w:rPr>
          <w:rFonts w:ascii="Arial" w:hAnsi="Arial" w:cs="Arial"/>
          <w:spacing w:val="-2"/>
        </w:rPr>
        <w:t>Chairman</w:t>
      </w:r>
      <w:r w:rsidRPr="00CB1D02">
        <w:rPr>
          <w:rFonts w:ascii="Arial" w:hAnsi="Arial" w:cs="Arial"/>
          <w:spacing w:val="48"/>
        </w:rPr>
        <w:t xml:space="preserve"> </w:t>
      </w:r>
      <w:r w:rsidRPr="00CB1D02">
        <w:rPr>
          <w:rFonts w:ascii="Arial" w:hAnsi="Arial" w:cs="Arial"/>
          <w:spacing w:val="-1"/>
        </w:rPr>
        <w:t>and</w:t>
      </w:r>
      <w:r w:rsidRPr="00CB1D02">
        <w:rPr>
          <w:rFonts w:ascii="Arial" w:hAnsi="Arial" w:cs="Arial"/>
          <w:spacing w:val="50"/>
        </w:rPr>
        <w:t xml:space="preserve"> </w:t>
      </w:r>
      <w:r w:rsidRPr="00CB1D02">
        <w:rPr>
          <w:rFonts w:ascii="Arial" w:hAnsi="Arial" w:cs="Arial"/>
          <w:spacing w:val="-3"/>
        </w:rPr>
        <w:t>Chief</w:t>
      </w:r>
      <w:r w:rsidRPr="00CB1D02">
        <w:rPr>
          <w:rFonts w:ascii="Arial" w:hAnsi="Arial" w:cs="Arial"/>
          <w:spacing w:val="53"/>
        </w:rPr>
        <w:t xml:space="preserve"> </w:t>
      </w:r>
      <w:r w:rsidRPr="00CB1D02">
        <w:rPr>
          <w:rFonts w:ascii="Arial" w:hAnsi="Arial" w:cs="Arial"/>
          <w:spacing w:val="-2"/>
        </w:rPr>
        <w:t>Investment Officer of</w:t>
      </w:r>
      <w:r w:rsidRPr="00CB1D02">
        <w:rPr>
          <w:rFonts w:ascii="Arial" w:hAnsi="Arial" w:cs="Arial"/>
          <w:spacing w:val="1"/>
        </w:rPr>
        <w:t xml:space="preserve"> </w:t>
      </w:r>
      <w:proofErr w:type="spellStart"/>
      <w:r w:rsidRPr="00CB1D02">
        <w:rPr>
          <w:rFonts w:ascii="Arial" w:hAnsi="Arial" w:cs="Arial"/>
          <w:spacing w:val="-2"/>
        </w:rPr>
        <w:t>Edgbaston</w:t>
      </w:r>
      <w:proofErr w:type="spellEnd"/>
      <w:r w:rsidRPr="00CB1D02">
        <w:rPr>
          <w:rFonts w:ascii="Arial" w:hAnsi="Arial" w:cs="Arial"/>
          <w:spacing w:val="-3"/>
        </w:rPr>
        <w:t xml:space="preserve"> </w:t>
      </w:r>
      <w:r w:rsidRPr="00CB1D02">
        <w:rPr>
          <w:rFonts w:ascii="Arial" w:hAnsi="Arial" w:cs="Arial"/>
          <w:spacing w:val="-1"/>
        </w:rPr>
        <w:t>and</w:t>
      </w:r>
      <w:r w:rsidRPr="00CB1D02">
        <w:rPr>
          <w:rFonts w:ascii="Arial" w:hAnsi="Arial" w:cs="Arial"/>
          <w:spacing w:val="-3"/>
        </w:rPr>
        <w:t xml:space="preserve"> </w:t>
      </w:r>
      <w:r w:rsidRPr="00CB1D02">
        <w:rPr>
          <w:rFonts w:ascii="Arial" w:hAnsi="Arial" w:cs="Arial"/>
          <w:spacing w:val="-2"/>
        </w:rPr>
        <w:t xml:space="preserve">controls </w:t>
      </w:r>
      <w:proofErr w:type="spellStart"/>
      <w:r w:rsidRPr="00CB1D02">
        <w:rPr>
          <w:rFonts w:ascii="Arial" w:hAnsi="Arial" w:cs="Arial"/>
          <w:spacing w:val="-2"/>
        </w:rPr>
        <w:t>Edgbaston’s</w:t>
      </w:r>
      <w:proofErr w:type="spellEnd"/>
      <w:r w:rsidRPr="00CB1D02">
        <w:rPr>
          <w:rFonts w:ascii="Arial" w:hAnsi="Arial" w:cs="Arial"/>
          <w:spacing w:val="-2"/>
        </w:rPr>
        <w:t xml:space="preserve"> </w:t>
      </w:r>
      <w:r w:rsidRPr="00CB1D02">
        <w:rPr>
          <w:rFonts w:ascii="Arial" w:hAnsi="Arial" w:cs="Arial"/>
          <w:spacing w:val="-1"/>
        </w:rPr>
        <w:t>day</w:t>
      </w:r>
      <w:r w:rsidRPr="00CB1D02">
        <w:rPr>
          <w:rFonts w:ascii="Arial" w:hAnsi="Arial" w:cs="Arial"/>
          <w:spacing w:val="-5"/>
        </w:rPr>
        <w:t xml:space="preserve"> </w:t>
      </w:r>
      <w:r w:rsidRPr="00CB1D02">
        <w:rPr>
          <w:rFonts w:ascii="Arial" w:hAnsi="Arial" w:cs="Arial"/>
          <w:spacing w:val="-1"/>
        </w:rPr>
        <w:t>to</w:t>
      </w:r>
      <w:r w:rsidRPr="00CB1D02">
        <w:rPr>
          <w:rFonts w:ascii="Arial" w:hAnsi="Arial" w:cs="Arial"/>
          <w:spacing w:val="-3"/>
        </w:rPr>
        <w:t xml:space="preserve"> </w:t>
      </w:r>
      <w:r w:rsidRPr="00CB1D02">
        <w:rPr>
          <w:rFonts w:ascii="Arial" w:hAnsi="Arial" w:cs="Arial"/>
        </w:rPr>
        <w:t>day</w:t>
      </w:r>
      <w:r w:rsidRPr="00CB1D02">
        <w:rPr>
          <w:rFonts w:ascii="Arial" w:hAnsi="Arial" w:cs="Arial"/>
          <w:spacing w:val="-5"/>
        </w:rPr>
        <w:t xml:space="preserve"> </w:t>
      </w:r>
      <w:r w:rsidRPr="00CB1D02">
        <w:rPr>
          <w:rFonts w:ascii="Arial" w:hAnsi="Arial" w:cs="Arial"/>
          <w:spacing w:val="-2"/>
        </w:rPr>
        <w:t>business and</w:t>
      </w:r>
      <w:r w:rsidRPr="00CB1D02">
        <w:rPr>
          <w:rFonts w:ascii="Arial" w:hAnsi="Arial" w:cs="Arial"/>
          <w:spacing w:val="-3"/>
        </w:rPr>
        <w:t xml:space="preserve"> </w:t>
      </w:r>
      <w:r w:rsidRPr="00CB1D02">
        <w:rPr>
          <w:rFonts w:ascii="Arial" w:hAnsi="Arial" w:cs="Arial"/>
          <w:spacing w:val="-2"/>
        </w:rPr>
        <w:t>operations.</w:t>
      </w:r>
    </w:p>
    <w:p w:rsidR="00CB1D02" w:rsidRPr="00CB1D02" w:rsidRDefault="00CB1D02" w:rsidP="00CB1D02">
      <w:pPr>
        <w:pStyle w:val="BodyText"/>
        <w:spacing w:after="240"/>
        <w:ind w:left="3" w:right="40"/>
        <w:jc w:val="both"/>
        <w:rPr>
          <w:rFonts w:ascii="Arial" w:hAnsi="Arial" w:cs="Arial"/>
        </w:rPr>
      </w:pPr>
      <w:proofErr w:type="spellStart"/>
      <w:r w:rsidRPr="00CB1D02">
        <w:rPr>
          <w:rFonts w:ascii="Arial" w:hAnsi="Arial" w:cs="Arial"/>
          <w:spacing w:val="-2"/>
        </w:rPr>
        <w:t>Silchester</w:t>
      </w:r>
      <w:proofErr w:type="spellEnd"/>
      <w:r w:rsidRPr="00CB1D02">
        <w:rPr>
          <w:rFonts w:ascii="Arial" w:hAnsi="Arial" w:cs="Arial"/>
          <w:spacing w:val="-2"/>
        </w:rPr>
        <w:t>,</w:t>
      </w:r>
      <w:r w:rsidRPr="00CB1D02">
        <w:rPr>
          <w:rFonts w:ascii="Arial" w:hAnsi="Arial" w:cs="Arial"/>
          <w:spacing w:val="40"/>
        </w:rPr>
        <w:t xml:space="preserve"> </w:t>
      </w:r>
      <w:r w:rsidRPr="00CB1D02">
        <w:rPr>
          <w:rFonts w:ascii="Arial" w:hAnsi="Arial" w:cs="Arial"/>
          <w:spacing w:val="-2"/>
        </w:rPr>
        <w:t>SP</w:t>
      </w:r>
      <w:r w:rsidRPr="00CB1D02">
        <w:rPr>
          <w:rFonts w:ascii="Arial" w:hAnsi="Arial" w:cs="Arial"/>
          <w:spacing w:val="42"/>
        </w:rPr>
        <w:t xml:space="preserve"> </w:t>
      </w:r>
      <w:r w:rsidRPr="00CB1D02">
        <w:rPr>
          <w:rFonts w:ascii="Arial" w:hAnsi="Arial" w:cs="Arial"/>
          <w:spacing w:val="-2"/>
        </w:rPr>
        <w:t>Ltd</w:t>
      </w:r>
      <w:r w:rsidRPr="00CB1D02">
        <w:rPr>
          <w:rFonts w:ascii="Arial" w:hAnsi="Arial" w:cs="Arial"/>
          <w:spacing w:val="40"/>
        </w:rPr>
        <w:t xml:space="preserve"> </w:t>
      </w:r>
      <w:r w:rsidRPr="00CB1D02">
        <w:rPr>
          <w:rFonts w:ascii="Arial" w:hAnsi="Arial" w:cs="Arial"/>
          <w:spacing w:val="-2"/>
        </w:rPr>
        <w:t>and</w:t>
      </w:r>
      <w:r w:rsidRPr="00CB1D02">
        <w:rPr>
          <w:rFonts w:ascii="Arial" w:hAnsi="Arial" w:cs="Arial"/>
          <w:spacing w:val="40"/>
        </w:rPr>
        <w:t xml:space="preserve"> </w:t>
      </w:r>
      <w:r w:rsidRPr="00CB1D02">
        <w:rPr>
          <w:rFonts w:ascii="Arial" w:hAnsi="Arial" w:cs="Arial"/>
          <w:spacing w:val="-2"/>
        </w:rPr>
        <w:t>SCL</w:t>
      </w:r>
      <w:r w:rsidRPr="00CB1D02">
        <w:rPr>
          <w:rFonts w:ascii="Arial" w:hAnsi="Arial" w:cs="Arial"/>
          <w:spacing w:val="40"/>
        </w:rPr>
        <w:t xml:space="preserve"> </w:t>
      </w:r>
      <w:r w:rsidRPr="00CB1D02">
        <w:rPr>
          <w:rFonts w:ascii="Arial" w:hAnsi="Arial" w:cs="Arial"/>
          <w:spacing w:val="-2"/>
        </w:rPr>
        <w:t>(on</w:t>
      </w:r>
      <w:r w:rsidRPr="00CB1D02">
        <w:rPr>
          <w:rFonts w:ascii="Arial" w:hAnsi="Arial" w:cs="Arial"/>
          <w:spacing w:val="40"/>
        </w:rPr>
        <w:t xml:space="preserve"> </w:t>
      </w:r>
      <w:r w:rsidRPr="00CB1D02">
        <w:rPr>
          <w:rFonts w:ascii="Arial" w:hAnsi="Arial" w:cs="Arial"/>
          <w:spacing w:val="-2"/>
        </w:rPr>
        <w:t>the</w:t>
      </w:r>
      <w:r w:rsidRPr="00CB1D02">
        <w:rPr>
          <w:rFonts w:ascii="Arial" w:hAnsi="Arial" w:cs="Arial"/>
          <w:spacing w:val="40"/>
        </w:rPr>
        <w:t xml:space="preserve"> </w:t>
      </w:r>
      <w:r w:rsidRPr="00CB1D02">
        <w:rPr>
          <w:rFonts w:ascii="Arial" w:hAnsi="Arial" w:cs="Arial"/>
          <w:spacing w:val="-2"/>
        </w:rPr>
        <w:t>one</w:t>
      </w:r>
      <w:r w:rsidRPr="00CB1D02">
        <w:rPr>
          <w:rFonts w:ascii="Arial" w:hAnsi="Arial" w:cs="Arial"/>
          <w:spacing w:val="40"/>
        </w:rPr>
        <w:t xml:space="preserve"> </w:t>
      </w:r>
      <w:r w:rsidRPr="00CB1D02">
        <w:rPr>
          <w:rFonts w:ascii="Arial" w:hAnsi="Arial" w:cs="Arial"/>
          <w:spacing w:val="-3"/>
        </w:rPr>
        <w:t>hand)</w:t>
      </w:r>
      <w:r w:rsidRPr="00CB1D02">
        <w:rPr>
          <w:rFonts w:ascii="Arial" w:hAnsi="Arial" w:cs="Arial"/>
          <w:spacing w:val="40"/>
        </w:rPr>
        <w:t xml:space="preserve"> </w:t>
      </w:r>
      <w:r w:rsidRPr="00CB1D02">
        <w:rPr>
          <w:rFonts w:ascii="Arial" w:hAnsi="Arial" w:cs="Arial"/>
          <w:spacing w:val="-2"/>
        </w:rPr>
        <w:t>and</w:t>
      </w:r>
      <w:r w:rsidRPr="00CB1D02">
        <w:rPr>
          <w:rFonts w:ascii="Arial" w:hAnsi="Arial" w:cs="Arial"/>
          <w:spacing w:val="40"/>
        </w:rPr>
        <w:t xml:space="preserve"> </w:t>
      </w:r>
      <w:r w:rsidRPr="00CB1D02">
        <w:rPr>
          <w:rFonts w:ascii="Arial" w:hAnsi="Arial" w:cs="Arial"/>
          <w:spacing w:val="-1"/>
        </w:rPr>
        <w:t>EPL</w:t>
      </w:r>
      <w:r w:rsidRPr="00CB1D02">
        <w:rPr>
          <w:rFonts w:ascii="Arial" w:hAnsi="Arial" w:cs="Arial"/>
          <w:spacing w:val="40"/>
        </w:rPr>
        <w:t xml:space="preserve"> </w:t>
      </w:r>
      <w:r w:rsidRPr="00CB1D02">
        <w:rPr>
          <w:rFonts w:ascii="Arial" w:hAnsi="Arial" w:cs="Arial"/>
          <w:spacing w:val="-1"/>
        </w:rPr>
        <w:t>and</w:t>
      </w:r>
      <w:r w:rsidRPr="00CB1D02">
        <w:rPr>
          <w:rFonts w:ascii="Arial" w:hAnsi="Arial" w:cs="Arial"/>
          <w:spacing w:val="40"/>
        </w:rPr>
        <w:t xml:space="preserve"> </w:t>
      </w:r>
      <w:proofErr w:type="spellStart"/>
      <w:r w:rsidRPr="00CB1D02">
        <w:rPr>
          <w:rFonts w:ascii="Arial" w:hAnsi="Arial" w:cs="Arial"/>
          <w:spacing w:val="-3"/>
        </w:rPr>
        <w:t>Edgbaston</w:t>
      </w:r>
      <w:proofErr w:type="spellEnd"/>
      <w:r w:rsidRPr="00CB1D02">
        <w:rPr>
          <w:rFonts w:ascii="Arial" w:hAnsi="Arial" w:cs="Arial"/>
          <w:spacing w:val="40"/>
        </w:rPr>
        <w:t xml:space="preserve"> </w:t>
      </w:r>
      <w:r w:rsidRPr="00CB1D02">
        <w:rPr>
          <w:rFonts w:ascii="Arial" w:hAnsi="Arial" w:cs="Arial"/>
          <w:spacing w:val="-2"/>
        </w:rPr>
        <w:t>(on</w:t>
      </w:r>
      <w:r w:rsidRPr="00CB1D02">
        <w:rPr>
          <w:rFonts w:ascii="Arial" w:hAnsi="Arial" w:cs="Arial"/>
          <w:spacing w:val="40"/>
        </w:rPr>
        <w:t xml:space="preserve"> </w:t>
      </w:r>
      <w:r w:rsidRPr="00CB1D02">
        <w:rPr>
          <w:rFonts w:ascii="Arial" w:hAnsi="Arial" w:cs="Arial"/>
          <w:spacing w:val="-2"/>
        </w:rPr>
        <w:t>the</w:t>
      </w:r>
      <w:r w:rsidRPr="00CB1D02">
        <w:rPr>
          <w:rFonts w:ascii="Arial" w:hAnsi="Arial" w:cs="Arial"/>
          <w:spacing w:val="40"/>
        </w:rPr>
        <w:t xml:space="preserve"> </w:t>
      </w:r>
      <w:r w:rsidRPr="00CB1D02">
        <w:rPr>
          <w:rFonts w:ascii="Arial" w:hAnsi="Arial" w:cs="Arial"/>
          <w:spacing w:val="-3"/>
        </w:rPr>
        <w:t>other)</w:t>
      </w:r>
      <w:r w:rsidRPr="00CB1D02">
        <w:rPr>
          <w:rFonts w:ascii="Arial" w:hAnsi="Arial" w:cs="Arial"/>
          <w:spacing w:val="40"/>
        </w:rPr>
        <w:t xml:space="preserve"> </w:t>
      </w:r>
      <w:r w:rsidRPr="00CB1D02">
        <w:rPr>
          <w:rFonts w:ascii="Arial" w:hAnsi="Arial" w:cs="Arial"/>
          <w:spacing w:val="-3"/>
        </w:rPr>
        <w:t>have</w:t>
      </w:r>
      <w:r w:rsidRPr="00CB1D02">
        <w:rPr>
          <w:rFonts w:ascii="Arial" w:hAnsi="Arial" w:cs="Arial"/>
          <w:spacing w:val="41"/>
        </w:rPr>
        <w:t xml:space="preserve"> </w:t>
      </w:r>
      <w:r w:rsidRPr="00CB1D02">
        <w:rPr>
          <w:rFonts w:ascii="Arial" w:hAnsi="Arial" w:cs="Arial"/>
        </w:rPr>
        <w:t>no</w:t>
      </w:r>
      <w:r w:rsidRPr="00CB1D02">
        <w:rPr>
          <w:rFonts w:ascii="Arial" w:hAnsi="Arial" w:cs="Arial"/>
          <w:spacing w:val="36"/>
        </w:rPr>
        <w:t xml:space="preserve"> </w:t>
      </w:r>
      <w:r w:rsidRPr="00CB1D02">
        <w:rPr>
          <w:rFonts w:ascii="Arial" w:hAnsi="Arial" w:cs="Arial"/>
        </w:rPr>
        <w:t>common employees</w:t>
      </w:r>
      <w:r w:rsidRPr="00CB1D02">
        <w:rPr>
          <w:rFonts w:ascii="Arial" w:hAnsi="Arial" w:cs="Arial"/>
          <w:spacing w:val="-2"/>
        </w:rPr>
        <w:t xml:space="preserve"> or </w:t>
      </w:r>
      <w:r w:rsidRPr="00CB1D02">
        <w:rPr>
          <w:rFonts w:ascii="Arial" w:hAnsi="Arial" w:cs="Arial"/>
          <w:spacing w:val="-3"/>
        </w:rPr>
        <w:t>working partners.</w:t>
      </w:r>
    </w:p>
    <w:p w:rsidR="00CB1D02" w:rsidRPr="00CB1D02" w:rsidRDefault="00CB1D02" w:rsidP="00CB1D02">
      <w:pPr>
        <w:pStyle w:val="BodyText"/>
        <w:spacing w:after="240"/>
        <w:ind w:left="0" w:right="40"/>
        <w:jc w:val="both"/>
        <w:rPr>
          <w:rFonts w:ascii="Arial" w:hAnsi="Arial" w:cs="Arial"/>
        </w:rPr>
      </w:pPr>
      <w:r w:rsidRPr="00CB1D02">
        <w:rPr>
          <w:rFonts w:ascii="Arial" w:hAnsi="Arial" w:cs="Arial"/>
          <w:spacing w:val="-1"/>
        </w:rPr>
        <w:lastRenderedPageBreak/>
        <w:t>Mr.</w:t>
      </w:r>
      <w:r w:rsidRPr="00CB1D02">
        <w:rPr>
          <w:rFonts w:ascii="Arial" w:hAnsi="Arial" w:cs="Arial"/>
          <w:spacing w:val="-8"/>
        </w:rPr>
        <w:t xml:space="preserve"> </w:t>
      </w:r>
      <w:r w:rsidRPr="00CB1D02">
        <w:rPr>
          <w:rFonts w:ascii="Arial" w:hAnsi="Arial" w:cs="Arial"/>
        </w:rPr>
        <w:t>Tim</w:t>
      </w:r>
      <w:r w:rsidRPr="00CB1D02">
        <w:rPr>
          <w:rFonts w:ascii="Arial" w:hAnsi="Arial" w:cs="Arial"/>
          <w:spacing w:val="-6"/>
        </w:rPr>
        <w:t xml:space="preserve"> </w:t>
      </w:r>
      <w:proofErr w:type="spellStart"/>
      <w:r w:rsidRPr="00CB1D02">
        <w:rPr>
          <w:rFonts w:ascii="Arial" w:hAnsi="Arial" w:cs="Arial"/>
          <w:spacing w:val="-2"/>
        </w:rPr>
        <w:t>Linehan</w:t>
      </w:r>
      <w:proofErr w:type="spellEnd"/>
      <w:r w:rsidRPr="00CB1D02">
        <w:rPr>
          <w:rFonts w:ascii="Arial" w:hAnsi="Arial" w:cs="Arial"/>
          <w:spacing w:val="-8"/>
        </w:rPr>
        <w:t xml:space="preserve"> </w:t>
      </w:r>
      <w:r w:rsidRPr="00CB1D02">
        <w:rPr>
          <w:rFonts w:ascii="Arial" w:hAnsi="Arial" w:cs="Arial"/>
          <w:spacing w:val="-1"/>
        </w:rPr>
        <w:t>is</w:t>
      </w:r>
      <w:r w:rsidRPr="00CB1D02">
        <w:rPr>
          <w:rFonts w:ascii="Arial" w:hAnsi="Arial" w:cs="Arial"/>
          <w:spacing w:val="-5"/>
        </w:rPr>
        <w:t xml:space="preserve"> </w:t>
      </w:r>
      <w:r w:rsidRPr="00CB1D02">
        <w:rPr>
          <w:rFonts w:ascii="Arial" w:hAnsi="Arial" w:cs="Arial"/>
        </w:rPr>
        <w:t>a</w:t>
      </w:r>
      <w:r w:rsidRPr="00CB1D02">
        <w:rPr>
          <w:rFonts w:ascii="Arial" w:hAnsi="Arial" w:cs="Arial"/>
          <w:spacing w:val="-5"/>
        </w:rPr>
        <w:t xml:space="preserve"> </w:t>
      </w:r>
      <w:r w:rsidRPr="00CB1D02">
        <w:rPr>
          <w:rFonts w:ascii="Arial" w:hAnsi="Arial" w:cs="Arial"/>
          <w:spacing w:val="-2"/>
        </w:rPr>
        <w:t>Senior</w:t>
      </w:r>
      <w:r w:rsidRPr="00CB1D02">
        <w:rPr>
          <w:rFonts w:ascii="Arial" w:hAnsi="Arial" w:cs="Arial"/>
          <w:spacing w:val="-4"/>
        </w:rPr>
        <w:t xml:space="preserve"> </w:t>
      </w:r>
      <w:r w:rsidRPr="00CB1D02">
        <w:rPr>
          <w:rFonts w:ascii="Arial" w:hAnsi="Arial" w:cs="Arial"/>
          <w:spacing w:val="-2"/>
        </w:rPr>
        <w:t>Partner</w:t>
      </w:r>
      <w:r w:rsidRPr="00CB1D02">
        <w:rPr>
          <w:rFonts w:ascii="Arial" w:hAnsi="Arial" w:cs="Arial"/>
          <w:spacing w:val="-4"/>
        </w:rPr>
        <w:t xml:space="preserve"> </w:t>
      </w:r>
      <w:r w:rsidRPr="00CB1D02">
        <w:rPr>
          <w:rFonts w:ascii="Arial" w:hAnsi="Arial" w:cs="Arial"/>
          <w:spacing w:val="-1"/>
        </w:rPr>
        <w:t>and</w:t>
      </w:r>
      <w:r w:rsidRPr="00CB1D02">
        <w:rPr>
          <w:rFonts w:ascii="Arial" w:hAnsi="Arial" w:cs="Arial"/>
          <w:spacing w:val="-5"/>
        </w:rPr>
        <w:t xml:space="preserve"> </w:t>
      </w:r>
      <w:r w:rsidRPr="00CB1D02">
        <w:rPr>
          <w:rFonts w:ascii="Arial" w:hAnsi="Arial" w:cs="Arial"/>
          <w:spacing w:val="-2"/>
        </w:rPr>
        <w:t>the</w:t>
      </w:r>
      <w:r w:rsidRPr="00CB1D02">
        <w:rPr>
          <w:rFonts w:ascii="Arial" w:hAnsi="Arial" w:cs="Arial"/>
          <w:spacing w:val="-5"/>
        </w:rPr>
        <w:t xml:space="preserve"> </w:t>
      </w:r>
      <w:r w:rsidRPr="00CB1D02">
        <w:rPr>
          <w:rFonts w:ascii="Arial" w:hAnsi="Arial" w:cs="Arial"/>
          <w:spacing w:val="-2"/>
        </w:rPr>
        <w:t>Chief</w:t>
      </w:r>
      <w:r w:rsidRPr="00CB1D02">
        <w:rPr>
          <w:rFonts w:ascii="Arial" w:hAnsi="Arial" w:cs="Arial"/>
          <w:spacing w:val="-4"/>
        </w:rPr>
        <w:t xml:space="preserve"> </w:t>
      </w:r>
      <w:r w:rsidRPr="00CB1D02">
        <w:rPr>
          <w:rFonts w:ascii="Arial" w:hAnsi="Arial" w:cs="Arial"/>
          <w:spacing w:val="-2"/>
        </w:rPr>
        <w:t>Compliance</w:t>
      </w:r>
      <w:r w:rsidRPr="00CB1D02">
        <w:rPr>
          <w:rFonts w:ascii="Arial" w:hAnsi="Arial" w:cs="Arial"/>
          <w:spacing w:val="-5"/>
        </w:rPr>
        <w:t xml:space="preserve"> </w:t>
      </w:r>
      <w:r w:rsidRPr="00CB1D02">
        <w:rPr>
          <w:rFonts w:ascii="Arial" w:hAnsi="Arial" w:cs="Arial"/>
          <w:spacing w:val="-2"/>
        </w:rPr>
        <w:t>Officer</w:t>
      </w:r>
      <w:r w:rsidRPr="00CB1D02">
        <w:rPr>
          <w:rFonts w:ascii="Arial" w:hAnsi="Arial" w:cs="Arial"/>
          <w:spacing w:val="-4"/>
        </w:rPr>
        <w:t xml:space="preserve"> </w:t>
      </w:r>
      <w:r w:rsidRPr="00CB1D02">
        <w:rPr>
          <w:rFonts w:ascii="Arial" w:hAnsi="Arial" w:cs="Arial"/>
          <w:spacing w:val="-2"/>
        </w:rPr>
        <w:t>of</w:t>
      </w:r>
      <w:r w:rsidRPr="00CB1D02">
        <w:rPr>
          <w:rFonts w:ascii="Arial" w:hAnsi="Arial" w:cs="Arial"/>
          <w:spacing w:val="-4"/>
        </w:rPr>
        <w:t xml:space="preserve"> </w:t>
      </w:r>
      <w:proofErr w:type="spellStart"/>
      <w:r w:rsidRPr="00CB1D02">
        <w:rPr>
          <w:rFonts w:ascii="Arial" w:hAnsi="Arial" w:cs="Arial"/>
          <w:spacing w:val="-2"/>
        </w:rPr>
        <w:t>Silchester</w:t>
      </w:r>
      <w:proofErr w:type="spellEnd"/>
      <w:r w:rsidRPr="00CB1D02">
        <w:rPr>
          <w:rFonts w:ascii="Arial" w:hAnsi="Arial" w:cs="Arial"/>
          <w:spacing w:val="-2"/>
        </w:rPr>
        <w:t>,</w:t>
      </w:r>
      <w:r w:rsidRPr="00CB1D02">
        <w:rPr>
          <w:rFonts w:ascii="Arial" w:hAnsi="Arial" w:cs="Arial"/>
          <w:spacing w:val="-5"/>
        </w:rPr>
        <w:t xml:space="preserve"> </w:t>
      </w:r>
      <w:r w:rsidRPr="00CB1D02">
        <w:rPr>
          <w:rFonts w:ascii="Arial" w:hAnsi="Arial" w:cs="Arial"/>
        </w:rPr>
        <w:t>a</w:t>
      </w:r>
      <w:r w:rsidRPr="00CB1D02">
        <w:rPr>
          <w:rFonts w:ascii="Arial" w:hAnsi="Arial" w:cs="Arial"/>
          <w:spacing w:val="-2"/>
        </w:rPr>
        <w:t xml:space="preserve"> Director</w:t>
      </w:r>
      <w:r w:rsidRPr="00CB1D02">
        <w:rPr>
          <w:rFonts w:ascii="Arial" w:hAnsi="Arial" w:cs="Arial"/>
          <w:spacing w:val="-4"/>
        </w:rPr>
        <w:t xml:space="preserve"> </w:t>
      </w:r>
      <w:r w:rsidRPr="00CB1D02">
        <w:rPr>
          <w:rFonts w:ascii="Arial" w:hAnsi="Arial" w:cs="Arial"/>
          <w:spacing w:val="-2"/>
        </w:rPr>
        <w:t>of</w:t>
      </w:r>
      <w:r w:rsidRPr="00CB1D02">
        <w:rPr>
          <w:rFonts w:ascii="Arial" w:hAnsi="Arial" w:cs="Arial"/>
          <w:spacing w:val="-3"/>
        </w:rPr>
        <w:t xml:space="preserve"> SP</w:t>
      </w:r>
      <w:r w:rsidRPr="00CB1D02">
        <w:rPr>
          <w:rFonts w:ascii="Arial" w:hAnsi="Arial" w:cs="Arial"/>
          <w:spacing w:val="37"/>
        </w:rPr>
        <w:t xml:space="preserve"> </w:t>
      </w:r>
      <w:r w:rsidRPr="00CB1D02">
        <w:rPr>
          <w:rFonts w:ascii="Arial" w:hAnsi="Arial" w:cs="Arial"/>
          <w:spacing w:val="-1"/>
        </w:rPr>
        <w:t>Ltd,</w:t>
      </w:r>
      <w:r w:rsidRPr="00CB1D02">
        <w:rPr>
          <w:rFonts w:ascii="Arial" w:hAnsi="Arial" w:cs="Arial"/>
          <w:spacing w:val="9"/>
        </w:rPr>
        <w:t xml:space="preserve"> </w:t>
      </w:r>
      <w:r w:rsidRPr="00CB1D02">
        <w:rPr>
          <w:rFonts w:ascii="Arial" w:hAnsi="Arial" w:cs="Arial"/>
          <w:spacing w:val="-2"/>
        </w:rPr>
        <w:t>SCL</w:t>
      </w:r>
      <w:r w:rsidRPr="00CB1D02">
        <w:rPr>
          <w:rFonts w:ascii="Arial" w:hAnsi="Arial" w:cs="Arial"/>
          <w:spacing w:val="9"/>
        </w:rPr>
        <w:t xml:space="preserve"> </w:t>
      </w:r>
      <w:r w:rsidRPr="00CB1D02">
        <w:rPr>
          <w:rFonts w:ascii="Arial" w:hAnsi="Arial" w:cs="Arial"/>
          <w:spacing w:val="-1"/>
        </w:rPr>
        <w:t>and</w:t>
      </w:r>
      <w:r w:rsidRPr="00CB1D02">
        <w:rPr>
          <w:rFonts w:ascii="Arial" w:hAnsi="Arial" w:cs="Arial"/>
          <w:spacing w:val="9"/>
        </w:rPr>
        <w:t xml:space="preserve"> </w:t>
      </w:r>
      <w:r w:rsidRPr="00CB1D02">
        <w:rPr>
          <w:rFonts w:ascii="Arial" w:hAnsi="Arial" w:cs="Arial"/>
          <w:spacing w:val="-2"/>
        </w:rPr>
        <w:t>EPL,</w:t>
      </w:r>
      <w:r w:rsidRPr="00CB1D02">
        <w:rPr>
          <w:rFonts w:ascii="Arial" w:hAnsi="Arial" w:cs="Arial"/>
          <w:spacing w:val="9"/>
        </w:rPr>
        <w:t xml:space="preserve"> </w:t>
      </w:r>
      <w:r w:rsidRPr="00CB1D02">
        <w:rPr>
          <w:rFonts w:ascii="Arial" w:hAnsi="Arial" w:cs="Arial"/>
          <w:spacing w:val="-1"/>
        </w:rPr>
        <w:t>and</w:t>
      </w:r>
      <w:r w:rsidRPr="00CB1D02">
        <w:rPr>
          <w:rFonts w:ascii="Arial" w:hAnsi="Arial" w:cs="Arial"/>
          <w:spacing w:val="9"/>
        </w:rPr>
        <w:t xml:space="preserve"> </w:t>
      </w:r>
      <w:r w:rsidRPr="00CB1D02">
        <w:rPr>
          <w:rFonts w:ascii="Arial" w:hAnsi="Arial" w:cs="Arial"/>
        </w:rPr>
        <w:t>a</w:t>
      </w:r>
      <w:r w:rsidRPr="00CB1D02">
        <w:rPr>
          <w:rFonts w:ascii="Arial" w:hAnsi="Arial" w:cs="Arial"/>
          <w:spacing w:val="10"/>
        </w:rPr>
        <w:t xml:space="preserve"> </w:t>
      </w:r>
      <w:r w:rsidRPr="00CB1D02">
        <w:rPr>
          <w:rFonts w:ascii="Arial" w:hAnsi="Arial" w:cs="Arial"/>
          <w:spacing w:val="-2"/>
        </w:rPr>
        <w:t>member</w:t>
      </w:r>
      <w:r w:rsidRPr="00CB1D02">
        <w:rPr>
          <w:rFonts w:ascii="Arial" w:hAnsi="Arial" w:cs="Arial"/>
          <w:spacing w:val="10"/>
        </w:rPr>
        <w:t xml:space="preserve"> </w:t>
      </w:r>
      <w:r w:rsidRPr="00CB1D02">
        <w:rPr>
          <w:rFonts w:ascii="Arial" w:hAnsi="Arial" w:cs="Arial"/>
          <w:spacing w:val="-2"/>
        </w:rPr>
        <w:t>of</w:t>
      </w:r>
      <w:r w:rsidRPr="00CB1D02">
        <w:rPr>
          <w:rFonts w:ascii="Arial" w:hAnsi="Arial" w:cs="Arial"/>
          <w:spacing w:val="10"/>
        </w:rPr>
        <w:t xml:space="preserve"> </w:t>
      </w:r>
      <w:r w:rsidRPr="00CB1D02">
        <w:rPr>
          <w:rFonts w:ascii="Arial" w:hAnsi="Arial" w:cs="Arial"/>
          <w:spacing w:val="-1"/>
        </w:rPr>
        <w:t>the</w:t>
      </w:r>
      <w:r w:rsidRPr="00CB1D02">
        <w:rPr>
          <w:rFonts w:ascii="Arial" w:hAnsi="Arial" w:cs="Arial"/>
          <w:spacing w:val="10"/>
        </w:rPr>
        <w:t xml:space="preserve"> </w:t>
      </w:r>
      <w:r w:rsidRPr="00CB1D02">
        <w:rPr>
          <w:rFonts w:ascii="Arial" w:hAnsi="Arial" w:cs="Arial"/>
          <w:spacing w:val="-2"/>
        </w:rPr>
        <w:t>supervisory</w:t>
      </w:r>
      <w:r w:rsidRPr="00CB1D02">
        <w:rPr>
          <w:rFonts w:ascii="Arial" w:hAnsi="Arial" w:cs="Arial"/>
          <w:spacing w:val="7"/>
        </w:rPr>
        <w:t xml:space="preserve"> </w:t>
      </w:r>
      <w:r w:rsidRPr="00CB1D02">
        <w:rPr>
          <w:rFonts w:ascii="Arial" w:hAnsi="Arial" w:cs="Arial"/>
          <w:spacing w:val="-2"/>
        </w:rPr>
        <w:t>group</w:t>
      </w:r>
      <w:r w:rsidRPr="00CB1D02">
        <w:rPr>
          <w:rFonts w:ascii="Arial" w:hAnsi="Arial" w:cs="Arial"/>
          <w:spacing w:val="9"/>
        </w:rPr>
        <w:t xml:space="preserve"> </w:t>
      </w:r>
      <w:r w:rsidRPr="00CB1D02">
        <w:rPr>
          <w:rFonts w:ascii="Arial" w:hAnsi="Arial" w:cs="Arial"/>
          <w:spacing w:val="-2"/>
        </w:rPr>
        <w:t>of</w:t>
      </w:r>
      <w:r w:rsidRPr="00CB1D02">
        <w:rPr>
          <w:rFonts w:ascii="Arial" w:hAnsi="Arial" w:cs="Arial"/>
          <w:spacing w:val="10"/>
        </w:rPr>
        <w:t xml:space="preserve"> </w:t>
      </w:r>
      <w:proofErr w:type="spellStart"/>
      <w:r w:rsidRPr="00CB1D02">
        <w:rPr>
          <w:rFonts w:ascii="Arial" w:hAnsi="Arial" w:cs="Arial"/>
          <w:spacing w:val="-2"/>
        </w:rPr>
        <w:t>Edgbaston</w:t>
      </w:r>
      <w:proofErr w:type="spellEnd"/>
      <w:r w:rsidRPr="00CB1D02">
        <w:rPr>
          <w:rFonts w:ascii="Arial" w:hAnsi="Arial" w:cs="Arial"/>
          <w:spacing w:val="9"/>
        </w:rPr>
        <w:t xml:space="preserve"> </w:t>
      </w:r>
      <w:r w:rsidRPr="00CB1D02">
        <w:rPr>
          <w:rFonts w:ascii="Arial" w:hAnsi="Arial" w:cs="Arial"/>
          <w:spacing w:val="-1"/>
        </w:rPr>
        <w:t>(the</w:t>
      </w:r>
      <w:r w:rsidRPr="00CB1D02">
        <w:rPr>
          <w:rFonts w:ascii="Arial" w:hAnsi="Arial" w:cs="Arial"/>
          <w:spacing w:val="10"/>
        </w:rPr>
        <w:t xml:space="preserve"> </w:t>
      </w:r>
      <w:r w:rsidRPr="00CB1D02">
        <w:rPr>
          <w:rFonts w:ascii="Arial" w:hAnsi="Arial" w:cs="Arial"/>
          <w:spacing w:val="-2"/>
        </w:rPr>
        <w:t>other</w:t>
      </w:r>
      <w:r w:rsidRPr="00CB1D02">
        <w:rPr>
          <w:rFonts w:ascii="Arial" w:hAnsi="Arial" w:cs="Arial"/>
          <w:spacing w:val="10"/>
        </w:rPr>
        <w:t xml:space="preserve"> </w:t>
      </w:r>
      <w:r w:rsidRPr="00CB1D02">
        <w:rPr>
          <w:rFonts w:ascii="Arial" w:hAnsi="Arial" w:cs="Arial"/>
          <w:spacing w:val="-2"/>
        </w:rPr>
        <w:t>three</w:t>
      </w:r>
      <w:r w:rsidRPr="00CB1D02">
        <w:rPr>
          <w:rFonts w:ascii="Arial" w:hAnsi="Arial" w:cs="Arial"/>
          <w:spacing w:val="10"/>
        </w:rPr>
        <w:t xml:space="preserve"> </w:t>
      </w:r>
      <w:r w:rsidRPr="00CB1D02">
        <w:rPr>
          <w:rFonts w:ascii="Arial" w:hAnsi="Arial" w:cs="Arial"/>
          <w:spacing w:val="-2"/>
        </w:rPr>
        <w:t>members</w:t>
      </w:r>
      <w:r w:rsidRPr="00CB1D02">
        <w:rPr>
          <w:rFonts w:ascii="Arial" w:hAnsi="Arial" w:cs="Arial"/>
          <w:spacing w:val="63"/>
        </w:rPr>
        <w:t xml:space="preserve"> </w:t>
      </w:r>
      <w:r w:rsidRPr="00CB1D02">
        <w:rPr>
          <w:rFonts w:ascii="Arial" w:hAnsi="Arial" w:cs="Arial"/>
          <w:spacing w:val="-1"/>
        </w:rPr>
        <w:t>being</w:t>
      </w:r>
      <w:r w:rsidRPr="00CB1D02">
        <w:rPr>
          <w:rFonts w:ascii="Arial" w:hAnsi="Arial" w:cs="Arial"/>
          <w:spacing w:val="5"/>
        </w:rPr>
        <w:t xml:space="preserve"> </w:t>
      </w:r>
      <w:r w:rsidRPr="00CB1D02">
        <w:rPr>
          <w:rFonts w:ascii="Arial" w:hAnsi="Arial" w:cs="Arial"/>
          <w:spacing w:val="-2"/>
        </w:rPr>
        <w:t>working</w:t>
      </w:r>
      <w:r w:rsidRPr="00CB1D02">
        <w:rPr>
          <w:rFonts w:ascii="Arial" w:hAnsi="Arial" w:cs="Arial"/>
          <w:spacing w:val="5"/>
        </w:rPr>
        <w:t xml:space="preserve"> </w:t>
      </w:r>
      <w:r w:rsidRPr="00CB1D02">
        <w:rPr>
          <w:rFonts w:ascii="Arial" w:hAnsi="Arial" w:cs="Arial"/>
          <w:spacing w:val="-2"/>
        </w:rPr>
        <w:t>partners</w:t>
      </w:r>
      <w:r w:rsidRPr="00CB1D02">
        <w:rPr>
          <w:rFonts w:ascii="Arial" w:hAnsi="Arial" w:cs="Arial"/>
          <w:spacing w:val="5"/>
        </w:rPr>
        <w:t xml:space="preserve"> </w:t>
      </w:r>
      <w:r w:rsidRPr="00CB1D02">
        <w:rPr>
          <w:rFonts w:ascii="Arial" w:hAnsi="Arial" w:cs="Arial"/>
          <w:spacing w:val="-1"/>
        </w:rPr>
        <w:t>in</w:t>
      </w:r>
      <w:r w:rsidRPr="00CB1D02">
        <w:rPr>
          <w:rFonts w:ascii="Arial" w:hAnsi="Arial" w:cs="Arial"/>
          <w:spacing w:val="5"/>
        </w:rPr>
        <w:t xml:space="preserve"> </w:t>
      </w:r>
      <w:proofErr w:type="spellStart"/>
      <w:r w:rsidRPr="00CB1D02">
        <w:rPr>
          <w:rFonts w:ascii="Arial" w:hAnsi="Arial" w:cs="Arial"/>
          <w:spacing w:val="-2"/>
        </w:rPr>
        <w:t>Edgbaston</w:t>
      </w:r>
      <w:proofErr w:type="spellEnd"/>
      <w:r w:rsidRPr="00CB1D02">
        <w:rPr>
          <w:rFonts w:ascii="Arial" w:hAnsi="Arial" w:cs="Arial"/>
          <w:spacing w:val="-2"/>
        </w:rPr>
        <w:t>).</w:t>
      </w:r>
      <w:r w:rsidRPr="00CB1D02">
        <w:rPr>
          <w:rFonts w:ascii="Arial" w:hAnsi="Arial" w:cs="Arial"/>
          <w:spacing w:val="12"/>
        </w:rPr>
        <w:t xml:space="preserve"> </w:t>
      </w:r>
      <w:r w:rsidRPr="00CB1D02">
        <w:rPr>
          <w:rFonts w:ascii="Arial" w:hAnsi="Arial" w:cs="Arial"/>
          <w:spacing w:val="-2"/>
        </w:rPr>
        <w:t>Other</w:t>
      </w:r>
      <w:r w:rsidRPr="00CB1D02">
        <w:rPr>
          <w:rFonts w:ascii="Arial" w:hAnsi="Arial" w:cs="Arial"/>
          <w:spacing w:val="3"/>
        </w:rPr>
        <w:t xml:space="preserve"> </w:t>
      </w:r>
      <w:r w:rsidRPr="00CB1D02">
        <w:rPr>
          <w:rFonts w:ascii="Arial" w:hAnsi="Arial" w:cs="Arial"/>
          <w:spacing w:val="-1"/>
        </w:rPr>
        <w:t>than</w:t>
      </w:r>
      <w:r w:rsidRPr="00CB1D02">
        <w:rPr>
          <w:rFonts w:ascii="Arial" w:hAnsi="Arial" w:cs="Arial"/>
          <w:spacing w:val="2"/>
        </w:rPr>
        <w:t xml:space="preserve"> </w:t>
      </w:r>
      <w:r w:rsidRPr="00CB1D02">
        <w:rPr>
          <w:rFonts w:ascii="Arial" w:hAnsi="Arial" w:cs="Arial"/>
          <w:spacing w:val="-2"/>
        </w:rPr>
        <w:t>Mr.</w:t>
      </w:r>
      <w:r w:rsidRPr="00CB1D02">
        <w:rPr>
          <w:rFonts w:ascii="Arial" w:hAnsi="Arial" w:cs="Arial"/>
          <w:spacing w:val="7"/>
        </w:rPr>
        <w:t xml:space="preserve"> </w:t>
      </w:r>
      <w:proofErr w:type="spellStart"/>
      <w:r w:rsidRPr="00CB1D02">
        <w:rPr>
          <w:rFonts w:ascii="Arial" w:hAnsi="Arial" w:cs="Arial"/>
          <w:spacing w:val="-2"/>
        </w:rPr>
        <w:t>Linehan</w:t>
      </w:r>
      <w:proofErr w:type="spellEnd"/>
      <w:r w:rsidRPr="00CB1D02">
        <w:rPr>
          <w:rFonts w:ascii="Arial" w:hAnsi="Arial" w:cs="Arial"/>
          <w:spacing w:val="2"/>
        </w:rPr>
        <w:t xml:space="preserve"> </w:t>
      </w:r>
      <w:r w:rsidRPr="00CB1D02">
        <w:rPr>
          <w:rFonts w:ascii="Arial" w:hAnsi="Arial" w:cs="Arial"/>
        </w:rPr>
        <w:t>in</w:t>
      </w:r>
      <w:r w:rsidRPr="00CB1D02">
        <w:rPr>
          <w:rFonts w:ascii="Arial" w:hAnsi="Arial" w:cs="Arial"/>
          <w:spacing w:val="5"/>
        </w:rPr>
        <w:t xml:space="preserve"> </w:t>
      </w:r>
      <w:r w:rsidRPr="00CB1D02">
        <w:rPr>
          <w:rFonts w:ascii="Arial" w:hAnsi="Arial" w:cs="Arial"/>
          <w:spacing w:val="-2"/>
        </w:rPr>
        <w:t>his</w:t>
      </w:r>
      <w:r w:rsidRPr="00CB1D02">
        <w:rPr>
          <w:rFonts w:ascii="Arial" w:hAnsi="Arial" w:cs="Arial"/>
          <w:spacing w:val="5"/>
        </w:rPr>
        <w:t xml:space="preserve"> </w:t>
      </w:r>
      <w:r w:rsidRPr="00CB1D02">
        <w:rPr>
          <w:rFonts w:ascii="Arial" w:hAnsi="Arial" w:cs="Arial"/>
          <w:spacing w:val="-2"/>
        </w:rPr>
        <w:t>capacity</w:t>
      </w:r>
      <w:r w:rsidRPr="00CB1D02">
        <w:rPr>
          <w:rFonts w:ascii="Arial" w:hAnsi="Arial" w:cs="Arial"/>
          <w:spacing w:val="5"/>
        </w:rPr>
        <w:t xml:space="preserve"> </w:t>
      </w:r>
      <w:r w:rsidRPr="00CB1D02">
        <w:rPr>
          <w:rFonts w:ascii="Arial" w:hAnsi="Arial" w:cs="Arial"/>
          <w:spacing w:val="-2"/>
        </w:rPr>
        <w:t>as</w:t>
      </w:r>
      <w:r w:rsidRPr="00CB1D02">
        <w:rPr>
          <w:rFonts w:ascii="Arial" w:hAnsi="Arial" w:cs="Arial"/>
          <w:spacing w:val="5"/>
        </w:rPr>
        <w:t xml:space="preserve"> </w:t>
      </w:r>
      <w:r w:rsidRPr="00CB1D02">
        <w:rPr>
          <w:rFonts w:ascii="Arial" w:hAnsi="Arial" w:cs="Arial"/>
          <w:spacing w:val="-1"/>
        </w:rPr>
        <w:t>SP</w:t>
      </w:r>
      <w:r w:rsidRPr="00CB1D02">
        <w:rPr>
          <w:rFonts w:ascii="Arial" w:hAnsi="Arial" w:cs="Arial"/>
          <w:spacing w:val="4"/>
        </w:rPr>
        <w:t xml:space="preserve"> </w:t>
      </w:r>
      <w:proofErr w:type="spellStart"/>
      <w:r w:rsidRPr="00CB1D02">
        <w:rPr>
          <w:rFonts w:ascii="Arial" w:hAnsi="Arial" w:cs="Arial"/>
          <w:spacing w:val="-2"/>
        </w:rPr>
        <w:t>Ltd’s</w:t>
      </w:r>
      <w:proofErr w:type="spellEnd"/>
      <w:r w:rsidRPr="00CB1D02">
        <w:rPr>
          <w:rFonts w:ascii="Arial" w:hAnsi="Arial" w:cs="Arial"/>
          <w:spacing w:val="5"/>
        </w:rPr>
        <w:t xml:space="preserve"> </w:t>
      </w:r>
      <w:r w:rsidRPr="00CB1D02">
        <w:rPr>
          <w:rFonts w:ascii="Arial" w:hAnsi="Arial" w:cs="Arial"/>
          <w:spacing w:val="-2"/>
        </w:rPr>
        <w:t>nominee</w:t>
      </w:r>
      <w:r w:rsidRPr="00CB1D02">
        <w:rPr>
          <w:rFonts w:ascii="Arial" w:hAnsi="Arial" w:cs="Arial"/>
          <w:spacing w:val="59"/>
        </w:rPr>
        <w:t xml:space="preserve"> </w:t>
      </w:r>
      <w:r w:rsidRPr="00CB1D02">
        <w:rPr>
          <w:rFonts w:ascii="Arial" w:hAnsi="Arial" w:cs="Arial"/>
        </w:rPr>
        <w:t>on</w:t>
      </w:r>
      <w:r w:rsidRPr="00CB1D02">
        <w:rPr>
          <w:rFonts w:ascii="Arial" w:hAnsi="Arial" w:cs="Arial"/>
          <w:spacing w:val="2"/>
        </w:rPr>
        <w:t xml:space="preserve"> </w:t>
      </w:r>
      <w:r w:rsidRPr="00CB1D02">
        <w:rPr>
          <w:rFonts w:ascii="Arial" w:hAnsi="Arial" w:cs="Arial"/>
          <w:spacing w:val="-1"/>
        </w:rPr>
        <w:t>the</w:t>
      </w:r>
      <w:r w:rsidRPr="00CB1D02">
        <w:rPr>
          <w:rFonts w:ascii="Arial" w:hAnsi="Arial" w:cs="Arial"/>
          <w:spacing w:val="5"/>
        </w:rPr>
        <w:t xml:space="preserve"> </w:t>
      </w:r>
      <w:r w:rsidRPr="00CB1D02">
        <w:rPr>
          <w:rFonts w:ascii="Arial" w:hAnsi="Arial" w:cs="Arial"/>
          <w:spacing w:val="-2"/>
        </w:rPr>
        <w:t>board</w:t>
      </w:r>
      <w:r w:rsidRPr="00CB1D02">
        <w:rPr>
          <w:rFonts w:ascii="Arial" w:hAnsi="Arial" w:cs="Arial"/>
          <w:spacing w:val="5"/>
        </w:rPr>
        <w:t xml:space="preserve"> </w:t>
      </w:r>
      <w:r w:rsidRPr="00CB1D02">
        <w:rPr>
          <w:rFonts w:ascii="Arial" w:hAnsi="Arial" w:cs="Arial"/>
          <w:spacing w:val="-2"/>
        </w:rPr>
        <w:t>of</w:t>
      </w:r>
      <w:r w:rsidRPr="00CB1D02">
        <w:rPr>
          <w:rFonts w:ascii="Arial" w:hAnsi="Arial" w:cs="Arial"/>
          <w:spacing w:val="8"/>
        </w:rPr>
        <w:t xml:space="preserve"> </w:t>
      </w:r>
      <w:r w:rsidRPr="00CB1D02">
        <w:rPr>
          <w:rFonts w:ascii="Arial" w:hAnsi="Arial" w:cs="Arial"/>
          <w:spacing w:val="-2"/>
        </w:rPr>
        <w:t>EPL</w:t>
      </w:r>
      <w:r w:rsidRPr="00CB1D02">
        <w:rPr>
          <w:rFonts w:ascii="Arial" w:hAnsi="Arial" w:cs="Arial"/>
          <w:spacing w:val="4"/>
        </w:rPr>
        <w:t xml:space="preserve"> </w:t>
      </w:r>
      <w:r w:rsidRPr="00CB1D02">
        <w:rPr>
          <w:rFonts w:ascii="Arial" w:hAnsi="Arial" w:cs="Arial"/>
          <w:spacing w:val="-2"/>
        </w:rPr>
        <w:t>and</w:t>
      </w:r>
      <w:r w:rsidRPr="00CB1D02">
        <w:rPr>
          <w:rFonts w:ascii="Arial" w:hAnsi="Arial" w:cs="Arial"/>
          <w:spacing w:val="7"/>
        </w:rPr>
        <w:t xml:space="preserve"> </w:t>
      </w:r>
      <w:r w:rsidRPr="00CB1D02">
        <w:rPr>
          <w:rFonts w:ascii="Arial" w:hAnsi="Arial" w:cs="Arial"/>
          <w:spacing w:val="-2"/>
        </w:rPr>
        <w:t>EPL’s</w:t>
      </w:r>
      <w:r w:rsidRPr="00CB1D02">
        <w:rPr>
          <w:rFonts w:ascii="Arial" w:hAnsi="Arial" w:cs="Arial"/>
          <w:spacing w:val="3"/>
        </w:rPr>
        <w:t xml:space="preserve"> </w:t>
      </w:r>
      <w:r w:rsidRPr="00CB1D02">
        <w:rPr>
          <w:rFonts w:ascii="Arial" w:hAnsi="Arial" w:cs="Arial"/>
          <w:spacing w:val="-2"/>
        </w:rPr>
        <w:t>current</w:t>
      </w:r>
      <w:r w:rsidRPr="00CB1D02">
        <w:rPr>
          <w:rFonts w:ascii="Arial" w:hAnsi="Arial" w:cs="Arial"/>
          <w:spacing w:val="6"/>
        </w:rPr>
        <w:t xml:space="preserve"> </w:t>
      </w:r>
      <w:r w:rsidRPr="00CB1D02">
        <w:rPr>
          <w:rFonts w:ascii="Arial" w:hAnsi="Arial" w:cs="Arial"/>
          <w:spacing w:val="-2"/>
        </w:rPr>
        <w:t>designated</w:t>
      </w:r>
      <w:r w:rsidRPr="00CB1D02">
        <w:rPr>
          <w:rFonts w:ascii="Arial" w:hAnsi="Arial" w:cs="Arial"/>
          <w:spacing w:val="5"/>
        </w:rPr>
        <w:t xml:space="preserve"> </w:t>
      </w:r>
      <w:r w:rsidRPr="00CB1D02">
        <w:rPr>
          <w:rFonts w:ascii="Arial" w:hAnsi="Arial" w:cs="Arial"/>
          <w:spacing w:val="-2"/>
        </w:rPr>
        <w:t>representative</w:t>
      </w:r>
      <w:r w:rsidRPr="00CB1D02">
        <w:rPr>
          <w:rFonts w:ascii="Arial" w:hAnsi="Arial" w:cs="Arial"/>
          <w:spacing w:val="5"/>
        </w:rPr>
        <w:t xml:space="preserve"> </w:t>
      </w:r>
      <w:r w:rsidRPr="00CB1D02">
        <w:rPr>
          <w:rFonts w:ascii="Arial" w:hAnsi="Arial" w:cs="Arial"/>
          <w:spacing w:val="-1"/>
        </w:rPr>
        <w:t>in</w:t>
      </w:r>
      <w:r w:rsidRPr="00CB1D02">
        <w:rPr>
          <w:rFonts w:ascii="Arial" w:hAnsi="Arial" w:cs="Arial"/>
          <w:spacing w:val="7"/>
        </w:rPr>
        <w:t xml:space="preserve"> </w:t>
      </w:r>
      <w:proofErr w:type="spellStart"/>
      <w:r w:rsidRPr="00CB1D02">
        <w:rPr>
          <w:rFonts w:ascii="Arial" w:hAnsi="Arial" w:cs="Arial"/>
          <w:spacing w:val="-2"/>
        </w:rPr>
        <w:t>Edgbaston’s</w:t>
      </w:r>
      <w:proofErr w:type="spellEnd"/>
      <w:r w:rsidRPr="00CB1D02">
        <w:rPr>
          <w:rFonts w:ascii="Arial" w:hAnsi="Arial" w:cs="Arial"/>
          <w:spacing w:val="3"/>
        </w:rPr>
        <w:t xml:space="preserve"> </w:t>
      </w:r>
      <w:r w:rsidRPr="00CB1D02">
        <w:rPr>
          <w:rFonts w:ascii="Arial" w:hAnsi="Arial" w:cs="Arial"/>
          <w:spacing w:val="-2"/>
        </w:rPr>
        <w:t>supervisory</w:t>
      </w:r>
      <w:r w:rsidRPr="00CB1D02">
        <w:rPr>
          <w:rFonts w:ascii="Arial" w:hAnsi="Arial" w:cs="Arial"/>
          <w:spacing w:val="5"/>
        </w:rPr>
        <w:t xml:space="preserve"> </w:t>
      </w:r>
      <w:r w:rsidRPr="00CB1D02">
        <w:rPr>
          <w:rFonts w:ascii="Arial" w:hAnsi="Arial" w:cs="Arial"/>
          <w:spacing w:val="-3"/>
        </w:rPr>
        <w:t>group,</w:t>
      </w:r>
      <w:r w:rsidRPr="00CB1D02">
        <w:rPr>
          <w:rFonts w:ascii="Arial" w:hAnsi="Arial" w:cs="Arial"/>
          <w:spacing w:val="66"/>
        </w:rPr>
        <w:t xml:space="preserve"> </w:t>
      </w:r>
      <w:r w:rsidRPr="00CB1D02">
        <w:rPr>
          <w:rFonts w:ascii="Arial" w:hAnsi="Arial" w:cs="Arial"/>
          <w:spacing w:val="-2"/>
        </w:rPr>
        <w:t>there</w:t>
      </w:r>
      <w:r w:rsidRPr="00CB1D02">
        <w:rPr>
          <w:rFonts w:ascii="Arial" w:hAnsi="Arial" w:cs="Arial"/>
          <w:spacing w:val="26"/>
        </w:rPr>
        <w:t xml:space="preserve"> </w:t>
      </w:r>
      <w:r w:rsidRPr="00CB1D02">
        <w:rPr>
          <w:rFonts w:ascii="Arial" w:hAnsi="Arial" w:cs="Arial"/>
        </w:rPr>
        <w:t>is</w:t>
      </w:r>
      <w:r w:rsidRPr="00CB1D02">
        <w:rPr>
          <w:rFonts w:ascii="Arial" w:hAnsi="Arial" w:cs="Arial"/>
          <w:spacing w:val="27"/>
        </w:rPr>
        <w:t xml:space="preserve"> </w:t>
      </w:r>
      <w:r w:rsidRPr="00CB1D02">
        <w:rPr>
          <w:rFonts w:ascii="Arial" w:hAnsi="Arial" w:cs="Arial"/>
        </w:rPr>
        <w:t>no</w:t>
      </w:r>
      <w:r w:rsidRPr="00CB1D02">
        <w:rPr>
          <w:rFonts w:ascii="Arial" w:hAnsi="Arial" w:cs="Arial"/>
          <w:spacing w:val="28"/>
        </w:rPr>
        <w:t xml:space="preserve"> </w:t>
      </w:r>
      <w:r w:rsidRPr="00CB1D02">
        <w:rPr>
          <w:rFonts w:ascii="Arial" w:hAnsi="Arial" w:cs="Arial"/>
          <w:spacing w:val="-2"/>
        </w:rPr>
        <w:t>overlap</w:t>
      </w:r>
      <w:r w:rsidRPr="00CB1D02">
        <w:rPr>
          <w:rFonts w:ascii="Arial" w:hAnsi="Arial" w:cs="Arial"/>
          <w:spacing w:val="26"/>
        </w:rPr>
        <w:t xml:space="preserve"> </w:t>
      </w:r>
      <w:r w:rsidRPr="00CB1D02">
        <w:rPr>
          <w:rFonts w:ascii="Arial" w:hAnsi="Arial" w:cs="Arial"/>
        </w:rPr>
        <w:t>in</w:t>
      </w:r>
      <w:r w:rsidRPr="00CB1D02">
        <w:rPr>
          <w:rFonts w:ascii="Arial" w:hAnsi="Arial" w:cs="Arial"/>
          <w:spacing w:val="28"/>
        </w:rPr>
        <w:t xml:space="preserve"> </w:t>
      </w:r>
      <w:r w:rsidRPr="00CB1D02">
        <w:rPr>
          <w:rFonts w:ascii="Arial" w:hAnsi="Arial" w:cs="Arial"/>
          <w:spacing w:val="-2"/>
        </w:rPr>
        <w:t>directors,</w:t>
      </w:r>
      <w:r w:rsidRPr="00CB1D02">
        <w:rPr>
          <w:rFonts w:ascii="Arial" w:hAnsi="Arial" w:cs="Arial"/>
          <w:spacing w:val="26"/>
        </w:rPr>
        <w:t xml:space="preserve"> </w:t>
      </w:r>
      <w:r w:rsidRPr="00CB1D02">
        <w:rPr>
          <w:rFonts w:ascii="Arial" w:hAnsi="Arial" w:cs="Arial"/>
          <w:spacing w:val="-2"/>
        </w:rPr>
        <w:t>senior</w:t>
      </w:r>
      <w:r w:rsidRPr="00CB1D02">
        <w:rPr>
          <w:rFonts w:ascii="Arial" w:hAnsi="Arial" w:cs="Arial"/>
          <w:spacing w:val="32"/>
        </w:rPr>
        <w:t xml:space="preserve"> </w:t>
      </w:r>
      <w:r w:rsidRPr="00CB1D02">
        <w:rPr>
          <w:rFonts w:ascii="Arial" w:hAnsi="Arial" w:cs="Arial"/>
          <w:spacing w:val="-2"/>
        </w:rPr>
        <w:t>management,</w:t>
      </w:r>
      <w:r w:rsidRPr="00CB1D02">
        <w:rPr>
          <w:rFonts w:ascii="Arial" w:hAnsi="Arial" w:cs="Arial"/>
          <w:spacing w:val="28"/>
        </w:rPr>
        <w:t xml:space="preserve"> </w:t>
      </w:r>
      <w:r w:rsidRPr="00CB1D02">
        <w:rPr>
          <w:rFonts w:ascii="Arial" w:hAnsi="Arial" w:cs="Arial"/>
          <w:spacing w:val="-2"/>
        </w:rPr>
        <w:t>investment</w:t>
      </w:r>
      <w:r w:rsidRPr="00CB1D02">
        <w:rPr>
          <w:rFonts w:ascii="Arial" w:hAnsi="Arial" w:cs="Arial"/>
          <w:spacing w:val="30"/>
        </w:rPr>
        <w:t xml:space="preserve"> </w:t>
      </w:r>
      <w:r w:rsidRPr="00CB1D02">
        <w:rPr>
          <w:rFonts w:ascii="Arial" w:hAnsi="Arial" w:cs="Arial"/>
          <w:spacing w:val="-1"/>
        </w:rPr>
        <w:t>and</w:t>
      </w:r>
      <w:r w:rsidRPr="00CB1D02">
        <w:rPr>
          <w:rFonts w:ascii="Arial" w:hAnsi="Arial" w:cs="Arial"/>
          <w:spacing w:val="26"/>
        </w:rPr>
        <w:t xml:space="preserve"> </w:t>
      </w:r>
      <w:r w:rsidRPr="00CB1D02">
        <w:rPr>
          <w:rFonts w:ascii="Arial" w:hAnsi="Arial" w:cs="Arial"/>
          <w:spacing w:val="-2"/>
        </w:rPr>
        <w:t>portfolio</w:t>
      </w:r>
      <w:r w:rsidRPr="00CB1D02">
        <w:rPr>
          <w:rFonts w:ascii="Arial" w:hAnsi="Arial" w:cs="Arial"/>
          <w:spacing w:val="28"/>
        </w:rPr>
        <w:t xml:space="preserve"> </w:t>
      </w:r>
      <w:r w:rsidRPr="00CB1D02">
        <w:rPr>
          <w:rFonts w:ascii="Arial" w:hAnsi="Arial" w:cs="Arial"/>
          <w:spacing w:val="-2"/>
        </w:rPr>
        <w:t>managers,</w:t>
      </w:r>
      <w:r w:rsidRPr="00CB1D02">
        <w:rPr>
          <w:rFonts w:ascii="Arial" w:hAnsi="Arial" w:cs="Arial"/>
          <w:spacing w:val="28"/>
        </w:rPr>
        <w:t xml:space="preserve"> </w:t>
      </w:r>
      <w:r w:rsidRPr="00CB1D02">
        <w:rPr>
          <w:rFonts w:ascii="Arial" w:hAnsi="Arial" w:cs="Arial"/>
          <w:spacing w:val="-2"/>
        </w:rPr>
        <w:t>working</w:t>
      </w:r>
      <w:r w:rsidRPr="00CB1D02">
        <w:rPr>
          <w:rFonts w:ascii="Arial" w:hAnsi="Arial" w:cs="Arial"/>
          <w:spacing w:val="57"/>
        </w:rPr>
        <w:t xml:space="preserve"> </w:t>
      </w:r>
      <w:r w:rsidRPr="00CB1D02">
        <w:rPr>
          <w:rFonts w:ascii="Arial" w:hAnsi="Arial" w:cs="Arial"/>
          <w:spacing w:val="-2"/>
        </w:rPr>
        <w:t>partners</w:t>
      </w:r>
      <w:r w:rsidRPr="00CB1D02">
        <w:rPr>
          <w:rFonts w:ascii="Arial" w:hAnsi="Arial" w:cs="Arial"/>
          <w:spacing w:val="-5"/>
        </w:rPr>
        <w:t xml:space="preserve"> </w:t>
      </w:r>
      <w:r w:rsidRPr="00CB1D02">
        <w:rPr>
          <w:rFonts w:ascii="Arial" w:hAnsi="Arial" w:cs="Arial"/>
          <w:spacing w:val="-2"/>
        </w:rPr>
        <w:t>or</w:t>
      </w:r>
      <w:r w:rsidRPr="00CB1D02">
        <w:rPr>
          <w:rFonts w:ascii="Arial" w:hAnsi="Arial" w:cs="Arial"/>
          <w:spacing w:val="-7"/>
        </w:rPr>
        <w:t xml:space="preserve"> </w:t>
      </w:r>
      <w:r w:rsidRPr="00CB1D02">
        <w:rPr>
          <w:rFonts w:ascii="Arial" w:hAnsi="Arial" w:cs="Arial"/>
          <w:spacing w:val="-2"/>
        </w:rPr>
        <w:t>other</w:t>
      </w:r>
      <w:r w:rsidRPr="00CB1D02">
        <w:rPr>
          <w:rFonts w:ascii="Arial" w:hAnsi="Arial" w:cs="Arial"/>
          <w:spacing w:val="-4"/>
        </w:rPr>
        <w:t xml:space="preserve"> </w:t>
      </w:r>
      <w:r w:rsidRPr="00CB1D02">
        <w:rPr>
          <w:rFonts w:ascii="Arial" w:hAnsi="Arial" w:cs="Arial"/>
          <w:spacing w:val="-2"/>
        </w:rPr>
        <w:t>employee</w:t>
      </w:r>
      <w:r w:rsidRPr="00CB1D02">
        <w:rPr>
          <w:rFonts w:ascii="Arial" w:hAnsi="Arial" w:cs="Arial"/>
          <w:spacing w:val="-7"/>
        </w:rPr>
        <w:t xml:space="preserve"> </w:t>
      </w:r>
      <w:r w:rsidRPr="00CB1D02">
        <w:rPr>
          <w:rFonts w:ascii="Arial" w:hAnsi="Arial" w:cs="Arial"/>
          <w:spacing w:val="-2"/>
        </w:rPr>
        <w:t>positions</w:t>
      </w:r>
      <w:r w:rsidRPr="00CB1D02">
        <w:rPr>
          <w:rFonts w:ascii="Arial" w:hAnsi="Arial" w:cs="Arial"/>
          <w:spacing w:val="-5"/>
        </w:rPr>
        <w:t xml:space="preserve"> </w:t>
      </w:r>
      <w:r w:rsidRPr="00CB1D02">
        <w:rPr>
          <w:rFonts w:ascii="Arial" w:hAnsi="Arial" w:cs="Arial"/>
          <w:spacing w:val="-2"/>
        </w:rPr>
        <w:t>between</w:t>
      </w:r>
      <w:r w:rsidRPr="00CB1D02">
        <w:rPr>
          <w:rFonts w:ascii="Arial" w:hAnsi="Arial" w:cs="Arial"/>
          <w:spacing w:val="-5"/>
        </w:rPr>
        <w:t xml:space="preserve"> </w:t>
      </w:r>
      <w:proofErr w:type="spellStart"/>
      <w:r w:rsidRPr="00CB1D02">
        <w:rPr>
          <w:rFonts w:ascii="Arial" w:hAnsi="Arial" w:cs="Arial"/>
          <w:spacing w:val="-2"/>
        </w:rPr>
        <w:t>Silchester</w:t>
      </w:r>
      <w:proofErr w:type="spellEnd"/>
      <w:r w:rsidRPr="00CB1D02">
        <w:rPr>
          <w:rFonts w:ascii="Arial" w:hAnsi="Arial" w:cs="Arial"/>
          <w:spacing w:val="-2"/>
        </w:rPr>
        <w:t>,</w:t>
      </w:r>
      <w:r w:rsidRPr="00CB1D02">
        <w:rPr>
          <w:rFonts w:ascii="Arial" w:hAnsi="Arial" w:cs="Arial"/>
          <w:spacing w:val="-8"/>
        </w:rPr>
        <w:t xml:space="preserve"> </w:t>
      </w:r>
      <w:r w:rsidRPr="00CB1D02">
        <w:rPr>
          <w:rFonts w:ascii="Arial" w:hAnsi="Arial" w:cs="Arial"/>
          <w:spacing w:val="-1"/>
        </w:rPr>
        <w:t>SP</w:t>
      </w:r>
      <w:r w:rsidRPr="00CB1D02">
        <w:rPr>
          <w:rFonts w:ascii="Arial" w:hAnsi="Arial" w:cs="Arial"/>
          <w:spacing w:val="-5"/>
        </w:rPr>
        <w:t xml:space="preserve"> </w:t>
      </w:r>
      <w:r w:rsidRPr="00CB1D02">
        <w:rPr>
          <w:rFonts w:ascii="Arial" w:hAnsi="Arial" w:cs="Arial"/>
          <w:spacing w:val="-2"/>
        </w:rPr>
        <w:t>Ltd,</w:t>
      </w:r>
      <w:r w:rsidRPr="00CB1D02">
        <w:rPr>
          <w:rFonts w:ascii="Arial" w:hAnsi="Arial" w:cs="Arial"/>
          <w:spacing w:val="-8"/>
        </w:rPr>
        <w:t xml:space="preserve"> </w:t>
      </w:r>
      <w:r w:rsidRPr="00CB1D02">
        <w:rPr>
          <w:rFonts w:ascii="Arial" w:hAnsi="Arial" w:cs="Arial"/>
          <w:spacing w:val="-1"/>
        </w:rPr>
        <w:t>SCL</w:t>
      </w:r>
      <w:r w:rsidRPr="00CB1D02">
        <w:rPr>
          <w:rFonts w:ascii="Arial" w:hAnsi="Arial" w:cs="Arial"/>
          <w:spacing w:val="-8"/>
        </w:rPr>
        <w:t xml:space="preserve"> </w:t>
      </w:r>
      <w:r w:rsidRPr="00CB1D02">
        <w:rPr>
          <w:rFonts w:ascii="Arial" w:hAnsi="Arial" w:cs="Arial"/>
          <w:spacing w:val="-1"/>
        </w:rPr>
        <w:t>(on</w:t>
      </w:r>
      <w:r w:rsidRPr="00CB1D02">
        <w:rPr>
          <w:rFonts w:ascii="Arial" w:hAnsi="Arial" w:cs="Arial"/>
          <w:spacing w:val="-8"/>
        </w:rPr>
        <w:t xml:space="preserve"> </w:t>
      </w:r>
      <w:r w:rsidRPr="00CB1D02">
        <w:rPr>
          <w:rFonts w:ascii="Arial" w:hAnsi="Arial" w:cs="Arial"/>
          <w:spacing w:val="-1"/>
        </w:rPr>
        <w:t>the</w:t>
      </w:r>
      <w:r w:rsidRPr="00CB1D02">
        <w:rPr>
          <w:rFonts w:ascii="Arial" w:hAnsi="Arial" w:cs="Arial"/>
          <w:spacing w:val="-7"/>
        </w:rPr>
        <w:t xml:space="preserve"> </w:t>
      </w:r>
      <w:r w:rsidRPr="00CB1D02">
        <w:rPr>
          <w:rFonts w:ascii="Arial" w:hAnsi="Arial" w:cs="Arial"/>
          <w:spacing w:val="-1"/>
        </w:rPr>
        <w:t>one</w:t>
      </w:r>
      <w:r w:rsidRPr="00CB1D02">
        <w:rPr>
          <w:rFonts w:ascii="Arial" w:hAnsi="Arial" w:cs="Arial"/>
          <w:spacing w:val="-7"/>
        </w:rPr>
        <w:t xml:space="preserve"> </w:t>
      </w:r>
      <w:r w:rsidRPr="00CB1D02">
        <w:rPr>
          <w:rFonts w:ascii="Arial" w:hAnsi="Arial" w:cs="Arial"/>
          <w:spacing w:val="-2"/>
        </w:rPr>
        <w:t>hand)</w:t>
      </w:r>
      <w:r w:rsidRPr="00CB1D02">
        <w:rPr>
          <w:rFonts w:ascii="Arial" w:hAnsi="Arial" w:cs="Arial"/>
          <w:spacing w:val="-7"/>
        </w:rPr>
        <w:t xml:space="preserve"> </w:t>
      </w:r>
      <w:r w:rsidRPr="00CB1D02">
        <w:rPr>
          <w:rFonts w:ascii="Arial" w:hAnsi="Arial" w:cs="Arial"/>
          <w:spacing w:val="-1"/>
        </w:rPr>
        <w:t>and</w:t>
      </w:r>
      <w:r w:rsidRPr="00CB1D02">
        <w:rPr>
          <w:rFonts w:ascii="Arial" w:hAnsi="Arial" w:cs="Arial"/>
          <w:spacing w:val="-5"/>
        </w:rPr>
        <w:t xml:space="preserve"> </w:t>
      </w:r>
      <w:r w:rsidRPr="00CB1D02">
        <w:rPr>
          <w:rFonts w:ascii="Arial" w:hAnsi="Arial" w:cs="Arial"/>
          <w:spacing w:val="-2"/>
        </w:rPr>
        <w:t>EPL</w:t>
      </w:r>
      <w:r w:rsidRPr="00CB1D02">
        <w:rPr>
          <w:rFonts w:ascii="Arial" w:hAnsi="Arial" w:cs="Arial"/>
          <w:spacing w:val="-8"/>
        </w:rPr>
        <w:t xml:space="preserve"> </w:t>
      </w:r>
      <w:r w:rsidRPr="00CB1D02">
        <w:rPr>
          <w:rFonts w:ascii="Arial" w:hAnsi="Arial" w:cs="Arial"/>
          <w:spacing w:val="-1"/>
        </w:rPr>
        <w:t>and</w:t>
      </w:r>
      <w:r w:rsidRPr="00CB1D02">
        <w:rPr>
          <w:rFonts w:ascii="Arial" w:hAnsi="Arial" w:cs="Arial"/>
          <w:spacing w:val="63"/>
        </w:rPr>
        <w:t xml:space="preserve"> </w:t>
      </w:r>
      <w:proofErr w:type="spellStart"/>
      <w:r w:rsidRPr="00CB1D02">
        <w:rPr>
          <w:rFonts w:ascii="Arial" w:hAnsi="Arial" w:cs="Arial"/>
          <w:spacing w:val="-2"/>
        </w:rPr>
        <w:t>Edgbaston</w:t>
      </w:r>
      <w:proofErr w:type="spellEnd"/>
      <w:r w:rsidRPr="00CB1D02">
        <w:rPr>
          <w:rFonts w:ascii="Arial" w:hAnsi="Arial" w:cs="Arial"/>
          <w:spacing w:val="-3"/>
        </w:rPr>
        <w:t xml:space="preserve"> </w:t>
      </w:r>
      <w:r w:rsidRPr="00CB1D02">
        <w:rPr>
          <w:rFonts w:ascii="Arial" w:hAnsi="Arial" w:cs="Arial"/>
          <w:spacing w:val="-1"/>
        </w:rPr>
        <w:t>(on</w:t>
      </w:r>
      <w:r w:rsidRPr="00CB1D02">
        <w:rPr>
          <w:rFonts w:ascii="Arial" w:hAnsi="Arial" w:cs="Arial"/>
          <w:spacing w:val="-5"/>
        </w:rPr>
        <w:t xml:space="preserve"> </w:t>
      </w:r>
      <w:r w:rsidRPr="00CB1D02">
        <w:rPr>
          <w:rFonts w:ascii="Arial" w:hAnsi="Arial" w:cs="Arial"/>
          <w:spacing w:val="-1"/>
        </w:rPr>
        <w:t>the</w:t>
      </w:r>
      <w:r w:rsidRPr="00CB1D02">
        <w:rPr>
          <w:rFonts w:ascii="Arial" w:hAnsi="Arial" w:cs="Arial"/>
          <w:spacing w:val="-2"/>
        </w:rPr>
        <w:t xml:space="preserve"> other).</w:t>
      </w:r>
    </w:p>
    <w:p w:rsidR="00CB1D02" w:rsidRPr="00CB1D02" w:rsidRDefault="00CB1D02" w:rsidP="00CB1D02">
      <w:pPr>
        <w:pStyle w:val="BodyText"/>
        <w:spacing w:after="240"/>
        <w:ind w:left="1" w:right="40" w:hanging="1"/>
        <w:jc w:val="both"/>
        <w:rPr>
          <w:rFonts w:ascii="Arial" w:hAnsi="Arial" w:cs="Arial"/>
        </w:rPr>
      </w:pPr>
      <w:proofErr w:type="spellStart"/>
      <w:r w:rsidRPr="00CB1D02">
        <w:rPr>
          <w:rFonts w:ascii="Arial" w:hAnsi="Arial" w:cs="Arial"/>
          <w:spacing w:val="-2"/>
        </w:rPr>
        <w:t>Edgbaston’s</w:t>
      </w:r>
      <w:proofErr w:type="spellEnd"/>
      <w:r w:rsidRPr="00CB1D02">
        <w:rPr>
          <w:rFonts w:ascii="Arial" w:hAnsi="Arial" w:cs="Arial"/>
          <w:spacing w:val="24"/>
        </w:rPr>
        <w:t xml:space="preserve"> </w:t>
      </w:r>
      <w:r w:rsidRPr="00CB1D02">
        <w:rPr>
          <w:rFonts w:ascii="Arial" w:hAnsi="Arial" w:cs="Arial"/>
          <w:spacing w:val="-2"/>
        </w:rPr>
        <w:t>supervisory</w:t>
      </w:r>
      <w:r w:rsidRPr="00CB1D02">
        <w:rPr>
          <w:rFonts w:ascii="Arial" w:hAnsi="Arial" w:cs="Arial"/>
          <w:spacing w:val="24"/>
        </w:rPr>
        <w:t xml:space="preserve"> </w:t>
      </w:r>
      <w:r w:rsidRPr="00CB1D02">
        <w:rPr>
          <w:rFonts w:ascii="Arial" w:hAnsi="Arial" w:cs="Arial"/>
          <w:spacing w:val="-2"/>
        </w:rPr>
        <w:t>group</w:t>
      </w:r>
      <w:r w:rsidRPr="00CB1D02">
        <w:rPr>
          <w:rFonts w:ascii="Arial" w:hAnsi="Arial" w:cs="Arial"/>
          <w:spacing w:val="26"/>
        </w:rPr>
        <w:t xml:space="preserve"> </w:t>
      </w:r>
      <w:r w:rsidRPr="00CB1D02">
        <w:rPr>
          <w:rFonts w:ascii="Arial" w:hAnsi="Arial" w:cs="Arial"/>
          <w:spacing w:val="-2"/>
        </w:rPr>
        <w:t>discussions</w:t>
      </w:r>
      <w:r w:rsidRPr="00CB1D02">
        <w:rPr>
          <w:rFonts w:ascii="Arial" w:hAnsi="Arial" w:cs="Arial"/>
          <w:spacing w:val="24"/>
        </w:rPr>
        <w:t xml:space="preserve"> </w:t>
      </w:r>
      <w:r w:rsidRPr="00CB1D02">
        <w:rPr>
          <w:rFonts w:ascii="Arial" w:hAnsi="Arial" w:cs="Arial"/>
          <w:spacing w:val="-1"/>
        </w:rPr>
        <w:t>are</w:t>
      </w:r>
      <w:r w:rsidRPr="00CB1D02">
        <w:rPr>
          <w:rFonts w:ascii="Arial" w:hAnsi="Arial" w:cs="Arial"/>
          <w:spacing w:val="24"/>
        </w:rPr>
        <w:t xml:space="preserve"> </w:t>
      </w:r>
      <w:r w:rsidRPr="00CB1D02">
        <w:rPr>
          <w:rFonts w:ascii="Arial" w:hAnsi="Arial" w:cs="Arial"/>
          <w:spacing w:val="-2"/>
        </w:rPr>
        <w:t>limited</w:t>
      </w:r>
      <w:r w:rsidRPr="00CB1D02">
        <w:rPr>
          <w:rFonts w:ascii="Arial" w:hAnsi="Arial" w:cs="Arial"/>
          <w:spacing w:val="24"/>
        </w:rPr>
        <w:t xml:space="preserve"> </w:t>
      </w:r>
      <w:r w:rsidRPr="00CB1D02">
        <w:rPr>
          <w:rFonts w:ascii="Arial" w:hAnsi="Arial" w:cs="Arial"/>
        </w:rPr>
        <w:t>to</w:t>
      </w:r>
      <w:r w:rsidRPr="00CB1D02">
        <w:rPr>
          <w:rFonts w:ascii="Arial" w:hAnsi="Arial" w:cs="Arial"/>
          <w:spacing w:val="24"/>
        </w:rPr>
        <w:t xml:space="preserve"> </w:t>
      </w:r>
      <w:r w:rsidRPr="00CB1D02">
        <w:rPr>
          <w:rFonts w:ascii="Arial" w:hAnsi="Arial" w:cs="Arial"/>
          <w:spacing w:val="-2"/>
        </w:rPr>
        <w:t>its</w:t>
      </w:r>
      <w:r w:rsidRPr="00CB1D02">
        <w:rPr>
          <w:rFonts w:ascii="Arial" w:hAnsi="Arial" w:cs="Arial"/>
          <w:spacing w:val="27"/>
        </w:rPr>
        <w:t xml:space="preserve"> </w:t>
      </w:r>
      <w:r w:rsidRPr="00CB1D02">
        <w:rPr>
          <w:rFonts w:ascii="Arial" w:hAnsi="Arial" w:cs="Arial"/>
          <w:spacing w:val="-2"/>
        </w:rPr>
        <w:t>partnership</w:t>
      </w:r>
      <w:r w:rsidRPr="00CB1D02">
        <w:rPr>
          <w:rFonts w:ascii="Arial" w:hAnsi="Arial" w:cs="Arial"/>
          <w:spacing w:val="24"/>
        </w:rPr>
        <w:t xml:space="preserve"> </w:t>
      </w:r>
      <w:r w:rsidRPr="00CB1D02">
        <w:rPr>
          <w:rFonts w:ascii="Arial" w:hAnsi="Arial" w:cs="Arial"/>
          <w:spacing w:val="-2"/>
        </w:rPr>
        <w:t>operations,</w:t>
      </w:r>
      <w:r w:rsidRPr="00CB1D02">
        <w:rPr>
          <w:rFonts w:ascii="Arial" w:hAnsi="Arial" w:cs="Arial"/>
          <w:spacing w:val="26"/>
        </w:rPr>
        <w:t xml:space="preserve"> </w:t>
      </w:r>
      <w:r w:rsidRPr="00CB1D02">
        <w:rPr>
          <w:rFonts w:ascii="Arial" w:hAnsi="Arial" w:cs="Arial"/>
          <w:spacing w:val="-2"/>
        </w:rPr>
        <w:t>not</w:t>
      </w:r>
      <w:r w:rsidRPr="00CB1D02">
        <w:rPr>
          <w:rFonts w:ascii="Arial" w:hAnsi="Arial" w:cs="Arial"/>
          <w:spacing w:val="27"/>
        </w:rPr>
        <w:t xml:space="preserve"> </w:t>
      </w:r>
      <w:r w:rsidRPr="00CB1D02">
        <w:rPr>
          <w:rFonts w:ascii="Arial" w:hAnsi="Arial" w:cs="Arial"/>
          <w:spacing w:val="-2"/>
        </w:rPr>
        <w:t>including</w:t>
      </w:r>
      <w:r w:rsidRPr="00CB1D02">
        <w:rPr>
          <w:rFonts w:ascii="Arial" w:hAnsi="Arial" w:cs="Arial"/>
          <w:spacing w:val="81"/>
        </w:rPr>
        <w:t xml:space="preserve"> </w:t>
      </w:r>
      <w:r w:rsidRPr="00CB1D02">
        <w:rPr>
          <w:rFonts w:ascii="Arial" w:hAnsi="Arial" w:cs="Arial"/>
          <w:spacing w:val="-2"/>
        </w:rPr>
        <w:t>particular</w:t>
      </w:r>
      <w:r w:rsidRPr="00CB1D02">
        <w:rPr>
          <w:rFonts w:ascii="Arial" w:hAnsi="Arial" w:cs="Arial"/>
          <w:spacing w:val="53"/>
        </w:rPr>
        <w:t xml:space="preserve"> </w:t>
      </w:r>
      <w:r w:rsidRPr="00CB1D02">
        <w:rPr>
          <w:rFonts w:ascii="Arial" w:hAnsi="Arial" w:cs="Arial"/>
          <w:spacing w:val="-2"/>
        </w:rPr>
        <w:t>investments</w:t>
      </w:r>
      <w:r w:rsidRPr="00CB1D02">
        <w:rPr>
          <w:rFonts w:ascii="Arial" w:hAnsi="Arial" w:cs="Arial"/>
          <w:spacing w:val="53"/>
        </w:rPr>
        <w:t xml:space="preserve"> </w:t>
      </w:r>
      <w:r w:rsidRPr="00CB1D02">
        <w:rPr>
          <w:rFonts w:ascii="Arial" w:hAnsi="Arial" w:cs="Arial"/>
          <w:spacing w:val="-2"/>
        </w:rPr>
        <w:t>made</w:t>
      </w:r>
      <w:r w:rsidRPr="00CB1D02">
        <w:rPr>
          <w:rFonts w:ascii="Arial" w:hAnsi="Arial" w:cs="Arial"/>
          <w:spacing w:val="53"/>
        </w:rPr>
        <w:t xml:space="preserve"> </w:t>
      </w:r>
      <w:r w:rsidRPr="00CB1D02">
        <w:rPr>
          <w:rFonts w:ascii="Arial" w:hAnsi="Arial" w:cs="Arial"/>
          <w:spacing w:val="-2"/>
        </w:rPr>
        <w:t>or</w:t>
      </w:r>
      <w:r w:rsidRPr="00CB1D02">
        <w:rPr>
          <w:rFonts w:ascii="Arial" w:hAnsi="Arial" w:cs="Arial"/>
          <w:spacing w:val="51"/>
        </w:rPr>
        <w:t xml:space="preserve"> </w:t>
      </w:r>
      <w:r w:rsidRPr="00CB1D02">
        <w:rPr>
          <w:rFonts w:ascii="Arial" w:hAnsi="Arial" w:cs="Arial"/>
        </w:rPr>
        <w:t>to</w:t>
      </w:r>
      <w:r w:rsidRPr="00CB1D02">
        <w:rPr>
          <w:rFonts w:ascii="Arial" w:hAnsi="Arial" w:cs="Arial"/>
          <w:spacing w:val="50"/>
        </w:rPr>
        <w:t xml:space="preserve"> </w:t>
      </w:r>
      <w:r w:rsidRPr="00CB1D02">
        <w:rPr>
          <w:rFonts w:ascii="Arial" w:hAnsi="Arial" w:cs="Arial"/>
        </w:rPr>
        <w:t>be</w:t>
      </w:r>
      <w:r w:rsidRPr="00CB1D02">
        <w:rPr>
          <w:rFonts w:ascii="Arial" w:hAnsi="Arial" w:cs="Arial"/>
          <w:spacing w:val="53"/>
        </w:rPr>
        <w:t xml:space="preserve"> </w:t>
      </w:r>
      <w:r w:rsidRPr="00CB1D02">
        <w:rPr>
          <w:rFonts w:ascii="Arial" w:hAnsi="Arial" w:cs="Arial"/>
          <w:spacing w:val="-2"/>
        </w:rPr>
        <w:t>made</w:t>
      </w:r>
      <w:r w:rsidRPr="00CB1D02">
        <w:rPr>
          <w:rFonts w:ascii="Arial" w:hAnsi="Arial" w:cs="Arial"/>
          <w:spacing w:val="53"/>
        </w:rPr>
        <w:t xml:space="preserve"> </w:t>
      </w:r>
      <w:r w:rsidRPr="00CB1D02">
        <w:rPr>
          <w:rFonts w:ascii="Arial" w:hAnsi="Arial" w:cs="Arial"/>
        </w:rPr>
        <w:t>by</w:t>
      </w:r>
      <w:r w:rsidRPr="00CB1D02">
        <w:rPr>
          <w:rFonts w:ascii="Arial" w:hAnsi="Arial" w:cs="Arial"/>
          <w:spacing w:val="50"/>
        </w:rPr>
        <w:t xml:space="preserve"> </w:t>
      </w:r>
      <w:proofErr w:type="spellStart"/>
      <w:r w:rsidRPr="00CB1D02">
        <w:rPr>
          <w:rFonts w:ascii="Arial" w:hAnsi="Arial" w:cs="Arial"/>
          <w:spacing w:val="-2"/>
        </w:rPr>
        <w:t>Edgbaston</w:t>
      </w:r>
      <w:proofErr w:type="spellEnd"/>
      <w:r w:rsidRPr="00CB1D02">
        <w:rPr>
          <w:rFonts w:ascii="Arial" w:hAnsi="Arial" w:cs="Arial"/>
          <w:spacing w:val="52"/>
        </w:rPr>
        <w:t xml:space="preserve"> </w:t>
      </w:r>
      <w:r w:rsidRPr="00CB1D02">
        <w:rPr>
          <w:rFonts w:ascii="Arial" w:hAnsi="Arial" w:cs="Arial"/>
        </w:rPr>
        <w:t>on</w:t>
      </w:r>
      <w:r w:rsidRPr="00CB1D02">
        <w:rPr>
          <w:rFonts w:ascii="Arial" w:hAnsi="Arial" w:cs="Arial"/>
          <w:spacing w:val="50"/>
        </w:rPr>
        <w:t xml:space="preserve"> </w:t>
      </w:r>
      <w:r w:rsidRPr="00CB1D02">
        <w:rPr>
          <w:rFonts w:ascii="Arial" w:hAnsi="Arial" w:cs="Arial"/>
          <w:spacing w:val="-2"/>
        </w:rPr>
        <w:t>behalf</w:t>
      </w:r>
      <w:r w:rsidRPr="00CB1D02">
        <w:rPr>
          <w:rFonts w:ascii="Arial" w:hAnsi="Arial" w:cs="Arial"/>
          <w:spacing w:val="53"/>
        </w:rPr>
        <w:t xml:space="preserve"> </w:t>
      </w:r>
      <w:r w:rsidRPr="00CB1D02">
        <w:rPr>
          <w:rFonts w:ascii="Arial" w:hAnsi="Arial" w:cs="Arial"/>
          <w:spacing w:val="-2"/>
        </w:rPr>
        <w:t>of</w:t>
      </w:r>
      <w:r w:rsidRPr="00CB1D02">
        <w:rPr>
          <w:rFonts w:ascii="Arial" w:hAnsi="Arial" w:cs="Arial"/>
          <w:spacing w:val="53"/>
        </w:rPr>
        <w:t xml:space="preserve"> </w:t>
      </w:r>
      <w:proofErr w:type="spellStart"/>
      <w:r w:rsidRPr="00CB1D02">
        <w:rPr>
          <w:rFonts w:ascii="Arial" w:hAnsi="Arial" w:cs="Arial"/>
          <w:spacing w:val="-2"/>
        </w:rPr>
        <w:t>Edgbaston’s</w:t>
      </w:r>
      <w:proofErr w:type="spellEnd"/>
      <w:r w:rsidRPr="00CB1D02">
        <w:rPr>
          <w:rFonts w:ascii="Arial" w:hAnsi="Arial" w:cs="Arial"/>
          <w:spacing w:val="53"/>
        </w:rPr>
        <w:t xml:space="preserve"> </w:t>
      </w:r>
      <w:r w:rsidRPr="00CB1D02">
        <w:rPr>
          <w:rFonts w:ascii="Arial" w:hAnsi="Arial" w:cs="Arial"/>
          <w:spacing w:val="-2"/>
        </w:rPr>
        <w:t>collective</w:t>
      </w:r>
      <w:r w:rsidRPr="00CB1D02">
        <w:rPr>
          <w:rFonts w:ascii="Arial" w:hAnsi="Arial" w:cs="Arial"/>
          <w:spacing w:val="71"/>
        </w:rPr>
        <w:t xml:space="preserve"> </w:t>
      </w:r>
      <w:r w:rsidRPr="00CB1D02">
        <w:rPr>
          <w:rFonts w:ascii="Arial" w:hAnsi="Arial" w:cs="Arial"/>
          <w:spacing w:val="-2"/>
        </w:rPr>
        <w:t>investment</w:t>
      </w:r>
      <w:r w:rsidRPr="00CB1D02">
        <w:rPr>
          <w:rFonts w:ascii="Arial" w:hAnsi="Arial" w:cs="Arial"/>
          <w:spacing w:val="-4"/>
        </w:rPr>
        <w:t xml:space="preserve"> </w:t>
      </w:r>
      <w:r w:rsidRPr="00CB1D02">
        <w:rPr>
          <w:rFonts w:ascii="Arial" w:hAnsi="Arial" w:cs="Arial"/>
          <w:spacing w:val="-2"/>
        </w:rPr>
        <w:t>schemes;</w:t>
      </w:r>
      <w:r w:rsidRPr="00CB1D02">
        <w:rPr>
          <w:rFonts w:ascii="Arial" w:hAnsi="Arial" w:cs="Arial"/>
          <w:spacing w:val="-7"/>
        </w:rPr>
        <w:t xml:space="preserve"> </w:t>
      </w:r>
      <w:r w:rsidRPr="00CB1D02">
        <w:rPr>
          <w:rFonts w:ascii="Arial" w:hAnsi="Arial" w:cs="Arial"/>
          <w:spacing w:val="-1"/>
        </w:rPr>
        <w:t>these</w:t>
      </w:r>
      <w:r w:rsidRPr="00CB1D02">
        <w:rPr>
          <w:rFonts w:ascii="Arial" w:hAnsi="Arial" w:cs="Arial"/>
          <w:spacing w:val="-7"/>
        </w:rPr>
        <w:t xml:space="preserve"> </w:t>
      </w:r>
      <w:r w:rsidRPr="00CB1D02">
        <w:rPr>
          <w:rFonts w:ascii="Arial" w:hAnsi="Arial" w:cs="Arial"/>
          <w:spacing w:val="-2"/>
        </w:rPr>
        <w:t>are</w:t>
      </w:r>
      <w:r w:rsidRPr="00CB1D02">
        <w:rPr>
          <w:rFonts w:ascii="Arial" w:hAnsi="Arial" w:cs="Arial"/>
          <w:spacing w:val="-5"/>
        </w:rPr>
        <w:t xml:space="preserve"> </w:t>
      </w:r>
      <w:r w:rsidRPr="00CB1D02">
        <w:rPr>
          <w:rFonts w:ascii="Arial" w:hAnsi="Arial" w:cs="Arial"/>
          <w:spacing w:val="-2"/>
        </w:rPr>
        <w:t>discussed</w:t>
      </w:r>
      <w:r w:rsidRPr="00CB1D02">
        <w:rPr>
          <w:rFonts w:ascii="Arial" w:hAnsi="Arial" w:cs="Arial"/>
          <w:spacing w:val="-5"/>
        </w:rPr>
        <w:t xml:space="preserve"> </w:t>
      </w:r>
      <w:r w:rsidRPr="00CB1D02">
        <w:rPr>
          <w:rFonts w:ascii="Arial" w:hAnsi="Arial" w:cs="Arial"/>
          <w:spacing w:val="-2"/>
        </w:rPr>
        <w:t>only</w:t>
      </w:r>
      <w:r w:rsidRPr="00CB1D02">
        <w:rPr>
          <w:rFonts w:ascii="Arial" w:hAnsi="Arial" w:cs="Arial"/>
          <w:spacing w:val="-5"/>
        </w:rPr>
        <w:t xml:space="preserve"> </w:t>
      </w:r>
      <w:r w:rsidRPr="00CB1D02">
        <w:rPr>
          <w:rFonts w:ascii="Arial" w:hAnsi="Arial" w:cs="Arial"/>
        </w:rPr>
        <w:t>by</w:t>
      </w:r>
      <w:r w:rsidRPr="00CB1D02">
        <w:rPr>
          <w:rFonts w:ascii="Arial" w:hAnsi="Arial" w:cs="Arial"/>
          <w:spacing w:val="-7"/>
        </w:rPr>
        <w:t xml:space="preserve"> </w:t>
      </w:r>
      <w:proofErr w:type="spellStart"/>
      <w:r w:rsidRPr="00CB1D02">
        <w:rPr>
          <w:rFonts w:ascii="Arial" w:hAnsi="Arial" w:cs="Arial"/>
          <w:spacing w:val="-2"/>
        </w:rPr>
        <w:t>Edgbaston’s</w:t>
      </w:r>
      <w:proofErr w:type="spellEnd"/>
      <w:r w:rsidRPr="00CB1D02">
        <w:rPr>
          <w:rFonts w:ascii="Arial" w:hAnsi="Arial" w:cs="Arial"/>
          <w:spacing w:val="-5"/>
        </w:rPr>
        <w:t xml:space="preserve"> </w:t>
      </w:r>
      <w:r w:rsidRPr="00CB1D02">
        <w:rPr>
          <w:rFonts w:ascii="Arial" w:hAnsi="Arial" w:cs="Arial"/>
          <w:spacing w:val="-2"/>
        </w:rPr>
        <w:t>employees</w:t>
      </w:r>
      <w:r w:rsidRPr="00CB1D02">
        <w:rPr>
          <w:rFonts w:ascii="Arial" w:hAnsi="Arial" w:cs="Arial"/>
          <w:spacing w:val="-7"/>
        </w:rPr>
        <w:t xml:space="preserve"> </w:t>
      </w:r>
      <w:r w:rsidRPr="00CB1D02">
        <w:rPr>
          <w:rFonts w:ascii="Arial" w:hAnsi="Arial" w:cs="Arial"/>
          <w:spacing w:val="-1"/>
        </w:rPr>
        <w:t>and</w:t>
      </w:r>
      <w:r w:rsidRPr="00CB1D02">
        <w:rPr>
          <w:rFonts w:ascii="Arial" w:hAnsi="Arial" w:cs="Arial"/>
          <w:spacing w:val="-5"/>
        </w:rPr>
        <w:t xml:space="preserve"> </w:t>
      </w:r>
      <w:r w:rsidRPr="00CB1D02">
        <w:rPr>
          <w:rFonts w:ascii="Arial" w:hAnsi="Arial" w:cs="Arial"/>
          <w:spacing w:val="-2"/>
        </w:rPr>
        <w:t>working</w:t>
      </w:r>
      <w:r w:rsidRPr="00CB1D02">
        <w:rPr>
          <w:rFonts w:ascii="Arial" w:hAnsi="Arial" w:cs="Arial"/>
          <w:spacing w:val="-4"/>
        </w:rPr>
        <w:t xml:space="preserve"> </w:t>
      </w:r>
      <w:r w:rsidRPr="00CB1D02">
        <w:rPr>
          <w:rFonts w:ascii="Arial" w:hAnsi="Arial" w:cs="Arial"/>
          <w:spacing w:val="-2"/>
        </w:rPr>
        <w:t>members.</w:t>
      </w:r>
      <w:r w:rsidRPr="00CB1D02">
        <w:rPr>
          <w:rFonts w:ascii="Arial" w:hAnsi="Arial" w:cs="Arial"/>
          <w:spacing w:val="45"/>
        </w:rPr>
        <w:t xml:space="preserve"> </w:t>
      </w:r>
      <w:r w:rsidRPr="00CB1D02">
        <w:rPr>
          <w:rFonts w:ascii="Arial" w:hAnsi="Arial" w:cs="Arial"/>
          <w:spacing w:val="-2"/>
        </w:rPr>
        <w:t>Mr.</w:t>
      </w:r>
      <w:r w:rsidRPr="00CB1D02">
        <w:rPr>
          <w:rFonts w:ascii="Arial" w:hAnsi="Arial" w:cs="Arial"/>
          <w:spacing w:val="65"/>
        </w:rPr>
        <w:t xml:space="preserve"> </w:t>
      </w:r>
      <w:proofErr w:type="spellStart"/>
      <w:r w:rsidRPr="00CB1D02">
        <w:rPr>
          <w:rFonts w:ascii="Arial" w:hAnsi="Arial" w:cs="Arial"/>
          <w:spacing w:val="-2"/>
        </w:rPr>
        <w:t>Linehan</w:t>
      </w:r>
      <w:proofErr w:type="spellEnd"/>
      <w:r w:rsidRPr="00CB1D02">
        <w:rPr>
          <w:rFonts w:ascii="Arial" w:hAnsi="Arial" w:cs="Arial"/>
          <w:spacing w:val="-3"/>
        </w:rPr>
        <w:t xml:space="preserve"> </w:t>
      </w:r>
      <w:r w:rsidRPr="00CB1D02">
        <w:rPr>
          <w:rFonts w:ascii="Arial" w:hAnsi="Arial" w:cs="Arial"/>
          <w:spacing w:val="-1"/>
        </w:rPr>
        <w:t>is</w:t>
      </w:r>
      <w:r w:rsidRPr="00CB1D02">
        <w:rPr>
          <w:rFonts w:ascii="Arial" w:hAnsi="Arial" w:cs="Arial"/>
          <w:spacing w:val="-2"/>
        </w:rPr>
        <w:t xml:space="preserve"> </w:t>
      </w:r>
      <w:r w:rsidRPr="00CB1D02">
        <w:rPr>
          <w:rFonts w:ascii="Arial" w:hAnsi="Arial" w:cs="Arial"/>
          <w:spacing w:val="-1"/>
        </w:rPr>
        <w:t>not</w:t>
      </w:r>
      <w:r w:rsidRPr="00CB1D02">
        <w:rPr>
          <w:rFonts w:ascii="Arial" w:hAnsi="Arial" w:cs="Arial"/>
          <w:spacing w:val="-4"/>
        </w:rPr>
        <w:t xml:space="preserve"> </w:t>
      </w:r>
      <w:r w:rsidRPr="00CB1D02">
        <w:rPr>
          <w:rFonts w:ascii="Arial" w:hAnsi="Arial" w:cs="Arial"/>
          <w:spacing w:val="-2"/>
        </w:rPr>
        <w:t>involved,</w:t>
      </w:r>
      <w:r w:rsidRPr="00CB1D02">
        <w:rPr>
          <w:rFonts w:ascii="Arial" w:hAnsi="Arial" w:cs="Arial"/>
          <w:spacing w:val="-3"/>
        </w:rPr>
        <w:t xml:space="preserve"> </w:t>
      </w:r>
      <w:r w:rsidRPr="00CB1D02">
        <w:rPr>
          <w:rFonts w:ascii="Arial" w:hAnsi="Arial" w:cs="Arial"/>
          <w:spacing w:val="-2"/>
        </w:rPr>
        <w:t>directly</w:t>
      </w:r>
      <w:r w:rsidRPr="00CB1D02">
        <w:rPr>
          <w:rFonts w:ascii="Arial" w:hAnsi="Arial" w:cs="Arial"/>
          <w:spacing w:val="-5"/>
        </w:rPr>
        <w:t xml:space="preserve"> </w:t>
      </w:r>
      <w:r w:rsidRPr="00CB1D02">
        <w:rPr>
          <w:rFonts w:ascii="Arial" w:hAnsi="Arial" w:cs="Arial"/>
          <w:spacing w:val="-2"/>
        </w:rPr>
        <w:t>or indirectly,</w:t>
      </w:r>
      <w:r w:rsidRPr="00CB1D02">
        <w:rPr>
          <w:rFonts w:ascii="Arial" w:hAnsi="Arial" w:cs="Arial"/>
          <w:spacing w:val="-3"/>
        </w:rPr>
        <w:t xml:space="preserve"> </w:t>
      </w:r>
      <w:r w:rsidRPr="00CB1D02">
        <w:rPr>
          <w:rFonts w:ascii="Arial" w:hAnsi="Arial" w:cs="Arial"/>
          <w:spacing w:val="-1"/>
        </w:rPr>
        <w:t>in</w:t>
      </w:r>
      <w:r w:rsidRPr="00CB1D02">
        <w:rPr>
          <w:rFonts w:ascii="Arial" w:hAnsi="Arial" w:cs="Arial"/>
          <w:spacing w:val="-3"/>
        </w:rPr>
        <w:t xml:space="preserve"> </w:t>
      </w:r>
      <w:r w:rsidRPr="00CB1D02">
        <w:rPr>
          <w:rFonts w:ascii="Arial" w:hAnsi="Arial" w:cs="Arial"/>
          <w:spacing w:val="-2"/>
        </w:rPr>
        <w:t xml:space="preserve">the </w:t>
      </w:r>
      <w:r w:rsidRPr="00CB1D02">
        <w:rPr>
          <w:rFonts w:ascii="Arial" w:hAnsi="Arial" w:cs="Arial"/>
          <w:spacing w:val="-1"/>
        </w:rPr>
        <w:t>day</w:t>
      </w:r>
      <w:r w:rsidRPr="00CB1D02">
        <w:rPr>
          <w:rFonts w:ascii="Arial" w:hAnsi="Arial" w:cs="Arial"/>
          <w:spacing w:val="-3"/>
        </w:rPr>
        <w:t xml:space="preserve"> </w:t>
      </w:r>
      <w:r w:rsidRPr="00CB1D02">
        <w:rPr>
          <w:rFonts w:ascii="Arial" w:hAnsi="Arial" w:cs="Arial"/>
          <w:spacing w:val="-1"/>
        </w:rPr>
        <w:t>to</w:t>
      </w:r>
      <w:r w:rsidRPr="00CB1D02">
        <w:rPr>
          <w:rFonts w:ascii="Arial" w:hAnsi="Arial" w:cs="Arial"/>
          <w:spacing w:val="-3"/>
        </w:rPr>
        <w:t xml:space="preserve"> </w:t>
      </w:r>
      <w:r w:rsidRPr="00CB1D02">
        <w:rPr>
          <w:rFonts w:ascii="Arial" w:hAnsi="Arial" w:cs="Arial"/>
        </w:rPr>
        <w:t>day</w:t>
      </w:r>
      <w:r w:rsidRPr="00CB1D02">
        <w:rPr>
          <w:rFonts w:ascii="Arial" w:hAnsi="Arial" w:cs="Arial"/>
          <w:spacing w:val="-5"/>
        </w:rPr>
        <w:t xml:space="preserve"> </w:t>
      </w:r>
      <w:r w:rsidRPr="00CB1D02">
        <w:rPr>
          <w:rFonts w:ascii="Arial" w:hAnsi="Arial" w:cs="Arial"/>
          <w:spacing w:val="-2"/>
        </w:rPr>
        <w:t xml:space="preserve">activities of </w:t>
      </w:r>
      <w:r w:rsidRPr="00CB1D02">
        <w:rPr>
          <w:rFonts w:ascii="Arial" w:hAnsi="Arial" w:cs="Arial"/>
          <w:spacing w:val="-1"/>
        </w:rPr>
        <w:t>EPL</w:t>
      </w:r>
      <w:r w:rsidRPr="00CB1D02">
        <w:rPr>
          <w:rFonts w:ascii="Arial" w:hAnsi="Arial" w:cs="Arial"/>
          <w:spacing w:val="-6"/>
        </w:rPr>
        <w:t xml:space="preserve"> </w:t>
      </w:r>
      <w:r w:rsidRPr="00CB1D02">
        <w:rPr>
          <w:rFonts w:ascii="Arial" w:hAnsi="Arial" w:cs="Arial"/>
        </w:rPr>
        <w:t>or</w:t>
      </w:r>
      <w:r w:rsidRPr="00CB1D02">
        <w:rPr>
          <w:rFonts w:ascii="Arial" w:hAnsi="Arial" w:cs="Arial"/>
          <w:spacing w:val="-2"/>
        </w:rPr>
        <w:t xml:space="preserve"> </w:t>
      </w:r>
      <w:proofErr w:type="spellStart"/>
      <w:r w:rsidRPr="00CB1D02">
        <w:rPr>
          <w:rFonts w:ascii="Arial" w:hAnsi="Arial" w:cs="Arial"/>
          <w:spacing w:val="-2"/>
        </w:rPr>
        <w:t>Edgbaston</w:t>
      </w:r>
      <w:proofErr w:type="spellEnd"/>
      <w:r w:rsidRPr="00CB1D02">
        <w:rPr>
          <w:rFonts w:ascii="Arial" w:hAnsi="Arial" w:cs="Arial"/>
          <w:spacing w:val="-2"/>
        </w:rPr>
        <w:t>.</w:t>
      </w:r>
    </w:p>
    <w:p w:rsidR="00CB1D02" w:rsidRPr="00CB1D02" w:rsidRDefault="00CB1D02" w:rsidP="00CB1D02">
      <w:pPr>
        <w:pStyle w:val="BodyText"/>
        <w:spacing w:after="240"/>
        <w:ind w:left="0" w:right="40" w:firstLine="1"/>
        <w:jc w:val="both"/>
        <w:rPr>
          <w:rFonts w:ascii="Arial" w:hAnsi="Arial" w:cs="Arial"/>
        </w:rPr>
      </w:pPr>
      <w:proofErr w:type="spellStart"/>
      <w:r w:rsidRPr="00CB1D02">
        <w:rPr>
          <w:rFonts w:ascii="Arial" w:hAnsi="Arial" w:cs="Arial"/>
          <w:spacing w:val="-2"/>
        </w:rPr>
        <w:t>Edgbaston</w:t>
      </w:r>
      <w:proofErr w:type="spellEnd"/>
      <w:r w:rsidRPr="00CB1D02">
        <w:rPr>
          <w:rFonts w:ascii="Arial" w:hAnsi="Arial" w:cs="Arial"/>
          <w:spacing w:val="-8"/>
        </w:rPr>
        <w:t xml:space="preserve"> </w:t>
      </w:r>
      <w:r w:rsidRPr="00CB1D02">
        <w:rPr>
          <w:rFonts w:ascii="Arial" w:hAnsi="Arial" w:cs="Arial"/>
          <w:spacing w:val="-1"/>
        </w:rPr>
        <w:t>has</w:t>
      </w:r>
      <w:r w:rsidRPr="00CB1D02">
        <w:rPr>
          <w:rFonts w:ascii="Arial" w:hAnsi="Arial" w:cs="Arial"/>
          <w:spacing w:val="-7"/>
        </w:rPr>
        <w:t xml:space="preserve"> </w:t>
      </w:r>
      <w:r w:rsidRPr="00CB1D02">
        <w:rPr>
          <w:rFonts w:ascii="Arial" w:hAnsi="Arial" w:cs="Arial"/>
          <w:spacing w:val="-2"/>
        </w:rPr>
        <w:t>not</w:t>
      </w:r>
      <w:r w:rsidRPr="00CB1D02">
        <w:rPr>
          <w:rFonts w:ascii="Arial" w:hAnsi="Arial" w:cs="Arial"/>
          <w:spacing w:val="-6"/>
        </w:rPr>
        <w:t xml:space="preserve"> </w:t>
      </w:r>
      <w:r w:rsidRPr="00CB1D02">
        <w:rPr>
          <w:rFonts w:ascii="Arial" w:hAnsi="Arial" w:cs="Arial"/>
          <w:spacing w:val="-2"/>
        </w:rPr>
        <w:t>purchased</w:t>
      </w:r>
      <w:r w:rsidRPr="00CB1D02">
        <w:rPr>
          <w:rFonts w:ascii="Arial" w:hAnsi="Arial" w:cs="Arial"/>
          <w:spacing w:val="-8"/>
        </w:rPr>
        <w:t xml:space="preserve"> </w:t>
      </w:r>
      <w:r w:rsidRPr="00CB1D02">
        <w:rPr>
          <w:rFonts w:ascii="Arial" w:hAnsi="Arial" w:cs="Arial"/>
          <w:spacing w:val="-2"/>
        </w:rPr>
        <w:t>or</w:t>
      </w:r>
      <w:r w:rsidRPr="00CB1D02">
        <w:rPr>
          <w:rFonts w:ascii="Arial" w:hAnsi="Arial" w:cs="Arial"/>
          <w:spacing w:val="-7"/>
        </w:rPr>
        <w:t xml:space="preserve"> </w:t>
      </w:r>
      <w:r w:rsidRPr="00CB1D02">
        <w:rPr>
          <w:rFonts w:ascii="Arial" w:hAnsi="Arial" w:cs="Arial"/>
          <w:spacing w:val="-2"/>
        </w:rPr>
        <w:t>sold</w:t>
      </w:r>
      <w:r w:rsidRPr="00CB1D02">
        <w:rPr>
          <w:rFonts w:ascii="Arial" w:hAnsi="Arial" w:cs="Arial"/>
          <w:spacing w:val="-8"/>
        </w:rPr>
        <w:t xml:space="preserve"> </w:t>
      </w:r>
      <w:r w:rsidRPr="00CB1D02">
        <w:rPr>
          <w:rFonts w:ascii="Arial" w:hAnsi="Arial" w:cs="Arial"/>
          <w:spacing w:val="-1"/>
        </w:rPr>
        <w:t>any</w:t>
      </w:r>
      <w:r w:rsidRPr="00CB1D02">
        <w:rPr>
          <w:rFonts w:ascii="Arial" w:hAnsi="Arial" w:cs="Arial"/>
          <w:spacing w:val="-10"/>
        </w:rPr>
        <w:t xml:space="preserve"> </w:t>
      </w:r>
      <w:r w:rsidRPr="00CB1D02">
        <w:rPr>
          <w:rFonts w:ascii="Arial" w:hAnsi="Arial" w:cs="Arial"/>
          <w:spacing w:val="-1"/>
        </w:rPr>
        <w:t>TVB</w:t>
      </w:r>
      <w:r w:rsidRPr="00CB1D02">
        <w:rPr>
          <w:rFonts w:ascii="Arial" w:hAnsi="Arial" w:cs="Arial"/>
          <w:spacing w:val="-8"/>
        </w:rPr>
        <w:t xml:space="preserve"> </w:t>
      </w:r>
      <w:r w:rsidRPr="00CB1D02">
        <w:rPr>
          <w:rFonts w:ascii="Arial" w:hAnsi="Arial" w:cs="Arial"/>
          <w:spacing w:val="-2"/>
        </w:rPr>
        <w:t>shares</w:t>
      </w:r>
      <w:r w:rsidRPr="00CB1D02">
        <w:rPr>
          <w:rFonts w:ascii="Arial" w:hAnsi="Arial" w:cs="Arial"/>
          <w:spacing w:val="-7"/>
        </w:rPr>
        <w:t xml:space="preserve"> </w:t>
      </w:r>
      <w:r w:rsidRPr="00CB1D02">
        <w:rPr>
          <w:rFonts w:ascii="Arial" w:hAnsi="Arial" w:cs="Arial"/>
          <w:spacing w:val="-2"/>
        </w:rPr>
        <w:t>on</w:t>
      </w:r>
      <w:r w:rsidRPr="00CB1D02">
        <w:rPr>
          <w:rFonts w:ascii="Arial" w:hAnsi="Arial" w:cs="Arial"/>
          <w:spacing w:val="-7"/>
        </w:rPr>
        <w:t xml:space="preserve"> </w:t>
      </w:r>
      <w:r w:rsidRPr="00CB1D02">
        <w:rPr>
          <w:rFonts w:ascii="Arial" w:hAnsi="Arial" w:cs="Arial"/>
          <w:spacing w:val="-2"/>
        </w:rPr>
        <w:t>behalf</w:t>
      </w:r>
      <w:r w:rsidRPr="00CB1D02">
        <w:rPr>
          <w:rFonts w:ascii="Arial" w:hAnsi="Arial" w:cs="Arial"/>
          <w:spacing w:val="-7"/>
        </w:rPr>
        <w:t xml:space="preserve"> </w:t>
      </w:r>
      <w:r w:rsidRPr="00CB1D02">
        <w:rPr>
          <w:rFonts w:ascii="Arial" w:hAnsi="Arial" w:cs="Arial"/>
          <w:spacing w:val="-2"/>
        </w:rPr>
        <w:t>of</w:t>
      </w:r>
      <w:r w:rsidRPr="00CB1D02">
        <w:rPr>
          <w:rFonts w:ascii="Arial" w:hAnsi="Arial" w:cs="Arial"/>
          <w:spacing w:val="-7"/>
        </w:rPr>
        <w:t xml:space="preserve"> </w:t>
      </w:r>
      <w:r w:rsidRPr="00CB1D02">
        <w:rPr>
          <w:rFonts w:ascii="Arial" w:hAnsi="Arial" w:cs="Arial"/>
          <w:spacing w:val="-2"/>
        </w:rPr>
        <w:t>its</w:t>
      </w:r>
      <w:r w:rsidRPr="00CB1D02">
        <w:rPr>
          <w:rFonts w:ascii="Arial" w:hAnsi="Arial" w:cs="Arial"/>
          <w:spacing w:val="-7"/>
        </w:rPr>
        <w:t xml:space="preserve"> </w:t>
      </w:r>
      <w:r w:rsidRPr="00CB1D02">
        <w:rPr>
          <w:rFonts w:ascii="Arial" w:hAnsi="Arial" w:cs="Arial"/>
          <w:spacing w:val="-2"/>
        </w:rPr>
        <w:t>clients</w:t>
      </w:r>
      <w:r w:rsidRPr="00CB1D02">
        <w:rPr>
          <w:rFonts w:ascii="Arial" w:hAnsi="Arial" w:cs="Arial"/>
          <w:spacing w:val="-7"/>
        </w:rPr>
        <w:t xml:space="preserve"> </w:t>
      </w:r>
      <w:r w:rsidRPr="00CB1D02">
        <w:rPr>
          <w:rFonts w:ascii="Arial" w:hAnsi="Arial" w:cs="Arial"/>
          <w:spacing w:val="-2"/>
        </w:rPr>
        <w:t>since</w:t>
      </w:r>
      <w:r w:rsidRPr="00CB1D02">
        <w:rPr>
          <w:rFonts w:ascii="Arial" w:hAnsi="Arial" w:cs="Arial"/>
          <w:spacing w:val="-10"/>
        </w:rPr>
        <w:t xml:space="preserve"> </w:t>
      </w:r>
      <w:r w:rsidRPr="00CB1D02">
        <w:rPr>
          <w:rFonts w:ascii="Arial" w:hAnsi="Arial" w:cs="Arial"/>
          <w:spacing w:val="-1"/>
        </w:rPr>
        <w:t>TVB</w:t>
      </w:r>
      <w:r w:rsidRPr="00CB1D02">
        <w:rPr>
          <w:rFonts w:ascii="Arial" w:hAnsi="Arial" w:cs="Arial"/>
          <w:spacing w:val="-8"/>
        </w:rPr>
        <w:t xml:space="preserve"> </w:t>
      </w:r>
      <w:r w:rsidRPr="00CB1D02">
        <w:rPr>
          <w:rFonts w:ascii="Arial" w:hAnsi="Arial" w:cs="Arial"/>
          <w:spacing w:val="-2"/>
        </w:rPr>
        <w:t>announced</w:t>
      </w:r>
      <w:r w:rsidRPr="00CB1D02">
        <w:rPr>
          <w:rFonts w:ascii="Arial" w:hAnsi="Arial" w:cs="Arial"/>
          <w:spacing w:val="-10"/>
        </w:rPr>
        <w:t xml:space="preserve"> </w:t>
      </w:r>
      <w:r w:rsidRPr="00CB1D02">
        <w:rPr>
          <w:rFonts w:ascii="Arial" w:hAnsi="Arial" w:cs="Arial"/>
          <w:spacing w:val="-2"/>
        </w:rPr>
        <w:t>its</w:t>
      </w:r>
      <w:r w:rsidRPr="00CB1D02">
        <w:rPr>
          <w:rFonts w:ascii="Arial" w:hAnsi="Arial" w:cs="Arial"/>
          <w:spacing w:val="63"/>
        </w:rPr>
        <w:t xml:space="preserve"> </w:t>
      </w:r>
      <w:r w:rsidRPr="00CB1D02">
        <w:rPr>
          <w:rFonts w:ascii="Arial" w:hAnsi="Arial" w:cs="Arial"/>
          <w:spacing w:val="-2"/>
        </w:rPr>
        <w:t>proposed</w:t>
      </w:r>
      <w:r w:rsidRPr="00CB1D02">
        <w:rPr>
          <w:rFonts w:ascii="Arial" w:hAnsi="Arial" w:cs="Arial"/>
          <w:spacing w:val="-15"/>
        </w:rPr>
        <w:t xml:space="preserve"> </w:t>
      </w:r>
      <w:r w:rsidRPr="00CB1D02">
        <w:rPr>
          <w:rFonts w:ascii="Arial" w:hAnsi="Arial" w:cs="Arial"/>
          <w:spacing w:val="-2"/>
        </w:rPr>
        <w:t>share</w:t>
      </w:r>
      <w:r w:rsidRPr="00CB1D02">
        <w:rPr>
          <w:rFonts w:ascii="Arial" w:hAnsi="Arial" w:cs="Arial"/>
          <w:spacing w:val="-12"/>
        </w:rPr>
        <w:t xml:space="preserve"> </w:t>
      </w:r>
      <w:r w:rsidRPr="00CB1D02">
        <w:rPr>
          <w:rFonts w:ascii="Arial" w:hAnsi="Arial" w:cs="Arial"/>
          <w:spacing w:val="-2"/>
        </w:rPr>
        <w:t>buy-back</w:t>
      </w:r>
      <w:r w:rsidRPr="00CB1D02">
        <w:rPr>
          <w:rFonts w:ascii="Arial" w:hAnsi="Arial" w:cs="Arial"/>
          <w:spacing w:val="-15"/>
        </w:rPr>
        <w:t xml:space="preserve"> </w:t>
      </w:r>
      <w:r w:rsidRPr="00CB1D02">
        <w:rPr>
          <w:rFonts w:ascii="Arial" w:hAnsi="Arial" w:cs="Arial"/>
          <w:spacing w:val="-2"/>
        </w:rPr>
        <w:t>offer.</w:t>
      </w:r>
      <w:r w:rsidRPr="00CB1D02">
        <w:rPr>
          <w:rFonts w:ascii="Arial" w:hAnsi="Arial" w:cs="Arial"/>
          <w:spacing w:val="31"/>
        </w:rPr>
        <w:t xml:space="preserve"> </w:t>
      </w:r>
      <w:r w:rsidRPr="00CB1D02">
        <w:rPr>
          <w:rFonts w:ascii="Arial" w:hAnsi="Arial" w:cs="Arial"/>
          <w:spacing w:val="-2"/>
        </w:rPr>
        <w:t>If</w:t>
      </w:r>
      <w:r w:rsidRPr="00CB1D02">
        <w:rPr>
          <w:rFonts w:ascii="Arial" w:hAnsi="Arial" w:cs="Arial"/>
          <w:spacing w:val="-9"/>
        </w:rPr>
        <w:t xml:space="preserve"> </w:t>
      </w:r>
      <w:proofErr w:type="spellStart"/>
      <w:r w:rsidRPr="00CB1D02">
        <w:rPr>
          <w:rFonts w:ascii="Arial" w:hAnsi="Arial" w:cs="Arial"/>
          <w:spacing w:val="-2"/>
        </w:rPr>
        <w:t>Edgbaston</w:t>
      </w:r>
      <w:proofErr w:type="spellEnd"/>
      <w:r w:rsidRPr="00CB1D02">
        <w:rPr>
          <w:rFonts w:ascii="Arial" w:hAnsi="Arial" w:cs="Arial"/>
          <w:spacing w:val="-12"/>
        </w:rPr>
        <w:t xml:space="preserve"> </w:t>
      </w:r>
      <w:r w:rsidRPr="00CB1D02">
        <w:rPr>
          <w:rFonts w:ascii="Arial" w:hAnsi="Arial" w:cs="Arial"/>
          <w:spacing w:val="-2"/>
        </w:rPr>
        <w:t>purchases</w:t>
      </w:r>
      <w:r w:rsidRPr="00CB1D02">
        <w:rPr>
          <w:rFonts w:ascii="Arial" w:hAnsi="Arial" w:cs="Arial"/>
          <w:spacing w:val="-12"/>
        </w:rPr>
        <w:t xml:space="preserve"> </w:t>
      </w:r>
      <w:r w:rsidRPr="00CB1D02">
        <w:rPr>
          <w:rFonts w:ascii="Arial" w:hAnsi="Arial" w:cs="Arial"/>
        </w:rPr>
        <w:t>or</w:t>
      </w:r>
      <w:r w:rsidRPr="00CB1D02">
        <w:rPr>
          <w:rFonts w:ascii="Arial" w:hAnsi="Arial" w:cs="Arial"/>
          <w:spacing w:val="-14"/>
        </w:rPr>
        <w:t xml:space="preserve"> </w:t>
      </w:r>
      <w:r w:rsidRPr="00CB1D02">
        <w:rPr>
          <w:rFonts w:ascii="Arial" w:hAnsi="Arial" w:cs="Arial"/>
          <w:spacing w:val="-1"/>
        </w:rPr>
        <w:t>sells</w:t>
      </w:r>
      <w:r w:rsidRPr="00CB1D02">
        <w:rPr>
          <w:rFonts w:ascii="Arial" w:hAnsi="Arial" w:cs="Arial"/>
          <w:spacing w:val="-14"/>
        </w:rPr>
        <w:t xml:space="preserve"> </w:t>
      </w:r>
      <w:r w:rsidRPr="00CB1D02">
        <w:rPr>
          <w:rFonts w:ascii="Arial" w:hAnsi="Arial" w:cs="Arial"/>
        </w:rPr>
        <w:t>any</w:t>
      </w:r>
      <w:r w:rsidRPr="00CB1D02">
        <w:rPr>
          <w:rFonts w:ascii="Arial" w:hAnsi="Arial" w:cs="Arial"/>
          <w:spacing w:val="-17"/>
        </w:rPr>
        <w:t xml:space="preserve"> </w:t>
      </w:r>
      <w:r w:rsidRPr="00CB1D02">
        <w:rPr>
          <w:rFonts w:ascii="Arial" w:hAnsi="Arial" w:cs="Arial"/>
        </w:rPr>
        <w:t>TVB</w:t>
      </w:r>
      <w:r w:rsidRPr="00CB1D02">
        <w:rPr>
          <w:rFonts w:ascii="Arial" w:hAnsi="Arial" w:cs="Arial"/>
          <w:spacing w:val="-15"/>
        </w:rPr>
        <w:t xml:space="preserve"> </w:t>
      </w:r>
      <w:r w:rsidRPr="00CB1D02">
        <w:rPr>
          <w:rFonts w:ascii="Arial" w:hAnsi="Arial" w:cs="Arial"/>
          <w:spacing w:val="-2"/>
        </w:rPr>
        <w:t>shares</w:t>
      </w:r>
      <w:r w:rsidRPr="00CB1D02">
        <w:rPr>
          <w:rFonts w:ascii="Arial" w:hAnsi="Arial" w:cs="Arial"/>
          <w:spacing w:val="-12"/>
        </w:rPr>
        <w:t xml:space="preserve"> </w:t>
      </w:r>
      <w:r w:rsidRPr="00CB1D02">
        <w:rPr>
          <w:rFonts w:ascii="Arial" w:hAnsi="Arial" w:cs="Arial"/>
        </w:rPr>
        <w:t>on</w:t>
      </w:r>
      <w:r w:rsidRPr="00CB1D02">
        <w:rPr>
          <w:rFonts w:ascii="Arial" w:hAnsi="Arial" w:cs="Arial"/>
          <w:spacing w:val="-15"/>
        </w:rPr>
        <w:t xml:space="preserve"> </w:t>
      </w:r>
      <w:r w:rsidRPr="00CB1D02">
        <w:rPr>
          <w:rFonts w:ascii="Arial" w:hAnsi="Arial" w:cs="Arial"/>
          <w:spacing w:val="-2"/>
        </w:rPr>
        <w:t>behalf</w:t>
      </w:r>
      <w:r w:rsidRPr="00CB1D02">
        <w:rPr>
          <w:rFonts w:ascii="Arial" w:hAnsi="Arial" w:cs="Arial"/>
          <w:spacing w:val="-11"/>
        </w:rPr>
        <w:t xml:space="preserve"> </w:t>
      </w:r>
      <w:r w:rsidRPr="00CB1D02">
        <w:rPr>
          <w:rFonts w:ascii="Arial" w:hAnsi="Arial" w:cs="Arial"/>
          <w:spacing w:val="-2"/>
        </w:rPr>
        <w:t>of</w:t>
      </w:r>
      <w:r w:rsidRPr="00CB1D02">
        <w:rPr>
          <w:rFonts w:ascii="Arial" w:hAnsi="Arial" w:cs="Arial"/>
          <w:spacing w:val="-14"/>
        </w:rPr>
        <w:t xml:space="preserve"> </w:t>
      </w:r>
      <w:r w:rsidRPr="00CB1D02">
        <w:rPr>
          <w:rFonts w:ascii="Arial" w:hAnsi="Arial" w:cs="Arial"/>
          <w:spacing w:val="-1"/>
        </w:rPr>
        <w:t>its</w:t>
      </w:r>
      <w:r w:rsidRPr="00CB1D02">
        <w:rPr>
          <w:rFonts w:ascii="Arial" w:hAnsi="Arial" w:cs="Arial"/>
          <w:spacing w:val="-14"/>
        </w:rPr>
        <w:t xml:space="preserve"> </w:t>
      </w:r>
      <w:r w:rsidRPr="00CB1D02">
        <w:rPr>
          <w:rFonts w:ascii="Arial" w:hAnsi="Arial" w:cs="Arial"/>
          <w:spacing w:val="-2"/>
        </w:rPr>
        <w:t>clients</w:t>
      </w:r>
      <w:r w:rsidRPr="00CB1D02">
        <w:rPr>
          <w:rFonts w:ascii="Arial" w:hAnsi="Arial" w:cs="Arial"/>
          <w:spacing w:val="69"/>
        </w:rPr>
        <w:t xml:space="preserve"> </w:t>
      </w:r>
      <w:r w:rsidRPr="00CB1D02">
        <w:rPr>
          <w:rFonts w:ascii="Arial" w:hAnsi="Arial" w:cs="Arial"/>
          <w:spacing w:val="-2"/>
        </w:rPr>
        <w:t>during</w:t>
      </w:r>
      <w:r w:rsidRPr="00CB1D02">
        <w:rPr>
          <w:rFonts w:ascii="Arial" w:hAnsi="Arial" w:cs="Arial"/>
          <w:spacing w:val="41"/>
        </w:rPr>
        <w:t xml:space="preserve"> </w:t>
      </w:r>
      <w:r w:rsidRPr="00CB1D02">
        <w:rPr>
          <w:rFonts w:ascii="Arial" w:hAnsi="Arial" w:cs="Arial"/>
          <w:spacing w:val="-1"/>
        </w:rPr>
        <w:t>the</w:t>
      </w:r>
      <w:r w:rsidRPr="00CB1D02">
        <w:rPr>
          <w:rFonts w:ascii="Arial" w:hAnsi="Arial" w:cs="Arial"/>
          <w:spacing w:val="41"/>
        </w:rPr>
        <w:t xml:space="preserve"> </w:t>
      </w:r>
      <w:r w:rsidRPr="00CB1D02">
        <w:rPr>
          <w:rFonts w:ascii="Arial" w:hAnsi="Arial" w:cs="Arial"/>
          <w:spacing w:val="-2"/>
        </w:rPr>
        <w:t>offer</w:t>
      </w:r>
      <w:r w:rsidRPr="00CB1D02">
        <w:rPr>
          <w:rFonts w:ascii="Arial" w:hAnsi="Arial" w:cs="Arial"/>
          <w:spacing w:val="44"/>
        </w:rPr>
        <w:t xml:space="preserve"> </w:t>
      </w:r>
      <w:r w:rsidRPr="00CB1D02">
        <w:rPr>
          <w:rFonts w:ascii="Arial" w:hAnsi="Arial" w:cs="Arial"/>
          <w:spacing w:val="-2"/>
        </w:rPr>
        <w:t>period,</w:t>
      </w:r>
      <w:r w:rsidRPr="00CB1D02">
        <w:rPr>
          <w:rFonts w:ascii="Arial" w:hAnsi="Arial" w:cs="Arial"/>
          <w:spacing w:val="43"/>
        </w:rPr>
        <w:t xml:space="preserve"> </w:t>
      </w:r>
      <w:r w:rsidRPr="00CB1D02">
        <w:rPr>
          <w:rFonts w:ascii="Arial" w:hAnsi="Arial" w:cs="Arial"/>
          <w:spacing w:val="-1"/>
        </w:rPr>
        <w:t>it</w:t>
      </w:r>
      <w:r w:rsidRPr="00CB1D02">
        <w:rPr>
          <w:rFonts w:ascii="Arial" w:hAnsi="Arial" w:cs="Arial"/>
          <w:spacing w:val="44"/>
        </w:rPr>
        <w:t xml:space="preserve"> </w:t>
      </w:r>
      <w:r w:rsidRPr="00CB1D02">
        <w:rPr>
          <w:rFonts w:ascii="Arial" w:hAnsi="Arial" w:cs="Arial"/>
          <w:spacing w:val="-2"/>
        </w:rPr>
        <w:t>will</w:t>
      </w:r>
      <w:r w:rsidRPr="00CB1D02">
        <w:rPr>
          <w:rFonts w:ascii="Arial" w:hAnsi="Arial" w:cs="Arial"/>
          <w:spacing w:val="44"/>
        </w:rPr>
        <w:t xml:space="preserve"> </w:t>
      </w:r>
      <w:r w:rsidRPr="00CB1D02">
        <w:rPr>
          <w:rFonts w:ascii="Arial" w:hAnsi="Arial" w:cs="Arial"/>
          <w:spacing w:val="-2"/>
        </w:rPr>
        <w:t>notify</w:t>
      </w:r>
      <w:r w:rsidRPr="00CB1D02">
        <w:rPr>
          <w:rFonts w:ascii="Arial" w:hAnsi="Arial" w:cs="Arial"/>
          <w:spacing w:val="43"/>
        </w:rPr>
        <w:t xml:space="preserve"> </w:t>
      </w:r>
      <w:proofErr w:type="spellStart"/>
      <w:r w:rsidRPr="00CB1D02">
        <w:rPr>
          <w:rFonts w:ascii="Arial" w:hAnsi="Arial" w:cs="Arial"/>
          <w:spacing w:val="-2"/>
        </w:rPr>
        <w:t>Silchester</w:t>
      </w:r>
      <w:proofErr w:type="spellEnd"/>
      <w:r w:rsidRPr="00CB1D02">
        <w:rPr>
          <w:rFonts w:ascii="Arial" w:hAnsi="Arial" w:cs="Arial"/>
          <w:spacing w:val="-2"/>
        </w:rPr>
        <w:t>,</w:t>
      </w:r>
      <w:r w:rsidRPr="00CB1D02">
        <w:rPr>
          <w:rFonts w:ascii="Arial" w:hAnsi="Arial" w:cs="Arial"/>
          <w:spacing w:val="41"/>
        </w:rPr>
        <w:t xml:space="preserve"> </w:t>
      </w:r>
      <w:r w:rsidRPr="00CB1D02">
        <w:rPr>
          <w:rFonts w:ascii="Arial" w:hAnsi="Arial" w:cs="Arial"/>
          <w:spacing w:val="-1"/>
        </w:rPr>
        <w:t>and</w:t>
      </w:r>
      <w:r w:rsidRPr="00CB1D02">
        <w:rPr>
          <w:rFonts w:ascii="Arial" w:hAnsi="Arial" w:cs="Arial"/>
          <w:spacing w:val="42"/>
        </w:rPr>
        <w:t xml:space="preserve"> </w:t>
      </w:r>
      <w:proofErr w:type="spellStart"/>
      <w:r w:rsidRPr="00CB1D02">
        <w:rPr>
          <w:rFonts w:ascii="Arial" w:hAnsi="Arial" w:cs="Arial"/>
          <w:spacing w:val="-2"/>
        </w:rPr>
        <w:t>Silchester</w:t>
      </w:r>
      <w:proofErr w:type="spellEnd"/>
      <w:r w:rsidRPr="00CB1D02">
        <w:rPr>
          <w:rFonts w:ascii="Arial" w:hAnsi="Arial" w:cs="Arial"/>
          <w:spacing w:val="44"/>
        </w:rPr>
        <w:t xml:space="preserve"> </w:t>
      </w:r>
      <w:r w:rsidRPr="00CB1D02">
        <w:rPr>
          <w:rFonts w:ascii="Arial" w:hAnsi="Arial" w:cs="Arial"/>
          <w:spacing w:val="-2"/>
        </w:rPr>
        <w:t>will</w:t>
      </w:r>
      <w:r w:rsidRPr="00CB1D02">
        <w:rPr>
          <w:rFonts w:ascii="Arial" w:hAnsi="Arial" w:cs="Arial"/>
          <w:spacing w:val="44"/>
        </w:rPr>
        <w:t xml:space="preserve"> </w:t>
      </w:r>
      <w:r w:rsidRPr="00CB1D02">
        <w:rPr>
          <w:rFonts w:ascii="Arial" w:hAnsi="Arial" w:cs="Arial"/>
          <w:spacing w:val="-2"/>
        </w:rPr>
        <w:t>disclose</w:t>
      </w:r>
      <w:r w:rsidRPr="00CB1D02">
        <w:rPr>
          <w:rFonts w:ascii="Arial" w:hAnsi="Arial" w:cs="Arial"/>
          <w:spacing w:val="41"/>
        </w:rPr>
        <w:t xml:space="preserve"> </w:t>
      </w:r>
      <w:r w:rsidRPr="00CB1D02">
        <w:rPr>
          <w:rFonts w:ascii="Arial" w:hAnsi="Arial" w:cs="Arial"/>
          <w:spacing w:val="-2"/>
        </w:rPr>
        <w:t>these</w:t>
      </w:r>
      <w:r w:rsidRPr="00CB1D02">
        <w:rPr>
          <w:rFonts w:ascii="Arial" w:hAnsi="Arial" w:cs="Arial"/>
          <w:spacing w:val="43"/>
        </w:rPr>
        <w:t xml:space="preserve"> </w:t>
      </w:r>
      <w:r w:rsidRPr="00CB1D02">
        <w:rPr>
          <w:rFonts w:ascii="Arial" w:hAnsi="Arial" w:cs="Arial"/>
          <w:spacing w:val="-2"/>
        </w:rPr>
        <w:t>transactions.</w:t>
      </w:r>
      <w:r w:rsidRPr="00CB1D02">
        <w:rPr>
          <w:rFonts w:ascii="Arial" w:hAnsi="Arial" w:cs="Arial"/>
          <w:spacing w:val="56"/>
        </w:rPr>
        <w:t xml:space="preserve"> </w:t>
      </w:r>
      <w:proofErr w:type="spellStart"/>
      <w:r w:rsidRPr="00CB1D02">
        <w:rPr>
          <w:rFonts w:ascii="Arial" w:hAnsi="Arial" w:cs="Arial"/>
          <w:spacing w:val="-2"/>
        </w:rPr>
        <w:t>Silchester</w:t>
      </w:r>
      <w:proofErr w:type="spellEnd"/>
      <w:r w:rsidRPr="00CB1D02">
        <w:rPr>
          <w:rFonts w:ascii="Arial" w:hAnsi="Arial" w:cs="Arial"/>
          <w:spacing w:val="12"/>
        </w:rPr>
        <w:t xml:space="preserve"> </w:t>
      </w:r>
      <w:r w:rsidRPr="00CB1D02">
        <w:rPr>
          <w:rFonts w:ascii="Arial" w:hAnsi="Arial" w:cs="Arial"/>
          <w:spacing w:val="-2"/>
        </w:rPr>
        <w:t>has</w:t>
      </w:r>
      <w:r w:rsidRPr="00CB1D02">
        <w:rPr>
          <w:rFonts w:ascii="Arial" w:hAnsi="Arial" w:cs="Arial"/>
          <w:spacing w:val="12"/>
        </w:rPr>
        <w:t xml:space="preserve"> </w:t>
      </w:r>
      <w:r w:rsidRPr="00CB1D02">
        <w:rPr>
          <w:rFonts w:ascii="Arial" w:hAnsi="Arial" w:cs="Arial"/>
          <w:spacing w:val="-2"/>
        </w:rPr>
        <w:t>also</w:t>
      </w:r>
      <w:r w:rsidRPr="00CB1D02">
        <w:rPr>
          <w:rFonts w:ascii="Arial" w:hAnsi="Arial" w:cs="Arial"/>
          <w:spacing w:val="12"/>
        </w:rPr>
        <w:t xml:space="preserve"> </w:t>
      </w:r>
      <w:r w:rsidRPr="00CB1D02">
        <w:rPr>
          <w:rFonts w:ascii="Arial" w:hAnsi="Arial" w:cs="Arial"/>
          <w:spacing w:val="-2"/>
        </w:rPr>
        <w:t>requested</w:t>
      </w:r>
      <w:r w:rsidRPr="00CB1D02">
        <w:rPr>
          <w:rFonts w:ascii="Arial" w:hAnsi="Arial" w:cs="Arial"/>
          <w:spacing w:val="12"/>
        </w:rPr>
        <w:t xml:space="preserve"> </w:t>
      </w:r>
      <w:r w:rsidRPr="00CB1D02">
        <w:rPr>
          <w:rFonts w:ascii="Arial" w:hAnsi="Arial" w:cs="Arial"/>
          <w:spacing w:val="-2"/>
        </w:rPr>
        <w:t>that</w:t>
      </w:r>
      <w:r w:rsidRPr="00CB1D02">
        <w:rPr>
          <w:rFonts w:ascii="Arial" w:hAnsi="Arial" w:cs="Arial"/>
          <w:spacing w:val="13"/>
        </w:rPr>
        <w:t xml:space="preserve"> </w:t>
      </w:r>
      <w:proofErr w:type="spellStart"/>
      <w:r w:rsidRPr="00CB1D02">
        <w:rPr>
          <w:rFonts w:ascii="Arial" w:hAnsi="Arial" w:cs="Arial"/>
          <w:spacing w:val="-2"/>
        </w:rPr>
        <w:t>Edgbaston</w:t>
      </w:r>
      <w:proofErr w:type="spellEnd"/>
      <w:r w:rsidRPr="00CB1D02">
        <w:rPr>
          <w:rFonts w:ascii="Arial" w:hAnsi="Arial" w:cs="Arial"/>
          <w:spacing w:val="9"/>
        </w:rPr>
        <w:t xml:space="preserve"> </w:t>
      </w:r>
      <w:r w:rsidRPr="00CB1D02">
        <w:rPr>
          <w:rFonts w:ascii="Arial" w:hAnsi="Arial" w:cs="Arial"/>
          <w:spacing w:val="-2"/>
        </w:rPr>
        <w:t>separately</w:t>
      </w:r>
      <w:r w:rsidRPr="00CB1D02">
        <w:rPr>
          <w:rFonts w:ascii="Arial" w:hAnsi="Arial" w:cs="Arial"/>
          <w:spacing w:val="9"/>
        </w:rPr>
        <w:t xml:space="preserve"> </w:t>
      </w:r>
      <w:r w:rsidRPr="00CB1D02">
        <w:rPr>
          <w:rFonts w:ascii="Arial" w:hAnsi="Arial" w:cs="Arial"/>
          <w:spacing w:val="-2"/>
        </w:rPr>
        <w:t>prepare</w:t>
      </w:r>
      <w:r w:rsidRPr="00CB1D02">
        <w:rPr>
          <w:rFonts w:ascii="Arial" w:hAnsi="Arial" w:cs="Arial"/>
          <w:spacing w:val="10"/>
        </w:rPr>
        <w:t xml:space="preserve"> </w:t>
      </w:r>
      <w:r w:rsidRPr="00CB1D02">
        <w:rPr>
          <w:rFonts w:ascii="Arial" w:hAnsi="Arial" w:cs="Arial"/>
        </w:rPr>
        <w:t>a</w:t>
      </w:r>
      <w:r w:rsidRPr="00CB1D02">
        <w:rPr>
          <w:rFonts w:ascii="Arial" w:hAnsi="Arial" w:cs="Arial"/>
          <w:spacing w:val="12"/>
        </w:rPr>
        <w:t xml:space="preserve"> </w:t>
      </w:r>
      <w:r w:rsidRPr="00CB1D02">
        <w:rPr>
          <w:rFonts w:ascii="Arial" w:hAnsi="Arial" w:cs="Arial"/>
          <w:spacing w:val="-2"/>
        </w:rPr>
        <w:t>disclosure</w:t>
      </w:r>
      <w:r w:rsidRPr="00CB1D02">
        <w:rPr>
          <w:rFonts w:ascii="Arial" w:hAnsi="Arial" w:cs="Arial"/>
          <w:spacing w:val="10"/>
        </w:rPr>
        <w:t xml:space="preserve"> </w:t>
      </w:r>
      <w:r w:rsidRPr="00CB1D02">
        <w:rPr>
          <w:rFonts w:ascii="Arial" w:hAnsi="Arial" w:cs="Arial"/>
        </w:rPr>
        <w:t>in</w:t>
      </w:r>
      <w:r w:rsidRPr="00CB1D02">
        <w:rPr>
          <w:rFonts w:ascii="Arial" w:hAnsi="Arial" w:cs="Arial"/>
          <w:spacing w:val="9"/>
        </w:rPr>
        <w:t xml:space="preserve"> </w:t>
      </w:r>
      <w:r w:rsidRPr="00CB1D02">
        <w:rPr>
          <w:rFonts w:ascii="Arial" w:hAnsi="Arial" w:cs="Arial"/>
          <w:spacing w:val="-2"/>
        </w:rPr>
        <w:t>that</w:t>
      </w:r>
      <w:r w:rsidRPr="00CB1D02">
        <w:rPr>
          <w:rFonts w:ascii="Arial" w:hAnsi="Arial" w:cs="Arial"/>
          <w:spacing w:val="10"/>
        </w:rPr>
        <w:t xml:space="preserve"> </w:t>
      </w:r>
      <w:r w:rsidRPr="00CB1D02">
        <w:rPr>
          <w:rFonts w:ascii="Arial" w:hAnsi="Arial" w:cs="Arial"/>
          <w:spacing w:val="-2"/>
        </w:rPr>
        <w:t>event,</w:t>
      </w:r>
      <w:r w:rsidRPr="00CB1D02">
        <w:rPr>
          <w:rFonts w:ascii="Arial" w:hAnsi="Arial" w:cs="Arial"/>
          <w:spacing w:val="9"/>
        </w:rPr>
        <w:t xml:space="preserve"> </w:t>
      </w:r>
      <w:r w:rsidRPr="00CB1D02">
        <w:rPr>
          <w:rFonts w:ascii="Arial" w:hAnsi="Arial" w:cs="Arial"/>
        </w:rPr>
        <w:t>to</w:t>
      </w:r>
      <w:r w:rsidRPr="00CB1D02">
        <w:rPr>
          <w:rFonts w:ascii="Arial" w:hAnsi="Arial" w:cs="Arial"/>
          <w:spacing w:val="10"/>
        </w:rPr>
        <w:t xml:space="preserve"> </w:t>
      </w:r>
      <w:r w:rsidRPr="00CB1D02">
        <w:rPr>
          <w:rFonts w:ascii="Arial" w:hAnsi="Arial" w:cs="Arial"/>
          <w:spacing w:val="-2"/>
        </w:rPr>
        <w:t>ensure</w:t>
      </w:r>
      <w:r w:rsidRPr="00CB1D02">
        <w:rPr>
          <w:rFonts w:ascii="Arial" w:hAnsi="Arial" w:cs="Arial"/>
          <w:spacing w:val="91"/>
        </w:rPr>
        <w:t xml:space="preserve"> </w:t>
      </w:r>
      <w:r w:rsidRPr="00CB1D02">
        <w:rPr>
          <w:rFonts w:ascii="Arial" w:hAnsi="Arial" w:cs="Arial"/>
          <w:spacing w:val="-1"/>
        </w:rPr>
        <w:t>clear</w:t>
      </w:r>
      <w:r w:rsidRPr="00CB1D02">
        <w:rPr>
          <w:rFonts w:ascii="Arial" w:hAnsi="Arial" w:cs="Arial"/>
          <w:spacing w:val="-2"/>
        </w:rPr>
        <w:t xml:space="preserve"> </w:t>
      </w:r>
      <w:r w:rsidRPr="00CB1D02">
        <w:rPr>
          <w:rFonts w:ascii="Arial" w:hAnsi="Arial" w:cs="Arial"/>
          <w:spacing w:val="-1"/>
        </w:rPr>
        <w:t>and</w:t>
      </w:r>
      <w:r w:rsidRPr="00CB1D02">
        <w:rPr>
          <w:rFonts w:ascii="Arial" w:hAnsi="Arial" w:cs="Arial"/>
          <w:spacing w:val="-5"/>
        </w:rPr>
        <w:t xml:space="preserve"> </w:t>
      </w:r>
      <w:r w:rsidRPr="00CB1D02">
        <w:rPr>
          <w:rFonts w:ascii="Arial" w:hAnsi="Arial" w:cs="Arial"/>
          <w:spacing w:val="-2"/>
        </w:rPr>
        <w:t>accurate</w:t>
      </w:r>
      <w:r w:rsidRPr="00CB1D02">
        <w:rPr>
          <w:rFonts w:ascii="Arial" w:hAnsi="Arial" w:cs="Arial"/>
          <w:spacing w:val="-3"/>
        </w:rPr>
        <w:t xml:space="preserve"> </w:t>
      </w:r>
      <w:r w:rsidRPr="00CB1D02">
        <w:rPr>
          <w:rFonts w:ascii="Arial" w:hAnsi="Arial" w:cs="Arial"/>
          <w:spacing w:val="-2"/>
        </w:rPr>
        <w:t>information</w:t>
      </w:r>
      <w:r w:rsidRPr="00CB1D02">
        <w:rPr>
          <w:rFonts w:ascii="Arial" w:hAnsi="Arial" w:cs="Arial"/>
          <w:spacing w:val="-5"/>
        </w:rPr>
        <w:t xml:space="preserve"> </w:t>
      </w:r>
      <w:r w:rsidRPr="00CB1D02">
        <w:rPr>
          <w:rFonts w:ascii="Arial" w:hAnsi="Arial" w:cs="Arial"/>
        </w:rPr>
        <w:t>is</w:t>
      </w:r>
      <w:r w:rsidRPr="00CB1D02">
        <w:rPr>
          <w:rFonts w:ascii="Arial" w:hAnsi="Arial" w:cs="Arial"/>
          <w:spacing w:val="-2"/>
        </w:rPr>
        <w:t xml:space="preserve"> provided</w:t>
      </w:r>
      <w:r w:rsidRPr="00CB1D02">
        <w:rPr>
          <w:rFonts w:ascii="Arial" w:hAnsi="Arial" w:cs="Arial"/>
          <w:spacing w:val="-3"/>
        </w:rPr>
        <w:t xml:space="preserve"> </w:t>
      </w:r>
      <w:r w:rsidRPr="00CB1D02">
        <w:rPr>
          <w:rFonts w:ascii="Arial" w:hAnsi="Arial" w:cs="Arial"/>
          <w:spacing w:val="-2"/>
        </w:rPr>
        <w:t>on</w:t>
      </w:r>
      <w:r w:rsidRPr="00CB1D02">
        <w:rPr>
          <w:rFonts w:ascii="Arial" w:hAnsi="Arial" w:cs="Arial"/>
          <w:spacing w:val="-3"/>
        </w:rPr>
        <w:t xml:space="preserve"> </w:t>
      </w:r>
      <w:r w:rsidRPr="00CB1D02">
        <w:rPr>
          <w:rFonts w:ascii="Arial" w:hAnsi="Arial" w:cs="Arial"/>
        </w:rPr>
        <w:t>a</w:t>
      </w:r>
      <w:r w:rsidRPr="00CB1D02">
        <w:rPr>
          <w:rFonts w:ascii="Arial" w:hAnsi="Arial" w:cs="Arial"/>
          <w:spacing w:val="-5"/>
        </w:rPr>
        <w:t xml:space="preserve"> </w:t>
      </w:r>
      <w:r w:rsidRPr="00CB1D02">
        <w:rPr>
          <w:rFonts w:ascii="Arial" w:hAnsi="Arial" w:cs="Arial"/>
          <w:spacing w:val="-1"/>
        </w:rPr>
        <w:t>timely</w:t>
      </w:r>
      <w:r w:rsidRPr="00CB1D02">
        <w:rPr>
          <w:rFonts w:ascii="Arial" w:hAnsi="Arial" w:cs="Arial"/>
          <w:spacing w:val="-5"/>
        </w:rPr>
        <w:t xml:space="preserve"> </w:t>
      </w:r>
      <w:r w:rsidRPr="00CB1D02">
        <w:rPr>
          <w:rFonts w:ascii="Arial" w:hAnsi="Arial" w:cs="Arial"/>
          <w:spacing w:val="-2"/>
        </w:rPr>
        <w:t>basis</w:t>
      </w:r>
      <w:r w:rsidRPr="00CB1D02">
        <w:rPr>
          <w:rFonts w:ascii="Arial" w:hAnsi="Arial" w:cs="Arial"/>
          <w:spacing w:val="-4"/>
        </w:rPr>
        <w:t xml:space="preserve"> </w:t>
      </w:r>
      <w:r w:rsidRPr="00CB1D02">
        <w:rPr>
          <w:rFonts w:ascii="Arial" w:hAnsi="Arial" w:cs="Arial"/>
        </w:rPr>
        <w:t>to</w:t>
      </w:r>
      <w:r w:rsidRPr="00CB1D02">
        <w:rPr>
          <w:rFonts w:ascii="Arial" w:hAnsi="Arial" w:cs="Arial"/>
          <w:spacing w:val="-3"/>
        </w:rPr>
        <w:t xml:space="preserve"> </w:t>
      </w:r>
      <w:r w:rsidRPr="00CB1D02">
        <w:rPr>
          <w:rFonts w:ascii="Arial" w:hAnsi="Arial" w:cs="Arial"/>
          <w:spacing w:val="-2"/>
        </w:rPr>
        <w:t>market participants.</w:t>
      </w:r>
    </w:p>
    <w:p w:rsidR="00CB1D02" w:rsidRPr="00CB1D02" w:rsidRDefault="00CB1D02" w:rsidP="00CB1D02">
      <w:pPr>
        <w:pStyle w:val="BodyText"/>
        <w:spacing w:after="240"/>
        <w:ind w:left="0" w:right="40" w:firstLine="1"/>
        <w:jc w:val="both"/>
        <w:rPr>
          <w:rFonts w:ascii="Arial" w:hAnsi="Arial" w:cs="Arial"/>
        </w:rPr>
      </w:pPr>
      <w:proofErr w:type="spellStart"/>
      <w:r w:rsidRPr="00CB1D02">
        <w:rPr>
          <w:rFonts w:ascii="Arial" w:hAnsi="Arial" w:cs="Arial"/>
          <w:spacing w:val="-2"/>
        </w:rPr>
        <w:t>Silchester</w:t>
      </w:r>
      <w:proofErr w:type="spellEnd"/>
      <w:r w:rsidRPr="00CB1D02">
        <w:rPr>
          <w:rFonts w:ascii="Arial" w:hAnsi="Arial" w:cs="Arial"/>
          <w:spacing w:val="32"/>
        </w:rPr>
        <w:t xml:space="preserve"> </w:t>
      </w:r>
      <w:r w:rsidRPr="00CB1D02">
        <w:rPr>
          <w:rFonts w:ascii="Arial" w:hAnsi="Arial" w:cs="Arial"/>
          <w:spacing w:val="-2"/>
        </w:rPr>
        <w:t>notes</w:t>
      </w:r>
      <w:r w:rsidRPr="00CB1D02">
        <w:rPr>
          <w:rFonts w:ascii="Arial" w:hAnsi="Arial" w:cs="Arial"/>
          <w:spacing w:val="31"/>
        </w:rPr>
        <w:t xml:space="preserve"> </w:t>
      </w:r>
      <w:r w:rsidRPr="00CB1D02">
        <w:rPr>
          <w:rFonts w:ascii="Arial" w:hAnsi="Arial" w:cs="Arial"/>
          <w:spacing w:val="-2"/>
        </w:rPr>
        <w:t>that</w:t>
      </w:r>
      <w:r w:rsidRPr="00CB1D02">
        <w:rPr>
          <w:rFonts w:ascii="Arial" w:hAnsi="Arial" w:cs="Arial"/>
          <w:spacing w:val="32"/>
        </w:rPr>
        <w:t xml:space="preserve"> </w:t>
      </w:r>
      <w:r w:rsidRPr="00CB1D02">
        <w:rPr>
          <w:rFonts w:ascii="Arial" w:hAnsi="Arial" w:cs="Arial"/>
          <w:spacing w:val="-1"/>
        </w:rPr>
        <w:t>it</w:t>
      </w:r>
      <w:r w:rsidRPr="00CB1D02">
        <w:rPr>
          <w:rFonts w:ascii="Arial" w:hAnsi="Arial" w:cs="Arial"/>
          <w:spacing w:val="30"/>
        </w:rPr>
        <w:t xml:space="preserve"> </w:t>
      </w:r>
      <w:r w:rsidRPr="00CB1D02">
        <w:rPr>
          <w:rFonts w:ascii="Arial" w:hAnsi="Arial" w:cs="Arial"/>
          <w:spacing w:val="-1"/>
        </w:rPr>
        <w:t>is</w:t>
      </w:r>
      <w:r w:rsidRPr="00CB1D02">
        <w:rPr>
          <w:rFonts w:ascii="Arial" w:hAnsi="Arial" w:cs="Arial"/>
          <w:spacing w:val="31"/>
        </w:rPr>
        <w:t xml:space="preserve"> </w:t>
      </w:r>
      <w:r w:rsidRPr="00CB1D02">
        <w:rPr>
          <w:rFonts w:ascii="Arial" w:hAnsi="Arial" w:cs="Arial"/>
          <w:spacing w:val="-2"/>
        </w:rPr>
        <w:t>not</w:t>
      </w:r>
      <w:r w:rsidRPr="00CB1D02">
        <w:rPr>
          <w:rFonts w:ascii="Arial" w:hAnsi="Arial" w:cs="Arial"/>
          <w:spacing w:val="32"/>
        </w:rPr>
        <w:t xml:space="preserve"> </w:t>
      </w:r>
      <w:r w:rsidRPr="00CB1D02">
        <w:rPr>
          <w:rFonts w:ascii="Arial" w:hAnsi="Arial" w:cs="Arial"/>
          <w:spacing w:val="-2"/>
        </w:rPr>
        <w:t>required</w:t>
      </w:r>
      <w:r w:rsidRPr="00CB1D02">
        <w:rPr>
          <w:rFonts w:ascii="Arial" w:hAnsi="Arial" w:cs="Arial"/>
          <w:spacing w:val="29"/>
        </w:rPr>
        <w:t xml:space="preserve"> </w:t>
      </w:r>
      <w:r w:rsidRPr="00CB1D02">
        <w:rPr>
          <w:rFonts w:ascii="Arial" w:hAnsi="Arial" w:cs="Arial"/>
        </w:rPr>
        <w:t>to</w:t>
      </w:r>
      <w:r w:rsidRPr="00CB1D02">
        <w:rPr>
          <w:rFonts w:ascii="Arial" w:hAnsi="Arial" w:cs="Arial"/>
          <w:spacing w:val="28"/>
        </w:rPr>
        <w:t xml:space="preserve"> </w:t>
      </w:r>
      <w:r w:rsidRPr="00CB1D02">
        <w:rPr>
          <w:rFonts w:ascii="Arial" w:hAnsi="Arial" w:cs="Arial"/>
          <w:spacing w:val="-2"/>
        </w:rPr>
        <w:t>aggregate</w:t>
      </w:r>
      <w:r w:rsidRPr="00CB1D02">
        <w:rPr>
          <w:rFonts w:ascii="Arial" w:hAnsi="Arial" w:cs="Arial"/>
          <w:spacing w:val="31"/>
        </w:rPr>
        <w:t xml:space="preserve"> </w:t>
      </w:r>
      <w:proofErr w:type="spellStart"/>
      <w:r w:rsidRPr="00CB1D02">
        <w:rPr>
          <w:rFonts w:ascii="Arial" w:hAnsi="Arial" w:cs="Arial"/>
          <w:spacing w:val="-2"/>
        </w:rPr>
        <w:t>Edgbaston’s</w:t>
      </w:r>
      <w:proofErr w:type="spellEnd"/>
      <w:r w:rsidRPr="00CB1D02">
        <w:rPr>
          <w:rFonts w:ascii="Arial" w:hAnsi="Arial" w:cs="Arial"/>
          <w:spacing w:val="31"/>
        </w:rPr>
        <w:t xml:space="preserve"> </w:t>
      </w:r>
      <w:r w:rsidRPr="00CB1D02">
        <w:rPr>
          <w:rFonts w:ascii="Arial" w:hAnsi="Arial" w:cs="Arial"/>
          <w:spacing w:val="-2"/>
        </w:rPr>
        <w:t>holding</w:t>
      </w:r>
      <w:r w:rsidRPr="00CB1D02">
        <w:rPr>
          <w:rFonts w:ascii="Arial" w:hAnsi="Arial" w:cs="Arial"/>
          <w:spacing w:val="28"/>
        </w:rPr>
        <w:t xml:space="preserve"> </w:t>
      </w:r>
      <w:r w:rsidRPr="00CB1D02">
        <w:rPr>
          <w:rFonts w:ascii="Arial" w:hAnsi="Arial" w:cs="Arial"/>
        </w:rPr>
        <w:t>of</w:t>
      </w:r>
      <w:r w:rsidRPr="00CB1D02">
        <w:rPr>
          <w:rFonts w:ascii="Arial" w:hAnsi="Arial" w:cs="Arial"/>
          <w:spacing w:val="29"/>
        </w:rPr>
        <w:t xml:space="preserve"> </w:t>
      </w:r>
      <w:r w:rsidRPr="00CB1D02">
        <w:rPr>
          <w:rFonts w:ascii="Arial" w:hAnsi="Arial" w:cs="Arial"/>
          <w:spacing w:val="-2"/>
        </w:rPr>
        <w:t>TVB</w:t>
      </w:r>
      <w:r w:rsidRPr="00CB1D02">
        <w:rPr>
          <w:rFonts w:ascii="Arial" w:hAnsi="Arial" w:cs="Arial"/>
          <w:spacing w:val="30"/>
        </w:rPr>
        <w:t xml:space="preserve"> </w:t>
      </w:r>
      <w:r w:rsidRPr="00CB1D02">
        <w:rPr>
          <w:rFonts w:ascii="Arial" w:hAnsi="Arial" w:cs="Arial"/>
          <w:spacing w:val="-2"/>
        </w:rPr>
        <w:t>shares</w:t>
      </w:r>
      <w:r w:rsidRPr="00CB1D02">
        <w:rPr>
          <w:rFonts w:ascii="Arial" w:hAnsi="Arial" w:cs="Arial"/>
          <w:spacing w:val="29"/>
        </w:rPr>
        <w:t xml:space="preserve"> </w:t>
      </w:r>
      <w:r w:rsidRPr="00CB1D02">
        <w:rPr>
          <w:rFonts w:ascii="Arial" w:hAnsi="Arial" w:cs="Arial"/>
          <w:spacing w:val="-1"/>
        </w:rPr>
        <w:t>for</w:t>
      </w:r>
      <w:r w:rsidRPr="00CB1D02">
        <w:rPr>
          <w:rFonts w:ascii="Arial" w:hAnsi="Arial" w:cs="Arial"/>
          <w:spacing w:val="32"/>
        </w:rPr>
        <w:t xml:space="preserve"> </w:t>
      </w:r>
      <w:r w:rsidRPr="00CB1D02">
        <w:rPr>
          <w:rFonts w:ascii="Arial" w:hAnsi="Arial" w:cs="Arial"/>
          <w:spacing w:val="-2"/>
        </w:rPr>
        <w:t>non-</w:t>
      </w:r>
      <w:r w:rsidRPr="00CB1D02">
        <w:rPr>
          <w:rFonts w:ascii="Arial" w:hAnsi="Arial" w:cs="Arial"/>
          <w:spacing w:val="63"/>
        </w:rPr>
        <w:t xml:space="preserve"> </w:t>
      </w:r>
      <w:r w:rsidRPr="00CB1D02">
        <w:rPr>
          <w:rFonts w:ascii="Arial" w:hAnsi="Arial" w:cs="Arial"/>
          <w:spacing w:val="-2"/>
        </w:rPr>
        <w:t>takeover</w:t>
      </w:r>
      <w:r w:rsidRPr="00CB1D02">
        <w:rPr>
          <w:rFonts w:ascii="Arial" w:hAnsi="Arial" w:cs="Arial"/>
          <w:spacing w:val="-7"/>
        </w:rPr>
        <w:t xml:space="preserve"> </w:t>
      </w:r>
      <w:r w:rsidRPr="00CB1D02">
        <w:rPr>
          <w:rFonts w:ascii="Arial" w:hAnsi="Arial" w:cs="Arial"/>
          <w:spacing w:val="-2"/>
        </w:rPr>
        <w:t>related</w:t>
      </w:r>
      <w:r w:rsidRPr="00CB1D02">
        <w:rPr>
          <w:rFonts w:ascii="Arial" w:hAnsi="Arial" w:cs="Arial"/>
          <w:spacing w:val="-5"/>
        </w:rPr>
        <w:t xml:space="preserve"> </w:t>
      </w:r>
      <w:r w:rsidRPr="00CB1D02">
        <w:rPr>
          <w:rFonts w:ascii="Arial" w:hAnsi="Arial" w:cs="Arial"/>
          <w:spacing w:val="-2"/>
        </w:rPr>
        <w:t>Hong</w:t>
      </w:r>
      <w:r w:rsidRPr="00CB1D02">
        <w:rPr>
          <w:rFonts w:ascii="Arial" w:hAnsi="Arial" w:cs="Arial"/>
          <w:spacing w:val="-7"/>
        </w:rPr>
        <w:t xml:space="preserve"> </w:t>
      </w:r>
      <w:r w:rsidRPr="00CB1D02">
        <w:rPr>
          <w:rFonts w:ascii="Arial" w:hAnsi="Arial" w:cs="Arial"/>
          <w:spacing w:val="-2"/>
        </w:rPr>
        <w:t>Kong</w:t>
      </w:r>
      <w:r w:rsidRPr="00CB1D02">
        <w:rPr>
          <w:rFonts w:ascii="Arial" w:hAnsi="Arial" w:cs="Arial"/>
          <w:spacing w:val="-5"/>
        </w:rPr>
        <w:t xml:space="preserve"> </w:t>
      </w:r>
      <w:r w:rsidRPr="00CB1D02">
        <w:rPr>
          <w:rFonts w:ascii="Arial" w:hAnsi="Arial" w:cs="Arial"/>
          <w:spacing w:val="-2"/>
        </w:rPr>
        <w:t>disclosures.</w:t>
      </w:r>
      <w:r w:rsidRPr="00CB1D02">
        <w:rPr>
          <w:rFonts w:ascii="Arial" w:hAnsi="Arial" w:cs="Arial"/>
          <w:spacing w:val="45"/>
        </w:rPr>
        <w:t xml:space="preserve"> </w:t>
      </w:r>
      <w:r w:rsidRPr="00CB1D02">
        <w:rPr>
          <w:rFonts w:ascii="Arial" w:hAnsi="Arial" w:cs="Arial"/>
          <w:spacing w:val="-2"/>
        </w:rPr>
        <w:t>In</w:t>
      </w:r>
      <w:r w:rsidRPr="00CB1D02">
        <w:rPr>
          <w:rFonts w:ascii="Arial" w:hAnsi="Arial" w:cs="Arial"/>
          <w:spacing w:val="-5"/>
        </w:rPr>
        <w:t xml:space="preserve"> </w:t>
      </w:r>
      <w:r w:rsidRPr="00CB1D02">
        <w:rPr>
          <w:rFonts w:ascii="Arial" w:hAnsi="Arial" w:cs="Arial"/>
          <w:spacing w:val="-2"/>
        </w:rPr>
        <w:t>particular,</w:t>
      </w:r>
      <w:r w:rsidRPr="00CB1D02">
        <w:rPr>
          <w:rFonts w:ascii="Arial" w:hAnsi="Arial" w:cs="Arial"/>
          <w:spacing w:val="-7"/>
        </w:rPr>
        <w:t xml:space="preserve"> </w:t>
      </w:r>
      <w:proofErr w:type="spellStart"/>
      <w:r w:rsidRPr="00CB1D02">
        <w:rPr>
          <w:rFonts w:ascii="Arial" w:hAnsi="Arial" w:cs="Arial"/>
          <w:spacing w:val="-2"/>
        </w:rPr>
        <w:t>Silchester</w:t>
      </w:r>
      <w:proofErr w:type="spellEnd"/>
      <w:r w:rsidRPr="00CB1D02">
        <w:rPr>
          <w:rFonts w:ascii="Arial" w:hAnsi="Arial" w:cs="Arial"/>
          <w:spacing w:val="-4"/>
        </w:rPr>
        <w:t xml:space="preserve"> </w:t>
      </w:r>
      <w:r w:rsidRPr="00CB1D02">
        <w:rPr>
          <w:rFonts w:ascii="Arial" w:hAnsi="Arial" w:cs="Arial"/>
          <w:spacing w:val="-2"/>
        </w:rPr>
        <w:t>wishes</w:t>
      </w:r>
      <w:r w:rsidRPr="00CB1D02">
        <w:rPr>
          <w:rFonts w:ascii="Arial" w:hAnsi="Arial" w:cs="Arial"/>
          <w:spacing w:val="-7"/>
        </w:rPr>
        <w:t xml:space="preserve"> </w:t>
      </w:r>
      <w:r w:rsidRPr="00CB1D02">
        <w:rPr>
          <w:rFonts w:ascii="Arial" w:hAnsi="Arial" w:cs="Arial"/>
        </w:rPr>
        <w:t>to</w:t>
      </w:r>
      <w:r w:rsidRPr="00CB1D02">
        <w:rPr>
          <w:rFonts w:ascii="Arial" w:hAnsi="Arial" w:cs="Arial"/>
          <w:spacing w:val="-8"/>
        </w:rPr>
        <w:t xml:space="preserve"> </w:t>
      </w:r>
      <w:r w:rsidRPr="00CB1D02">
        <w:rPr>
          <w:rFonts w:ascii="Arial" w:hAnsi="Arial" w:cs="Arial"/>
          <w:spacing w:val="-2"/>
        </w:rPr>
        <w:t>emphasize</w:t>
      </w:r>
      <w:r w:rsidRPr="00CB1D02">
        <w:rPr>
          <w:rFonts w:ascii="Arial" w:hAnsi="Arial" w:cs="Arial"/>
          <w:spacing w:val="-7"/>
        </w:rPr>
        <w:t xml:space="preserve"> </w:t>
      </w:r>
      <w:r w:rsidRPr="00CB1D02">
        <w:rPr>
          <w:rFonts w:ascii="Arial" w:hAnsi="Arial" w:cs="Arial"/>
          <w:spacing w:val="-2"/>
        </w:rPr>
        <w:t>that</w:t>
      </w:r>
      <w:r w:rsidRPr="00CB1D02">
        <w:rPr>
          <w:rFonts w:ascii="Arial" w:hAnsi="Arial" w:cs="Arial"/>
          <w:spacing w:val="-7"/>
        </w:rPr>
        <w:t xml:space="preserve"> </w:t>
      </w:r>
      <w:r w:rsidRPr="00CB1D02">
        <w:rPr>
          <w:rFonts w:ascii="Arial" w:hAnsi="Arial" w:cs="Arial"/>
          <w:spacing w:val="-1"/>
        </w:rPr>
        <w:t>the</w:t>
      </w:r>
      <w:r w:rsidRPr="00CB1D02">
        <w:rPr>
          <w:rFonts w:ascii="Arial" w:hAnsi="Arial" w:cs="Arial"/>
          <w:spacing w:val="-5"/>
        </w:rPr>
        <w:t xml:space="preserve"> </w:t>
      </w:r>
      <w:r w:rsidRPr="00CB1D02">
        <w:rPr>
          <w:rFonts w:ascii="Arial" w:hAnsi="Arial" w:cs="Arial"/>
          <w:spacing w:val="-2"/>
        </w:rPr>
        <w:t>Office</w:t>
      </w:r>
      <w:r w:rsidRPr="00CB1D02">
        <w:rPr>
          <w:rFonts w:ascii="Arial" w:hAnsi="Arial" w:cs="Arial"/>
          <w:spacing w:val="66"/>
        </w:rPr>
        <w:t xml:space="preserve"> </w:t>
      </w:r>
      <w:r w:rsidRPr="00CB1D02">
        <w:rPr>
          <w:rFonts w:ascii="Arial" w:hAnsi="Arial" w:cs="Arial"/>
        </w:rPr>
        <w:t>of</w:t>
      </w:r>
      <w:r w:rsidRPr="00CB1D02">
        <w:rPr>
          <w:rFonts w:ascii="Arial" w:hAnsi="Arial" w:cs="Arial"/>
          <w:spacing w:val="-4"/>
        </w:rPr>
        <w:t xml:space="preserve"> </w:t>
      </w:r>
      <w:r w:rsidRPr="00CB1D02">
        <w:rPr>
          <w:rFonts w:ascii="Arial" w:hAnsi="Arial" w:cs="Arial"/>
          <w:spacing w:val="-2"/>
        </w:rPr>
        <w:t>the Communications</w:t>
      </w:r>
      <w:r w:rsidRPr="00CB1D02">
        <w:rPr>
          <w:rFonts w:ascii="Arial" w:hAnsi="Arial" w:cs="Arial"/>
          <w:spacing w:val="-5"/>
        </w:rPr>
        <w:t xml:space="preserve"> </w:t>
      </w:r>
      <w:r w:rsidRPr="00CB1D02">
        <w:rPr>
          <w:rFonts w:ascii="Arial" w:hAnsi="Arial" w:cs="Arial"/>
          <w:spacing w:val="-2"/>
        </w:rPr>
        <w:t>Authority</w:t>
      </w:r>
      <w:r w:rsidRPr="00CB1D02">
        <w:rPr>
          <w:rFonts w:ascii="Arial" w:hAnsi="Arial" w:cs="Arial"/>
          <w:spacing w:val="-7"/>
        </w:rPr>
        <w:t xml:space="preserve"> </w:t>
      </w:r>
      <w:r w:rsidRPr="00CB1D02">
        <w:rPr>
          <w:rFonts w:ascii="Arial" w:hAnsi="Arial" w:cs="Arial"/>
        </w:rPr>
        <w:t>is</w:t>
      </w:r>
      <w:r w:rsidRPr="00CB1D02">
        <w:rPr>
          <w:rFonts w:ascii="Arial" w:hAnsi="Arial" w:cs="Arial"/>
          <w:spacing w:val="-5"/>
        </w:rPr>
        <w:t xml:space="preserve"> </w:t>
      </w:r>
      <w:r w:rsidRPr="00CB1D02">
        <w:rPr>
          <w:rFonts w:ascii="Arial" w:hAnsi="Arial" w:cs="Arial"/>
          <w:spacing w:val="-2"/>
        </w:rPr>
        <w:t>aware of</w:t>
      </w:r>
      <w:r w:rsidRPr="00CB1D02">
        <w:rPr>
          <w:rFonts w:ascii="Arial" w:hAnsi="Arial" w:cs="Arial"/>
          <w:spacing w:val="-4"/>
        </w:rPr>
        <w:t xml:space="preserve"> </w:t>
      </w:r>
      <w:r w:rsidRPr="00CB1D02">
        <w:rPr>
          <w:rFonts w:ascii="Arial" w:hAnsi="Arial" w:cs="Arial"/>
          <w:spacing w:val="-1"/>
        </w:rPr>
        <w:t>the</w:t>
      </w:r>
      <w:r w:rsidRPr="00CB1D02">
        <w:rPr>
          <w:rFonts w:ascii="Arial" w:hAnsi="Arial" w:cs="Arial"/>
          <w:spacing w:val="-5"/>
        </w:rPr>
        <w:t xml:space="preserve"> </w:t>
      </w:r>
      <w:r w:rsidRPr="00CB1D02">
        <w:rPr>
          <w:rFonts w:ascii="Arial" w:hAnsi="Arial" w:cs="Arial"/>
          <w:spacing w:val="-2"/>
        </w:rPr>
        <w:t>relationship</w:t>
      </w:r>
      <w:r w:rsidRPr="00CB1D02">
        <w:rPr>
          <w:rFonts w:ascii="Arial" w:hAnsi="Arial" w:cs="Arial"/>
          <w:spacing w:val="-5"/>
        </w:rPr>
        <w:t xml:space="preserve"> </w:t>
      </w:r>
      <w:r w:rsidRPr="00CB1D02">
        <w:rPr>
          <w:rFonts w:ascii="Arial" w:hAnsi="Arial" w:cs="Arial"/>
          <w:spacing w:val="-2"/>
        </w:rPr>
        <w:t>between</w:t>
      </w:r>
      <w:r w:rsidRPr="00CB1D02">
        <w:rPr>
          <w:rFonts w:ascii="Arial" w:hAnsi="Arial" w:cs="Arial"/>
          <w:spacing w:val="-5"/>
        </w:rPr>
        <w:t xml:space="preserve"> </w:t>
      </w:r>
      <w:proofErr w:type="spellStart"/>
      <w:r w:rsidRPr="00CB1D02">
        <w:rPr>
          <w:rFonts w:ascii="Arial" w:hAnsi="Arial" w:cs="Arial"/>
          <w:spacing w:val="-2"/>
        </w:rPr>
        <w:t>Silchester</w:t>
      </w:r>
      <w:proofErr w:type="spellEnd"/>
      <w:r w:rsidRPr="00CB1D02">
        <w:rPr>
          <w:rFonts w:ascii="Arial" w:hAnsi="Arial" w:cs="Arial"/>
          <w:spacing w:val="-4"/>
        </w:rPr>
        <w:t xml:space="preserve"> </w:t>
      </w:r>
      <w:r w:rsidRPr="00CB1D02">
        <w:rPr>
          <w:rFonts w:ascii="Arial" w:hAnsi="Arial" w:cs="Arial"/>
          <w:spacing w:val="-1"/>
        </w:rPr>
        <w:t>and</w:t>
      </w:r>
      <w:r w:rsidRPr="00CB1D02">
        <w:rPr>
          <w:rFonts w:ascii="Arial" w:hAnsi="Arial" w:cs="Arial"/>
          <w:spacing w:val="-3"/>
        </w:rPr>
        <w:t xml:space="preserve"> </w:t>
      </w:r>
      <w:proofErr w:type="spellStart"/>
      <w:r w:rsidRPr="00CB1D02">
        <w:rPr>
          <w:rFonts w:ascii="Arial" w:hAnsi="Arial" w:cs="Arial"/>
          <w:spacing w:val="-2"/>
        </w:rPr>
        <w:t>Edgbaston</w:t>
      </w:r>
      <w:proofErr w:type="spellEnd"/>
      <w:r w:rsidRPr="00CB1D02">
        <w:rPr>
          <w:rFonts w:ascii="Arial" w:hAnsi="Arial" w:cs="Arial"/>
          <w:spacing w:val="-2"/>
        </w:rPr>
        <w:t>,</w:t>
      </w:r>
      <w:r w:rsidRPr="00CB1D02">
        <w:rPr>
          <w:rFonts w:ascii="Arial" w:hAnsi="Arial" w:cs="Arial"/>
          <w:spacing w:val="-5"/>
        </w:rPr>
        <w:t xml:space="preserve"> </w:t>
      </w:r>
      <w:r w:rsidRPr="00CB1D02">
        <w:rPr>
          <w:rFonts w:ascii="Arial" w:hAnsi="Arial" w:cs="Arial"/>
          <w:spacing w:val="-3"/>
        </w:rPr>
        <w:t>and</w:t>
      </w:r>
      <w:r w:rsidRPr="00CB1D02">
        <w:rPr>
          <w:rFonts w:ascii="Arial" w:hAnsi="Arial" w:cs="Arial"/>
          <w:spacing w:val="72"/>
        </w:rPr>
        <w:t xml:space="preserve"> </w:t>
      </w:r>
      <w:r w:rsidRPr="00CB1D02">
        <w:rPr>
          <w:rFonts w:ascii="Arial" w:hAnsi="Arial" w:cs="Arial"/>
          <w:spacing w:val="-2"/>
        </w:rPr>
        <w:t>does</w:t>
      </w:r>
      <w:r w:rsidRPr="00CB1D02">
        <w:rPr>
          <w:rFonts w:ascii="Arial" w:hAnsi="Arial" w:cs="Arial"/>
          <w:spacing w:val="19"/>
        </w:rPr>
        <w:t xml:space="preserve"> </w:t>
      </w:r>
      <w:r w:rsidRPr="00CB1D02">
        <w:rPr>
          <w:rFonts w:ascii="Arial" w:hAnsi="Arial" w:cs="Arial"/>
          <w:spacing w:val="-1"/>
        </w:rPr>
        <w:t>not</w:t>
      </w:r>
      <w:r w:rsidRPr="00CB1D02">
        <w:rPr>
          <w:rFonts w:ascii="Arial" w:hAnsi="Arial" w:cs="Arial"/>
          <w:spacing w:val="18"/>
        </w:rPr>
        <w:t xml:space="preserve"> </w:t>
      </w:r>
      <w:r w:rsidRPr="00CB1D02">
        <w:rPr>
          <w:rFonts w:ascii="Arial" w:hAnsi="Arial" w:cs="Arial"/>
          <w:spacing w:val="-2"/>
        </w:rPr>
        <w:t>aggregate</w:t>
      </w:r>
      <w:r w:rsidRPr="00CB1D02">
        <w:rPr>
          <w:rFonts w:ascii="Arial" w:hAnsi="Arial" w:cs="Arial"/>
          <w:spacing w:val="19"/>
        </w:rPr>
        <w:t xml:space="preserve"> </w:t>
      </w:r>
      <w:r w:rsidRPr="00CB1D02">
        <w:rPr>
          <w:rFonts w:ascii="Arial" w:hAnsi="Arial" w:cs="Arial"/>
          <w:spacing w:val="-2"/>
        </w:rPr>
        <w:t>their</w:t>
      </w:r>
      <w:r w:rsidRPr="00CB1D02">
        <w:rPr>
          <w:rFonts w:ascii="Arial" w:hAnsi="Arial" w:cs="Arial"/>
          <w:spacing w:val="20"/>
        </w:rPr>
        <w:t xml:space="preserve"> </w:t>
      </w:r>
      <w:r w:rsidRPr="00CB1D02">
        <w:rPr>
          <w:rFonts w:ascii="Arial" w:hAnsi="Arial" w:cs="Arial"/>
          <w:spacing w:val="-2"/>
        </w:rPr>
        <w:t>interests</w:t>
      </w:r>
      <w:r w:rsidRPr="00CB1D02">
        <w:rPr>
          <w:rFonts w:ascii="Arial" w:hAnsi="Arial" w:cs="Arial"/>
          <w:spacing w:val="19"/>
        </w:rPr>
        <w:t xml:space="preserve"> </w:t>
      </w:r>
      <w:r w:rsidRPr="00CB1D02">
        <w:rPr>
          <w:rFonts w:ascii="Arial" w:hAnsi="Arial" w:cs="Arial"/>
          <w:spacing w:val="-2"/>
        </w:rPr>
        <w:t>for</w:t>
      </w:r>
      <w:r w:rsidRPr="00CB1D02">
        <w:rPr>
          <w:rFonts w:ascii="Arial" w:hAnsi="Arial" w:cs="Arial"/>
          <w:spacing w:val="20"/>
        </w:rPr>
        <w:t xml:space="preserve"> </w:t>
      </w:r>
      <w:r w:rsidRPr="00CB1D02">
        <w:rPr>
          <w:rFonts w:ascii="Arial" w:hAnsi="Arial" w:cs="Arial"/>
          <w:spacing w:val="-2"/>
        </w:rPr>
        <w:t>purposes</w:t>
      </w:r>
      <w:r w:rsidRPr="00CB1D02">
        <w:rPr>
          <w:rFonts w:ascii="Arial" w:hAnsi="Arial" w:cs="Arial"/>
          <w:spacing w:val="20"/>
        </w:rPr>
        <w:t xml:space="preserve"> </w:t>
      </w:r>
      <w:r w:rsidRPr="00CB1D02">
        <w:rPr>
          <w:rFonts w:ascii="Arial" w:hAnsi="Arial" w:cs="Arial"/>
          <w:spacing w:val="-2"/>
        </w:rPr>
        <w:t>of</w:t>
      </w:r>
      <w:r w:rsidRPr="00CB1D02">
        <w:rPr>
          <w:rFonts w:ascii="Arial" w:hAnsi="Arial" w:cs="Arial"/>
          <w:spacing w:val="17"/>
        </w:rPr>
        <w:t xml:space="preserve"> </w:t>
      </w:r>
      <w:r w:rsidRPr="00CB1D02">
        <w:rPr>
          <w:rFonts w:ascii="Arial" w:hAnsi="Arial" w:cs="Arial"/>
          <w:spacing w:val="-2"/>
        </w:rPr>
        <w:t>determining</w:t>
      </w:r>
      <w:r w:rsidRPr="00CB1D02">
        <w:rPr>
          <w:rFonts w:ascii="Arial" w:hAnsi="Arial" w:cs="Arial"/>
          <w:spacing w:val="17"/>
        </w:rPr>
        <w:t xml:space="preserve"> </w:t>
      </w:r>
      <w:r w:rsidRPr="00CB1D02">
        <w:rPr>
          <w:rFonts w:ascii="Arial" w:hAnsi="Arial" w:cs="Arial"/>
          <w:spacing w:val="-2"/>
        </w:rPr>
        <w:t>compliance</w:t>
      </w:r>
      <w:r w:rsidRPr="00CB1D02">
        <w:rPr>
          <w:rFonts w:ascii="Arial" w:hAnsi="Arial" w:cs="Arial"/>
          <w:spacing w:val="19"/>
        </w:rPr>
        <w:t xml:space="preserve"> </w:t>
      </w:r>
      <w:r w:rsidRPr="00CB1D02">
        <w:rPr>
          <w:rFonts w:ascii="Arial" w:hAnsi="Arial" w:cs="Arial"/>
          <w:spacing w:val="-2"/>
        </w:rPr>
        <w:t>with</w:t>
      </w:r>
      <w:r w:rsidRPr="00CB1D02">
        <w:rPr>
          <w:rFonts w:ascii="Arial" w:hAnsi="Arial" w:cs="Arial"/>
          <w:spacing w:val="19"/>
        </w:rPr>
        <w:t xml:space="preserve"> </w:t>
      </w:r>
      <w:r w:rsidRPr="00CB1D02">
        <w:rPr>
          <w:rFonts w:ascii="Arial" w:hAnsi="Arial" w:cs="Arial"/>
          <w:spacing w:val="-2"/>
        </w:rPr>
        <w:t>“voting</w:t>
      </w:r>
      <w:r w:rsidRPr="00CB1D02">
        <w:rPr>
          <w:rFonts w:ascii="Arial" w:hAnsi="Arial" w:cs="Arial"/>
          <w:spacing w:val="17"/>
        </w:rPr>
        <w:t xml:space="preserve"> </w:t>
      </w:r>
      <w:r w:rsidRPr="00CB1D02">
        <w:rPr>
          <w:rFonts w:ascii="Arial" w:hAnsi="Arial" w:cs="Arial"/>
          <w:spacing w:val="-2"/>
        </w:rPr>
        <w:t>controller”</w:t>
      </w:r>
      <w:r w:rsidRPr="00CB1D02">
        <w:rPr>
          <w:rFonts w:ascii="Arial" w:hAnsi="Arial" w:cs="Arial"/>
          <w:spacing w:val="64"/>
        </w:rPr>
        <w:t xml:space="preserve"> </w:t>
      </w:r>
      <w:r w:rsidRPr="00CB1D02">
        <w:rPr>
          <w:rFonts w:ascii="Arial" w:hAnsi="Arial" w:cs="Arial"/>
          <w:spacing w:val="-2"/>
        </w:rPr>
        <w:t xml:space="preserve">caps under </w:t>
      </w:r>
      <w:r w:rsidRPr="00CB1D02">
        <w:rPr>
          <w:rFonts w:ascii="Arial" w:hAnsi="Arial" w:cs="Arial"/>
          <w:spacing w:val="-1"/>
        </w:rPr>
        <w:t>the</w:t>
      </w:r>
      <w:r w:rsidRPr="00CB1D02">
        <w:rPr>
          <w:rFonts w:ascii="Arial" w:hAnsi="Arial" w:cs="Arial"/>
          <w:spacing w:val="-2"/>
        </w:rPr>
        <w:t xml:space="preserve"> Broadcasting</w:t>
      </w:r>
      <w:r w:rsidRPr="00CB1D02">
        <w:rPr>
          <w:rFonts w:ascii="Arial" w:hAnsi="Arial" w:cs="Arial"/>
          <w:spacing w:val="-3"/>
        </w:rPr>
        <w:t xml:space="preserve"> </w:t>
      </w:r>
      <w:r w:rsidRPr="00CB1D02">
        <w:rPr>
          <w:rFonts w:ascii="Arial" w:hAnsi="Arial" w:cs="Arial"/>
          <w:spacing w:val="-2"/>
        </w:rPr>
        <w:t>Ordinance.</w:t>
      </w:r>
    </w:p>
    <w:p w:rsidR="00132753" w:rsidRDefault="00132753" w:rsidP="00132753">
      <w:pPr>
        <w:widowControl/>
        <w:topLinePunct/>
        <w:adjustRightInd w:val="0"/>
        <w:rPr>
          <w:color w:val="auto"/>
        </w:rPr>
      </w:pPr>
    </w:p>
    <w:p w:rsidR="00132753" w:rsidRPr="00132753" w:rsidRDefault="00132753" w:rsidP="00132753">
      <w:pPr>
        <w:widowControl/>
        <w:topLinePunct/>
        <w:adjustRightInd w:val="0"/>
        <w:rPr>
          <w:color w:val="auto"/>
        </w:rPr>
      </w:pPr>
    </w:p>
    <w:sectPr w:rsidR="00132753" w:rsidRPr="00132753" w:rsidSect="000A71C6">
      <w:headerReference w:type="default" r:id="rId11"/>
      <w:pgSz w:w="16839" w:h="11907" w:orient="landscape" w:code="9"/>
      <w:pgMar w:top="720" w:right="720" w:bottom="720" w:left="720" w:header="864" w:footer="86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05C9" w:rsidRDefault="006F05C9" w:rsidP="00095445">
      <w:r>
        <w:separator/>
      </w:r>
    </w:p>
  </w:endnote>
  <w:endnote w:type="continuationSeparator" w:id="0">
    <w:p w:rsidR="006F05C9" w:rsidRDefault="006F05C9" w:rsidP="00095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3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05C9" w:rsidRDefault="006F05C9" w:rsidP="00095445">
      <w:r>
        <w:separator/>
      </w:r>
    </w:p>
  </w:footnote>
  <w:footnote w:type="continuationSeparator" w:id="0">
    <w:p w:rsidR="006F05C9" w:rsidRDefault="006F05C9" w:rsidP="000954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445" w:rsidRPr="00251CCF" w:rsidRDefault="00095445" w:rsidP="00095445">
    <w:pPr>
      <w:pStyle w:val="Header"/>
      <w:jc w:val="right"/>
      <w:rPr>
        <w:rFonts w:ascii="Arial" w:hAnsi="Arial" w:cs="Arial"/>
        <w:b/>
        <w:color w:val="83898E"/>
        <w:sz w:val="28"/>
        <w:szCs w:val="28"/>
      </w:rPr>
    </w:pPr>
    <w:r w:rsidRPr="00251CCF">
      <w:rPr>
        <w:rFonts w:ascii="Arial" w:hAnsi="Arial" w:cs="Arial"/>
        <w:b/>
        <w:noProof/>
        <w:color w:val="83898E"/>
        <w:sz w:val="28"/>
        <w:szCs w:val="28"/>
        <w:lang w:val="en-GB" w:eastAsia="zh-CN"/>
      </w:rPr>
      <w:drawing>
        <wp:anchor distT="0" distB="0" distL="114300" distR="114300" simplePos="0" relativeHeight="251659264" behindDoc="0" locked="1" layoutInCell="1" allowOverlap="1">
          <wp:simplePos x="0" y="0"/>
          <wp:positionH relativeFrom="column">
            <wp:posOffset>-28575</wp:posOffset>
          </wp:positionH>
          <wp:positionV relativeFrom="paragraph">
            <wp:posOffset>3810</wp:posOffset>
          </wp:positionV>
          <wp:extent cx="3141980" cy="1005840"/>
          <wp:effectExtent l="19050" t="0" r="1270" b="0"/>
          <wp:wrapNone/>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141980" cy="1005840"/>
                  </a:xfrm>
                  <a:prstGeom prst="rect">
                    <a:avLst/>
                  </a:prstGeom>
                  <a:noFill/>
                  <a:ln>
                    <a:noFill/>
                  </a:ln>
                </pic:spPr>
              </pic:pic>
            </a:graphicData>
          </a:graphic>
        </wp:anchor>
      </w:drawing>
    </w:r>
    <w:r w:rsidRPr="00251CCF">
      <w:rPr>
        <w:rFonts w:ascii="Arial" w:hAnsi="Arial" w:cs="Arial"/>
        <w:b/>
        <w:color w:val="83898E"/>
        <w:sz w:val="28"/>
        <w:szCs w:val="28"/>
      </w:rPr>
      <w:t>Public Disclosure Form</w:t>
    </w:r>
  </w:p>
  <w:p w:rsidR="00095445" w:rsidRPr="00251CCF" w:rsidRDefault="00095445" w:rsidP="00095445">
    <w:pPr>
      <w:pStyle w:val="Header"/>
      <w:jc w:val="right"/>
      <w:rPr>
        <w:rFonts w:ascii="Arial" w:hAnsi="Arial" w:cs="Arial"/>
        <w:b/>
        <w:color w:val="83898E"/>
        <w:sz w:val="28"/>
        <w:szCs w:val="28"/>
      </w:rPr>
    </w:pPr>
  </w:p>
  <w:p w:rsidR="00095445" w:rsidRPr="00251CCF" w:rsidRDefault="00095445" w:rsidP="00095445">
    <w:pPr>
      <w:pStyle w:val="Header"/>
      <w:jc w:val="right"/>
      <w:rPr>
        <w:rFonts w:ascii="Arial" w:hAnsi="Arial" w:cs="Arial"/>
        <w:b/>
        <w:color w:val="83898E"/>
        <w:sz w:val="28"/>
        <w:szCs w:val="28"/>
      </w:rPr>
    </w:pPr>
  </w:p>
  <w:p w:rsidR="00095445" w:rsidRPr="00251CCF" w:rsidRDefault="00095445" w:rsidP="00095445">
    <w:pPr>
      <w:pStyle w:val="Header"/>
      <w:jc w:val="right"/>
      <w:rPr>
        <w:rFonts w:ascii="Arial" w:hAnsi="Arial" w:cs="Arial"/>
        <w:b/>
        <w:color w:val="83898E"/>
        <w:sz w:val="28"/>
        <w:szCs w:val="28"/>
      </w:rPr>
    </w:pPr>
  </w:p>
  <w:p w:rsidR="00095445" w:rsidRPr="00251CCF" w:rsidRDefault="00095445" w:rsidP="00095445">
    <w:pPr>
      <w:pStyle w:val="Header"/>
      <w:jc w:val="right"/>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9A16B3"/>
    <w:multiLevelType w:val="hybridMultilevel"/>
    <w:tmpl w:val="4474724A"/>
    <w:lvl w:ilvl="0" w:tplc="550867D2">
      <w:start w:val="1"/>
      <w:numFmt w:val="decimal"/>
      <w:lvlText w:val="%1."/>
      <w:lvlJc w:val="left"/>
      <w:pPr>
        <w:ind w:left="360" w:hanging="360"/>
      </w:pPr>
      <w:rPr>
        <w:rFonts w:hint="default"/>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4D9A5469"/>
    <w:multiLevelType w:val="hybridMultilevel"/>
    <w:tmpl w:val="FF7276E2"/>
    <w:lvl w:ilvl="0" w:tplc="53160DA6">
      <w:start w:val="1"/>
      <w:numFmt w:val="bullet"/>
      <w:lvlText w:val=""/>
      <w:lvlJc w:val="left"/>
      <w:pPr>
        <w:ind w:left="580" w:hanging="361"/>
      </w:pPr>
      <w:rPr>
        <w:rFonts w:ascii="Symbol" w:eastAsia="Symbol" w:hAnsi="Symbol" w:hint="default"/>
        <w:sz w:val="22"/>
        <w:szCs w:val="22"/>
      </w:rPr>
    </w:lvl>
    <w:lvl w:ilvl="1" w:tplc="E51ABCDC">
      <w:start w:val="1"/>
      <w:numFmt w:val="bullet"/>
      <w:lvlText w:val="•"/>
      <w:lvlJc w:val="left"/>
      <w:pPr>
        <w:ind w:left="1434" w:hanging="361"/>
      </w:pPr>
    </w:lvl>
    <w:lvl w:ilvl="2" w:tplc="B35AF65C">
      <w:start w:val="1"/>
      <w:numFmt w:val="bullet"/>
      <w:lvlText w:val="•"/>
      <w:lvlJc w:val="left"/>
      <w:pPr>
        <w:ind w:left="2289" w:hanging="361"/>
      </w:pPr>
    </w:lvl>
    <w:lvl w:ilvl="3" w:tplc="C8AC10E4">
      <w:start w:val="1"/>
      <w:numFmt w:val="bullet"/>
      <w:lvlText w:val="•"/>
      <w:lvlJc w:val="left"/>
      <w:pPr>
        <w:ind w:left="3144" w:hanging="361"/>
      </w:pPr>
    </w:lvl>
    <w:lvl w:ilvl="4" w:tplc="4FB0A4EE">
      <w:start w:val="1"/>
      <w:numFmt w:val="bullet"/>
      <w:lvlText w:val="•"/>
      <w:lvlJc w:val="left"/>
      <w:pPr>
        <w:ind w:left="3998" w:hanging="361"/>
      </w:pPr>
    </w:lvl>
    <w:lvl w:ilvl="5" w:tplc="A882F5BA">
      <w:start w:val="1"/>
      <w:numFmt w:val="bullet"/>
      <w:lvlText w:val="•"/>
      <w:lvlJc w:val="left"/>
      <w:pPr>
        <w:ind w:left="4853" w:hanging="361"/>
      </w:pPr>
    </w:lvl>
    <w:lvl w:ilvl="6" w:tplc="7582839E">
      <w:start w:val="1"/>
      <w:numFmt w:val="bullet"/>
      <w:lvlText w:val="•"/>
      <w:lvlJc w:val="left"/>
      <w:pPr>
        <w:ind w:left="5707" w:hanging="361"/>
      </w:pPr>
    </w:lvl>
    <w:lvl w:ilvl="7" w:tplc="B80653FC">
      <w:start w:val="1"/>
      <w:numFmt w:val="bullet"/>
      <w:lvlText w:val="•"/>
      <w:lvlJc w:val="left"/>
      <w:pPr>
        <w:ind w:left="6562" w:hanging="361"/>
      </w:pPr>
    </w:lvl>
    <w:lvl w:ilvl="8" w:tplc="6388AE64">
      <w:start w:val="1"/>
      <w:numFmt w:val="bullet"/>
      <w:lvlText w:val="•"/>
      <w:lvlJc w:val="left"/>
      <w:pPr>
        <w:ind w:left="7417" w:hanging="361"/>
      </w:pPr>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1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95445"/>
    <w:rsid w:val="00000890"/>
    <w:rsid w:val="00004693"/>
    <w:rsid w:val="00004E1E"/>
    <w:rsid w:val="00012BFF"/>
    <w:rsid w:val="00014B31"/>
    <w:rsid w:val="00022EF8"/>
    <w:rsid w:val="00023CE5"/>
    <w:rsid w:val="00042BCF"/>
    <w:rsid w:val="00044F12"/>
    <w:rsid w:val="00051BF8"/>
    <w:rsid w:val="00057782"/>
    <w:rsid w:val="000610DB"/>
    <w:rsid w:val="000631C2"/>
    <w:rsid w:val="00072153"/>
    <w:rsid w:val="00074B36"/>
    <w:rsid w:val="0008754C"/>
    <w:rsid w:val="00087EA7"/>
    <w:rsid w:val="000905D3"/>
    <w:rsid w:val="00090A31"/>
    <w:rsid w:val="00094EA3"/>
    <w:rsid w:val="00095445"/>
    <w:rsid w:val="00097042"/>
    <w:rsid w:val="000A1D32"/>
    <w:rsid w:val="000A230E"/>
    <w:rsid w:val="000A2BE0"/>
    <w:rsid w:val="000A2D32"/>
    <w:rsid w:val="000A45BF"/>
    <w:rsid w:val="000A71C6"/>
    <w:rsid w:val="000B0181"/>
    <w:rsid w:val="000C3929"/>
    <w:rsid w:val="000C5261"/>
    <w:rsid w:val="000D0786"/>
    <w:rsid w:val="000D7135"/>
    <w:rsid w:val="000E75A4"/>
    <w:rsid w:val="00104FCE"/>
    <w:rsid w:val="0010781A"/>
    <w:rsid w:val="001235FB"/>
    <w:rsid w:val="0012673C"/>
    <w:rsid w:val="00132753"/>
    <w:rsid w:val="001442E7"/>
    <w:rsid w:val="001611BB"/>
    <w:rsid w:val="00163649"/>
    <w:rsid w:val="0018327A"/>
    <w:rsid w:val="00186BEB"/>
    <w:rsid w:val="00187B07"/>
    <w:rsid w:val="001A5436"/>
    <w:rsid w:val="001A66EC"/>
    <w:rsid w:val="001B306D"/>
    <w:rsid w:val="001B6F21"/>
    <w:rsid w:val="001C50A3"/>
    <w:rsid w:val="001C5818"/>
    <w:rsid w:val="001D3F1B"/>
    <w:rsid w:val="001D79FE"/>
    <w:rsid w:val="001E304E"/>
    <w:rsid w:val="001F4869"/>
    <w:rsid w:val="001F7192"/>
    <w:rsid w:val="001F74E1"/>
    <w:rsid w:val="00220CF8"/>
    <w:rsid w:val="002212CA"/>
    <w:rsid w:val="002419AC"/>
    <w:rsid w:val="00244A97"/>
    <w:rsid w:val="00246212"/>
    <w:rsid w:val="00250EE7"/>
    <w:rsid w:val="00251CCF"/>
    <w:rsid w:val="002616A6"/>
    <w:rsid w:val="002768A5"/>
    <w:rsid w:val="00276DA2"/>
    <w:rsid w:val="00282EFF"/>
    <w:rsid w:val="00293465"/>
    <w:rsid w:val="00295EA4"/>
    <w:rsid w:val="002A1C84"/>
    <w:rsid w:val="002A3F92"/>
    <w:rsid w:val="002A60EB"/>
    <w:rsid w:val="002B6F91"/>
    <w:rsid w:val="002C2988"/>
    <w:rsid w:val="002C3719"/>
    <w:rsid w:val="002D6B63"/>
    <w:rsid w:val="002E0FBB"/>
    <w:rsid w:val="002E2672"/>
    <w:rsid w:val="002E4E9B"/>
    <w:rsid w:val="002E6597"/>
    <w:rsid w:val="002F1CEE"/>
    <w:rsid w:val="002F3713"/>
    <w:rsid w:val="002F3854"/>
    <w:rsid w:val="002F4C31"/>
    <w:rsid w:val="002F4DA7"/>
    <w:rsid w:val="00307689"/>
    <w:rsid w:val="003103B5"/>
    <w:rsid w:val="00312EB8"/>
    <w:rsid w:val="0031496D"/>
    <w:rsid w:val="00314E54"/>
    <w:rsid w:val="00322C3C"/>
    <w:rsid w:val="00322E4C"/>
    <w:rsid w:val="003257DD"/>
    <w:rsid w:val="00330C07"/>
    <w:rsid w:val="00330ECD"/>
    <w:rsid w:val="00332BB0"/>
    <w:rsid w:val="00332E66"/>
    <w:rsid w:val="00335251"/>
    <w:rsid w:val="003367F3"/>
    <w:rsid w:val="00345EC6"/>
    <w:rsid w:val="00347868"/>
    <w:rsid w:val="00351DCA"/>
    <w:rsid w:val="00355074"/>
    <w:rsid w:val="003644DB"/>
    <w:rsid w:val="00383041"/>
    <w:rsid w:val="00383B1C"/>
    <w:rsid w:val="00384662"/>
    <w:rsid w:val="00392F2A"/>
    <w:rsid w:val="003930AB"/>
    <w:rsid w:val="00397588"/>
    <w:rsid w:val="003A1FC8"/>
    <w:rsid w:val="003B5C55"/>
    <w:rsid w:val="003B6290"/>
    <w:rsid w:val="003C6F0F"/>
    <w:rsid w:val="003D4F6D"/>
    <w:rsid w:val="003D6C41"/>
    <w:rsid w:val="003F39B1"/>
    <w:rsid w:val="003F3D64"/>
    <w:rsid w:val="00406EE2"/>
    <w:rsid w:val="004107B7"/>
    <w:rsid w:val="0041240A"/>
    <w:rsid w:val="00413ED3"/>
    <w:rsid w:val="00415617"/>
    <w:rsid w:val="00416DB3"/>
    <w:rsid w:val="00421933"/>
    <w:rsid w:val="00424B0A"/>
    <w:rsid w:val="00424BFE"/>
    <w:rsid w:val="00427B6F"/>
    <w:rsid w:val="00431C5E"/>
    <w:rsid w:val="00434BCD"/>
    <w:rsid w:val="004364C3"/>
    <w:rsid w:val="004368CB"/>
    <w:rsid w:val="004426BC"/>
    <w:rsid w:val="00447101"/>
    <w:rsid w:val="0045373D"/>
    <w:rsid w:val="004621FF"/>
    <w:rsid w:val="004725A0"/>
    <w:rsid w:val="0047498B"/>
    <w:rsid w:val="0048191E"/>
    <w:rsid w:val="00482E83"/>
    <w:rsid w:val="00487069"/>
    <w:rsid w:val="00487940"/>
    <w:rsid w:val="004A19FF"/>
    <w:rsid w:val="004A1A68"/>
    <w:rsid w:val="004A47D1"/>
    <w:rsid w:val="004B1374"/>
    <w:rsid w:val="004B493C"/>
    <w:rsid w:val="004B7351"/>
    <w:rsid w:val="004B7789"/>
    <w:rsid w:val="004C389B"/>
    <w:rsid w:val="004C397E"/>
    <w:rsid w:val="004C4E7F"/>
    <w:rsid w:val="004E098E"/>
    <w:rsid w:val="004E0EB4"/>
    <w:rsid w:val="004E57D2"/>
    <w:rsid w:val="004E5CDE"/>
    <w:rsid w:val="004F03E8"/>
    <w:rsid w:val="004F4F20"/>
    <w:rsid w:val="004F6CDB"/>
    <w:rsid w:val="0050002A"/>
    <w:rsid w:val="005036A3"/>
    <w:rsid w:val="00510E3F"/>
    <w:rsid w:val="00543322"/>
    <w:rsid w:val="005473D5"/>
    <w:rsid w:val="005530BE"/>
    <w:rsid w:val="005530D7"/>
    <w:rsid w:val="00555455"/>
    <w:rsid w:val="00555FCB"/>
    <w:rsid w:val="00556AE7"/>
    <w:rsid w:val="00564259"/>
    <w:rsid w:val="00580C68"/>
    <w:rsid w:val="005921CE"/>
    <w:rsid w:val="00595997"/>
    <w:rsid w:val="005A051B"/>
    <w:rsid w:val="005A1CE3"/>
    <w:rsid w:val="005A793D"/>
    <w:rsid w:val="005B076D"/>
    <w:rsid w:val="005B5752"/>
    <w:rsid w:val="005C4AAD"/>
    <w:rsid w:val="005F53A3"/>
    <w:rsid w:val="005F6A83"/>
    <w:rsid w:val="00602260"/>
    <w:rsid w:val="00604C1F"/>
    <w:rsid w:val="00604C3D"/>
    <w:rsid w:val="006076BD"/>
    <w:rsid w:val="00607D42"/>
    <w:rsid w:val="006132BA"/>
    <w:rsid w:val="00614AC3"/>
    <w:rsid w:val="00616E4C"/>
    <w:rsid w:val="00621F0E"/>
    <w:rsid w:val="00625F92"/>
    <w:rsid w:val="00633CB7"/>
    <w:rsid w:val="0064433D"/>
    <w:rsid w:val="0064768A"/>
    <w:rsid w:val="00654B1D"/>
    <w:rsid w:val="0066427E"/>
    <w:rsid w:val="00672583"/>
    <w:rsid w:val="00674DE0"/>
    <w:rsid w:val="00676894"/>
    <w:rsid w:val="00677E3D"/>
    <w:rsid w:val="0068320D"/>
    <w:rsid w:val="00685B23"/>
    <w:rsid w:val="00690F36"/>
    <w:rsid w:val="00691FC8"/>
    <w:rsid w:val="00694BC4"/>
    <w:rsid w:val="006A5D2B"/>
    <w:rsid w:val="006A6E89"/>
    <w:rsid w:val="006B3F72"/>
    <w:rsid w:val="006C1F3C"/>
    <w:rsid w:val="006C51B9"/>
    <w:rsid w:val="006D14AB"/>
    <w:rsid w:val="006D4952"/>
    <w:rsid w:val="006E1D08"/>
    <w:rsid w:val="006F05C9"/>
    <w:rsid w:val="006F0EE4"/>
    <w:rsid w:val="006F1B42"/>
    <w:rsid w:val="00702FF1"/>
    <w:rsid w:val="00710EC4"/>
    <w:rsid w:val="007256D3"/>
    <w:rsid w:val="007260E4"/>
    <w:rsid w:val="00733D29"/>
    <w:rsid w:val="00734381"/>
    <w:rsid w:val="007367AE"/>
    <w:rsid w:val="0075357B"/>
    <w:rsid w:val="0075752A"/>
    <w:rsid w:val="007625D5"/>
    <w:rsid w:val="00770D7D"/>
    <w:rsid w:val="00772AA3"/>
    <w:rsid w:val="00775391"/>
    <w:rsid w:val="007757BA"/>
    <w:rsid w:val="0078627A"/>
    <w:rsid w:val="00787FC8"/>
    <w:rsid w:val="00793072"/>
    <w:rsid w:val="00793731"/>
    <w:rsid w:val="007A31C3"/>
    <w:rsid w:val="007B73E6"/>
    <w:rsid w:val="007B7E12"/>
    <w:rsid w:val="007C7CBB"/>
    <w:rsid w:val="007D5717"/>
    <w:rsid w:val="007D677E"/>
    <w:rsid w:val="007D6C28"/>
    <w:rsid w:val="007E3AAD"/>
    <w:rsid w:val="007F36AC"/>
    <w:rsid w:val="007F76EB"/>
    <w:rsid w:val="0082312D"/>
    <w:rsid w:val="00830B17"/>
    <w:rsid w:val="008328BA"/>
    <w:rsid w:val="00837502"/>
    <w:rsid w:val="00837C48"/>
    <w:rsid w:val="00841EA7"/>
    <w:rsid w:val="00842972"/>
    <w:rsid w:val="0085093B"/>
    <w:rsid w:val="0086053E"/>
    <w:rsid w:val="00863DD7"/>
    <w:rsid w:val="00865CEB"/>
    <w:rsid w:val="00866FB1"/>
    <w:rsid w:val="00870E0A"/>
    <w:rsid w:val="008771CF"/>
    <w:rsid w:val="008807FA"/>
    <w:rsid w:val="008852D4"/>
    <w:rsid w:val="00887572"/>
    <w:rsid w:val="008922BC"/>
    <w:rsid w:val="008941B0"/>
    <w:rsid w:val="008958C4"/>
    <w:rsid w:val="008A3857"/>
    <w:rsid w:val="008A5784"/>
    <w:rsid w:val="008C2CB5"/>
    <w:rsid w:val="008C3518"/>
    <w:rsid w:val="008C3574"/>
    <w:rsid w:val="008D04A2"/>
    <w:rsid w:val="008D1167"/>
    <w:rsid w:val="008D2264"/>
    <w:rsid w:val="008E0619"/>
    <w:rsid w:val="00901C7D"/>
    <w:rsid w:val="009047EF"/>
    <w:rsid w:val="00906206"/>
    <w:rsid w:val="00907626"/>
    <w:rsid w:val="0093760F"/>
    <w:rsid w:val="00943F29"/>
    <w:rsid w:val="00946032"/>
    <w:rsid w:val="009462F7"/>
    <w:rsid w:val="00952B85"/>
    <w:rsid w:val="00956F4C"/>
    <w:rsid w:val="0096020E"/>
    <w:rsid w:val="00961175"/>
    <w:rsid w:val="0096246C"/>
    <w:rsid w:val="0096480A"/>
    <w:rsid w:val="00976E3A"/>
    <w:rsid w:val="00984406"/>
    <w:rsid w:val="00987A85"/>
    <w:rsid w:val="00995A4E"/>
    <w:rsid w:val="009B2AD3"/>
    <w:rsid w:val="009B4BE4"/>
    <w:rsid w:val="009C5249"/>
    <w:rsid w:val="009D6628"/>
    <w:rsid w:val="009E1FDD"/>
    <w:rsid w:val="009F2F64"/>
    <w:rsid w:val="009F2F95"/>
    <w:rsid w:val="00A00467"/>
    <w:rsid w:val="00A063B7"/>
    <w:rsid w:val="00A07C16"/>
    <w:rsid w:val="00A115C6"/>
    <w:rsid w:val="00A32C2A"/>
    <w:rsid w:val="00A3741C"/>
    <w:rsid w:val="00A400A2"/>
    <w:rsid w:val="00A474B1"/>
    <w:rsid w:val="00A4784E"/>
    <w:rsid w:val="00A47F63"/>
    <w:rsid w:val="00A558B1"/>
    <w:rsid w:val="00A579E3"/>
    <w:rsid w:val="00A61FD9"/>
    <w:rsid w:val="00A67FAD"/>
    <w:rsid w:val="00A76842"/>
    <w:rsid w:val="00A80A94"/>
    <w:rsid w:val="00A80F44"/>
    <w:rsid w:val="00A923EF"/>
    <w:rsid w:val="00A9281C"/>
    <w:rsid w:val="00AA601D"/>
    <w:rsid w:val="00AB21F6"/>
    <w:rsid w:val="00AC0CBC"/>
    <w:rsid w:val="00AC3411"/>
    <w:rsid w:val="00AC5536"/>
    <w:rsid w:val="00AC65CB"/>
    <w:rsid w:val="00AC6EB6"/>
    <w:rsid w:val="00AD0E76"/>
    <w:rsid w:val="00AD104C"/>
    <w:rsid w:val="00AE1A9C"/>
    <w:rsid w:val="00AE270B"/>
    <w:rsid w:val="00AF1AC4"/>
    <w:rsid w:val="00B17143"/>
    <w:rsid w:val="00B31174"/>
    <w:rsid w:val="00B3607B"/>
    <w:rsid w:val="00B436B4"/>
    <w:rsid w:val="00B50965"/>
    <w:rsid w:val="00B741C1"/>
    <w:rsid w:val="00B87B30"/>
    <w:rsid w:val="00B91B53"/>
    <w:rsid w:val="00BA0373"/>
    <w:rsid w:val="00BA25CC"/>
    <w:rsid w:val="00BA55EF"/>
    <w:rsid w:val="00BB007E"/>
    <w:rsid w:val="00BB19A0"/>
    <w:rsid w:val="00BC596C"/>
    <w:rsid w:val="00BD41A9"/>
    <w:rsid w:val="00BD6CD7"/>
    <w:rsid w:val="00BF3A8A"/>
    <w:rsid w:val="00BF46CA"/>
    <w:rsid w:val="00C07A6A"/>
    <w:rsid w:val="00C216FE"/>
    <w:rsid w:val="00C239DB"/>
    <w:rsid w:val="00C40F87"/>
    <w:rsid w:val="00C41961"/>
    <w:rsid w:val="00C42B2E"/>
    <w:rsid w:val="00C53FE1"/>
    <w:rsid w:val="00C57207"/>
    <w:rsid w:val="00C602AA"/>
    <w:rsid w:val="00C853EC"/>
    <w:rsid w:val="00C95E1D"/>
    <w:rsid w:val="00CA3F85"/>
    <w:rsid w:val="00CA6DD4"/>
    <w:rsid w:val="00CB1D02"/>
    <w:rsid w:val="00CB3FFD"/>
    <w:rsid w:val="00CC1714"/>
    <w:rsid w:val="00CC5967"/>
    <w:rsid w:val="00CD7A42"/>
    <w:rsid w:val="00CE119C"/>
    <w:rsid w:val="00CE4BD8"/>
    <w:rsid w:val="00CE5166"/>
    <w:rsid w:val="00CF0963"/>
    <w:rsid w:val="00CF4DC1"/>
    <w:rsid w:val="00CF63C2"/>
    <w:rsid w:val="00D204C6"/>
    <w:rsid w:val="00D22676"/>
    <w:rsid w:val="00D27BA5"/>
    <w:rsid w:val="00D305C3"/>
    <w:rsid w:val="00D30FA6"/>
    <w:rsid w:val="00D32DAB"/>
    <w:rsid w:val="00D4435A"/>
    <w:rsid w:val="00D471D9"/>
    <w:rsid w:val="00D47847"/>
    <w:rsid w:val="00D509D1"/>
    <w:rsid w:val="00D56C92"/>
    <w:rsid w:val="00D57104"/>
    <w:rsid w:val="00D60707"/>
    <w:rsid w:val="00D659A0"/>
    <w:rsid w:val="00D71639"/>
    <w:rsid w:val="00D7399B"/>
    <w:rsid w:val="00D7549C"/>
    <w:rsid w:val="00D77802"/>
    <w:rsid w:val="00D832E5"/>
    <w:rsid w:val="00D8618A"/>
    <w:rsid w:val="00D97A88"/>
    <w:rsid w:val="00D97F0D"/>
    <w:rsid w:val="00DA5459"/>
    <w:rsid w:val="00DA7C87"/>
    <w:rsid w:val="00DB5A75"/>
    <w:rsid w:val="00DB5B87"/>
    <w:rsid w:val="00DB6F38"/>
    <w:rsid w:val="00DC55B5"/>
    <w:rsid w:val="00DE0EF4"/>
    <w:rsid w:val="00DE6290"/>
    <w:rsid w:val="00DE6854"/>
    <w:rsid w:val="00DF492A"/>
    <w:rsid w:val="00E23714"/>
    <w:rsid w:val="00E25A3C"/>
    <w:rsid w:val="00E3003C"/>
    <w:rsid w:val="00E3311D"/>
    <w:rsid w:val="00E406AC"/>
    <w:rsid w:val="00E41BEF"/>
    <w:rsid w:val="00E47DAA"/>
    <w:rsid w:val="00E547C1"/>
    <w:rsid w:val="00E60F9B"/>
    <w:rsid w:val="00E632E8"/>
    <w:rsid w:val="00E74166"/>
    <w:rsid w:val="00E8106F"/>
    <w:rsid w:val="00E814F6"/>
    <w:rsid w:val="00E90E91"/>
    <w:rsid w:val="00EB336E"/>
    <w:rsid w:val="00EB3C5A"/>
    <w:rsid w:val="00EB438B"/>
    <w:rsid w:val="00EB7B24"/>
    <w:rsid w:val="00EC706A"/>
    <w:rsid w:val="00ED2FD9"/>
    <w:rsid w:val="00ED381E"/>
    <w:rsid w:val="00ED6EFA"/>
    <w:rsid w:val="00EE1CD5"/>
    <w:rsid w:val="00EE6A8A"/>
    <w:rsid w:val="00EE6DEB"/>
    <w:rsid w:val="00F20DC6"/>
    <w:rsid w:val="00F244FC"/>
    <w:rsid w:val="00F24F24"/>
    <w:rsid w:val="00F34983"/>
    <w:rsid w:val="00F408A2"/>
    <w:rsid w:val="00F417D5"/>
    <w:rsid w:val="00F4511E"/>
    <w:rsid w:val="00F46B04"/>
    <w:rsid w:val="00F50B50"/>
    <w:rsid w:val="00F516C5"/>
    <w:rsid w:val="00F52650"/>
    <w:rsid w:val="00F67391"/>
    <w:rsid w:val="00F74F74"/>
    <w:rsid w:val="00F80FE1"/>
    <w:rsid w:val="00F81B77"/>
    <w:rsid w:val="00F912C7"/>
    <w:rsid w:val="00F9147F"/>
    <w:rsid w:val="00F94A68"/>
    <w:rsid w:val="00F957B9"/>
    <w:rsid w:val="00F96DAF"/>
    <w:rsid w:val="00FA2858"/>
    <w:rsid w:val="00FB22CD"/>
    <w:rsid w:val="00FC6ACD"/>
    <w:rsid w:val="00FD2B0E"/>
    <w:rsid w:val="00FD470E"/>
    <w:rsid w:val="00FF695C"/>
    <w:rsid w:val="00FF7618"/>
  </w:rsids>
  <m:mathPr>
    <m:mathFont m:val="Cambria Math"/>
    <m:brkBin m:val="before"/>
    <m:brkBinSub m:val="--"/>
    <m:smallFrac m:val="0"/>
    <m:dispDef/>
    <m:lMargin m:val="0"/>
    <m:rMargin m:val="0"/>
    <m:defJc m:val="centerGroup"/>
    <m:wrapIndent m:val="1440"/>
    <m:intLim m:val="subSup"/>
    <m:naryLim m:val="undOvr"/>
  </m:mathPr>
  <w:themeFontLang w:val="en-GB" w:eastAsia="zh-H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0F01FFA-C23B-4CEC-80F8-1D6D07C7D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445"/>
    <w:pPr>
      <w:widowControl w:val="0"/>
    </w:pPr>
    <w:rPr>
      <w:rFonts w:ascii="Arial" w:eastAsia="新細明體" w:hAnsi="Arial" w:cs="Arial"/>
      <w:color w:val="000000"/>
      <w:sz w:val="22"/>
    </w:rPr>
  </w:style>
  <w:style w:type="paragraph" w:styleId="Heading1">
    <w:name w:val="heading 1"/>
    <w:link w:val="Heading1Char"/>
    <w:uiPriority w:val="1"/>
    <w:qFormat/>
    <w:rsid w:val="00285B6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uiPriority w:val="9"/>
    <w:unhideWhenUsed/>
    <w:rsid w:val="00285B6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uiPriority w:val="9"/>
    <w:unhideWhenUsed/>
    <w:rsid w:val="00285B6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uiPriority w:val="9"/>
    <w:unhideWhenUsed/>
    <w:qFormat/>
    <w:rsid w:val="005F433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uiPriority w:val="9"/>
    <w:unhideWhenUsed/>
    <w:qFormat/>
    <w:rsid w:val="005F433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uiPriority w:val="9"/>
    <w:unhideWhenUsed/>
    <w:qFormat/>
    <w:rsid w:val="005F433E"/>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95445"/>
    <w:pPr>
      <w:tabs>
        <w:tab w:val="center" w:pos="4153"/>
        <w:tab w:val="right" w:pos="8306"/>
      </w:tabs>
    </w:pPr>
    <w:rPr>
      <w:rFonts w:asciiTheme="minorHAnsi" w:eastAsiaTheme="minorEastAsia" w:hAnsiTheme="minorHAnsi" w:cstheme="minorBidi"/>
      <w:color w:val="auto"/>
      <w:sz w:val="24"/>
    </w:rPr>
  </w:style>
  <w:style w:type="character" w:customStyle="1" w:styleId="HeaderChar">
    <w:name w:val="Header Char"/>
    <w:basedOn w:val="DefaultParagraphFont"/>
    <w:link w:val="Header"/>
    <w:uiPriority w:val="99"/>
    <w:semiHidden/>
    <w:rsid w:val="00095445"/>
  </w:style>
  <w:style w:type="paragraph" w:styleId="Footer">
    <w:name w:val="footer"/>
    <w:basedOn w:val="Normal"/>
    <w:link w:val="FooterChar"/>
    <w:uiPriority w:val="99"/>
    <w:semiHidden/>
    <w:unhideWhenUsed/>
    <w:rsid w:val="00095445"/>
    <w:pPr>
      <w:tabs>
        <w:tab w:val="center" w:pos="4153"/>
        <w:tab w:val="right" w:pos="8306"/>
      </w:tabs>
    </w:pPr>
    <w:rPr>
      <w:rFonts w:asciiTheme="minorHAnsi" w:eastAsiaTheme="minorEastAsia" w:hAnsiTheme="minorHAnsi" w:cstheme="minorBidi"/>
      <w:color w:val="auto"/>
      <w:sz w:val="24"/>
    </w:rPr>
  </w:style>
  <w:style w:type="character" w:customStyle="1" w:styleId="FooterChar">
    <w:name w:val="Footer Char"/>
    <w:basedOn w:val="DefaultParagraphFont"/>
    <w:link w:val="Footer"/>
    <w:uiPriority w:val="99"/>
    <w:semiHidden/>
    <w:rsid w:val="00095445"/>
  </w:style>
  <w:style w:type="table" w:customStyle="1" w:styleId="SFCDefaultTableStyle">
    <w:name w:val="SFC Default Table Style"/>
    <w:basedOn w:val="TableNormal"/>
    <w:uiPriority w:val="99"/>
    <w:qFormat/>
    <w:rsid w:val="00095445"/>
    <w:rPr>
      <w:rFonts w:ascii="Arial" w:eastAsia="新細明體" w:hAnsi="Arial" w:cs="Times New Roman"/>
      <w:kern w:val="0"/>
      <w:sz w:val="22"/>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Pr>
      <w:color w:val="0000FF" w:themeColor="hyperlink"/>
      <w:u w:val="single"/>
    </w:rPr>
  </w:style>
  <w:style w:type="paragraph" w:styleId="ListParagraph">
    <w:name w:val="List Paragraph"/>
    <w:basedOn w:val="Normal"/>
    <w:uiPriority w:val="1"/>
    <w:qFormat/>
    <w:rsid w:val="00132753"/>
    <w:pPr>
      <w:ind w:left="720"/>
      <w:contextualSpacing/>
    </w:pPr>
  </w:style>
  <w:style w:type="character" w:customStyle="1" w:styleId="Heading1Char">
    <w:name w:val="Heading 1 Char"/>
    <w:basedOn w:val="DefaultParagraphFont"/>
    <w:link w:val="Heading1"/>
    <w:uiPriority w:val="1"/>
    <w:rsid w:val="00CB1D02"/>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1"/>
    <w:semiHidden/>
    <w:unhideWhenUsed/>
    <w:qFormat/>
    <w:rsid w:val="00CB1D02"/>
    <w:pPr>
      <w:ind w:left="219"/>
    </w:pPr>
    <w:rPr>
      <w:rFonts w:ascii="Times New Roman" w:eastAsia="Times New Roman" w:hAnsi="Times New Roman" w:cstheme="minorBidi"/>
      <w:color w:val="auto"/>
      <w:kern w:val="0"/>
      <w:lang w:eastAsia="en-US"/>
    </w:rPr>
  </w:style>
  <w:style w:type="character" w:customStyle="1" w:styleId="BodyTextChar">
    <w:name w:val="Body Text Char"/>
    <w:basedOn w:val="DefaultParagraphFont"/>
    <w:link w:val="BodyText"/>
    <w:uiPriority w:val="1"/>
    <w:semiHidden/>
    <w:rsid w:val="00CB1D02"/>
    <w:rPr>
      <w:rFonts w:ascii="Times New Roman" w:eastAsia="Times New Roman" w:hAnsi="Times New Roman"/>
      <w:kern w:val="0"/>
      <w:sz w:val="22"/>
      <w:lang w:eastAsia="en-US"/>
    </w:rPr>
  </w:style>
  <w:style w:type="paragraph" w:customStyle="1" w:styleId="TableParagraph">
    <w:name w:val="Table Paragraph"/>
    <w:basedOn w:val="Normal"/>
    <w:uiPriority w:val="1"/>
    <w:qFormat/>
    <w:rsid w:val="00CB1D02"/>
    <w:rPr>
      <w:rFonts w:asciiTheme="minorHAnsi" w:eastAsiaTheme="minorHAnsi" w:hAnsiTheme="minorHAnsi" w:cstheme="minorBidi"/>
      <w:color w:val="auto"/>
      <w:kern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4631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F6EEDF3B955C4693DF8E767040C586" ma:contentTypeVersion="" ma:contentTypeDescription="Create a new document." ma:contentTypeScope="" ma:versionID="25675aa13ef0fceaf3da8092a9f550ea">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032B55-C300-40C1-9B34-D7E4853484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366F973-B6E1-41C1-A0AF-A70C2EAA6802}">
  <ds:schemaRefs>
    <ds:schemaRef ds:uri="http://schemas.microsoft.com/sharepoint/v3/contenttype/forms"/>
  </ds:schemaRefs>
</ds:datastoreItem>
</file>

<file path=customXml/itemProps3.xml><?xml version="1.0" encoding="utf-8"?>
<ds:datastoreItem xmlns:ds="http://schemas.openxmlformats.org/officeDocument/2006/customXml" ds:itemID="{21F932E1-B2AA-41D3-AC14-131FDC6A4539}">
  <ds:schemaRefs>
    <ds:schemaRef ds:uri="http://schemas.microsoft.com/office/2006/metadata/properties"/>
    <ds:schemaRef ds:uri="http://schemas.microsoft.com/office/infopath/2007/PartnerControls"/>
    <ds:schemaRef ds:uri="http://schemas.microsoft.com/office/2006/documentManagement/types"/>
    <ds:schemaRef ds:uri="http://purl.org/dc/dcmitype/"/>
    <ds:schemaRef ds:uri="http://purl.org/dc/elements/1.1/"/>
    <ds:schemaRef ds:uri="http://www.w3.org/XML/1998/namespace"/>
    <ds:schemaRef ds:uri="http://purl.org/dc/terms/"/>
    <ds:schemaRef ds:uri="http://schemas.openxmlformats.org/package/2006/metadata/core-properties"/>
  </ds:schemaRefs>
</ds:datastoreItem>
</file>

<file path=customXml/itemProps4.xml><?xml version="1.0" encoding="utf-8"?>
<ds:datastoreItem xmlns:ds="http://schemas.openxmlformats.org/officeDocument/2006/customXml" ds:itemID="{3192DB7F-B9D6-4C55-8A7E-9D9981137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1365</Words>
  <Characters>7784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Securities and Futures Commission</Company>
  <LinksUpToDate>false</LinksUpToDate>
  <CharactersWithSpaces>9131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Hankle YH WONG</dc:creator>
  <cp:lastModifiedBy>Vivien YN WONG</cp:lastModifiedBy>
  <cp:revision>2</cp:revision>
  <cp:lastPrinted>2017-12-04T07:19:00Z</cp:lastPrinted>
  <dcterms:created xsi:type="dcterms:W3CDTF">2017-12-04T07:43:00Z</dcterms:created>
  <dcterms:modified xsi:type="dcterms:W3CDTF">2017-12-04T07:43:00Z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0x01010014F6EEDF3B955C4693DF8E767040C586</vt:lpwstr>
  </property>
</Properties>
</file>