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9" w:type="dxa"/>
        <w:tblInd w:w="-113" w:type="dxa"/>
        <w:tblLayout w:type="fixed"/>
        <w:tblLook w:val="0000" w:firstRow="0" w:lastRow="0" w:firstColumn="0" w:lastColumn="0" w:noHBand="0" w:noVBand="0"/>
      </w:tblPr>
      <w:tblGrid>
        <w:gridCol w:w="8508"/>
        <w:gridCol w:w="1811"/>
      </w:tblGrid>
      <w:tr w:rsidR="004462B2" w:rsidRPr="004462B2" w14:paraId="6C5E27EF" w14:textId="77777777" w:rsidTr="008A2F3D">
        <w:trPr>
          <w:trHeight w:val="1702"/>
        </w:trPr>
        <w:tc>
          <w:tcPr>
            <w:tcW w:w="8550" w:type="dxa"/>
          </w:tcPr>
          <w:p w14:paraId="2FB119E7" w14:textId="77777777" w:rsidR="004462B2" w:rsidRPr="004462B2" w:rsidRDefault="004462B2" w:rsidP="004462B2">
            <w:pPr>
              <w:rPr>
                <w:rFonts w:asciiTheme="minorEastAsia" w:eastAsiaTheme="minorEastAsia" w:hAnsiTheme="minorEastAsia"/>
                <w:sz w:val="22"/>
              </w:rPr>
            </w:pPr>
            <w:r w:rsidRPr="004462B2">
              <w:rPr>
                <w:rFonts w:asciiTheme="minorEastAsia" w:eastAsiaTheme="minorEastAsia" w:hAnsiTheme="minorEastAsia"/>
                <w:noProof/>
                <w:lang w:eastAsia="zh-CN"/>
              </w:rPr>
              <w:drawing>
                <wp:anchor distT="0" distB="0" distL="114300" distR="114300" simplePos="0" relativeHeight="251658240" behindDoc="0" locked="0" layoutInCell="1" allowOverlap="1" wp14:anchorId="6B22FA53" wp14:editId="37EA2EE0">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B6FFC" w14:textId="77777777" w:rsidR="004462B2" w:rsidRPr="004462B2" w:rsidRDefault="004462B2" w:rsidP="004462B2">
            <w:pPr>
              <w:snapToGrid w:val="0"/>
              <w:spacing w:line="320" w:lineRule="exact"/>
              <w:jc w:val="center"/>
              <w:rPr>
                <w:rFonts w:asciiTheme="minorEastAsia" w:eastAsiaTheme="minorEastAsia" w:hAnsiTheme="minorEastAsia"/>
                <w:b/>
                <w:sz w:val="32"/>
                <w:szCs w:val="32"/>
              </w:rPr>
            </w:pPr>
          </w:p>
          <w:p w14:paraId="5B43F1CF" w14:textId="77777777" w:rsidR="004462B2" w:rsidRPr="004462B2" w:rsidRDefault="004462B2" w:rsidP="004462B2">
            <w:pPr>
              <w:snapToGrid w:val="0"/>
              <w:rPr>
                <w:rFonts w:asciiTheme="minorEastAsia" w:eastAsiaTheme="minorEastAsia" w:hAnsiTheme="minorEastAsia"/>
                <w:b/>
                <w:sz w:val="32"/>
                <w:szCs w:val="32"/>
              </w:rPr>
            </w:pPr>
          </w:p>
          <w:p w14:paraId="58A0752E" w14:textId="77777777" w:rsidR="004462B2" w:rsidRPr="004462B2" w:rsidRDefault="004462B2" w:rsidP="004462B2">
            <w:pPr>
              <w:snapToGrid w:val="0"/>
              <w:rPr>
                <w:rFonts w:asciiTheme="minorEastAsia" w:eastAsiaTheme="minorEastAsia" w:hAnsiTheme="minorEastAsia"/>
                <w:b/>
                <w:sz w:val="32"/>
                <w:szCs w:val="32"/>
              </w:rPr>
            </w:pPr>
          </w:p>
          <w:p w14:paraId="1EBC3D87" w14:textId="77777777" w:rsidR="004462B2" w:rsidRPr="004462B2" w:rsidRDefault="004462B2" w:rsidP="004462B2">
            <w:pPr>
              <w:snapToGrid w:val="0"/>
              <w:rPr>
                <w:rFonts w:asciiTheme="minorEastAsia" w:eastAsiaTheme="minorEastAsia" w:hAnsiTheme="minorEastAsia"/>
                <w:b/>
              </w:rPr>
            </w:pPr>
          </w:p>
          <w:p w14:paraId="36913963" w14:textId="5D97FAE4" w:rsidR="004462B2" w:rsidRPr="004462B2" w:rsidRDefault="004462B2" w:rsidP="004462B2">
            <w:pPr>
              <w:snapToGrid w:val="0"/>
              <w:rPr>
                <w:rFonts w:eastAsiaTheme="minorEastAsia"/>
                <w:b/>
                <w:sz w:val="32"/>
                <w:szCs w:val="32"/>
                <w:lang w:eastAsia="zh-TW"/>
              </w:rPr>
            </w:pPr>
            <w:r w:rsidRPr="004462B2">
              <w:rPr>
                <w:rFonts w:hint="eastAsia"/>
                <w:b/>
                <w:sz w:val="32"/>
                <w:szCs w:val="32"/>
              </w:rPr>
              <w:t>銀行</w:t>
            </w:r>
            <w:r w:rsidRPr="004462B2">
              <w:rPr>
                <w:rFonts w:hint="eastAsia"/>
                <w:b/>
                <w:sz w:val="32"/>
                <w:szCs w:val="32"/>
                <w:lang w:eastAsia="zh-TW"/>
              </w:rPr>
              <w:t>帳</w:t>
            </w:r>
            <w:r w:rsidRPr="004462B2">
              <w:rPr>
                <w:rFonts w:hint="eastAsia"/>
                <w:b/>
                <w:sz w:val="32"/>
                <w:szCs w:val="32"/>
              </w:rPr>
              <w:t>戶</w:t>
            </w:r>
            <w:r w:rsidRPr="004462B2">
              <w:rPr>
                <w:rFonts w:hint="eastAsia"/>
                <w:b/>
                <w:sz w:val="32"/>
                <w:szCs w:val="32"/>
                <w:lang w:eastAsia="zh-TW"/>
              </w:rPr>
              <w:t>及</w:t>
            </w:r>
            <w:r w:rsidRPr="004462B2">
              <w:rPr>
                <w:rFonts w:hint="eastAsia"/>
                <w:b/>
                <w:sz w:val="32"/>
                <w:szCs w:val="32"/>
              </w:rPr>
              <w:t>財務</w:t>
            </w:r>
            <w:r w:rsidRPr="004462B2">
              <w:rPr>
                <w:rFonts w:hint="eastAsia"/>
                <w:b/>
                <w:sz w:val="32"/>
                <w:szCs w:val="32"/>
                <w:lang w:eastAsia="zh-TW"/>
              </w:rPr>
              <w:t>資料</w:t>
            </w:r>
          </w:p>
          <w:p w14:paraId="7C536088" w14:textId="77777777" w:rsidR="004462B2" w:rsidRPr="004462B2" w:rsidRDefault="004462B2" w:rsidP="004462B2">
            <w:pPr>
              <w:snapToGrid w:val="0"/>
              <w:rPr>
                <w:rFonts w:asciiTheme="minorEastAsia" w:eastAsiaTheme="minorEastAsia" w:hAnsiTheme="minorEastAsia"/>
                <w:lang w:eastAsia="zh-TW"/>
              </w:rPr>
            </w:pPr>
            <w:r w:rsidRPr="004462B2">
              <w:rPr>
                <w:rFonts w:ascii="新細明體" w:hAnsi="新細明體" w:hint="eastAsia"/>
                <w:lang w:eastAsia="zh-TW"/>
              </w:rPr>
              <w:t>《證券及期貨條例》</w:t>
            </w:r>
            <w:r w:rsidRPr="004462B2">
              <w:rPr>
                <w:rFonts w:asciiTheme="minorEastAsia" w:eastAsiaTheme="minorEastAsia" w:hAnsiTheme="minorEastAsia" w:hint="eastAsia"/>
                <w:lang w:eastAsia="zh-TW"/>
              </w:rPr>
              <w:t>（</w:t>
            </w:r>
            <w:r w:rsidRPr="004462B2">
              <w:rPr>
                <w:rFonts w:eastAsiaTheme="minorEastAsia"/>
                <w:lang w:eastAsia="zh-TW"/>
              </w:rPr>
              <w:t>“</w:t>
            </w:r>
            <w:r w:rsidRPr="004462B2">
              <w:rPr>
                <w:rFonts w:eastAsiaTheme="minorEastAsia"/>
                <w:lang w:eastAsia="zh-TW"/>
              </w:rPr>
              <w:t>該條例</w:t>
            </w:r>
            <w:r w:rsidRPr="004462B2">
              <w:rPr>
                <w:rFonts w:eastAsiaTheme="minorEastAsia"/>
                <w:lang w:eastAsia="zh-TW"/>
              </w:rPr>
              <w:t>”</w:t>
            </w:r>
            <w:r w:rsidRPr="004462B2">
              <w:rPr>
                <w:rFonts w:asciiTheme="minorEastAsia" w:eastAsiaTheme="minorEastAsia" w:hAnsiTheme="minorEastAsia" w:hint="eastAsia"/>
                <w:lang w:eastAsia="zh-TW"/>
              </w:rPr>
              <w:t>）</w:t>
            </w:r>
            <w:r w:rsidRPr="004462B2">
              <w:rPr>
                <w:rFonts w:ascii="新細明體" w:hAnsi="新細明體" w:hint="eastAsia"/>
                <w:lang w:eastAsia="zh-TW"/>
              </w:rPr>
              <w:t>（第</w:t>
            </w:r>
            <w:r w:rsidRPr="004462B2">
              <w:rPr>
                <w:lang w:eastAsia="zh-TW"/>
              </w:rPr>
              <w:t>571</w:t>
            </w:r>
            <w:r w:rsidRPr="004462B2">
              <w:rPr>
                <w:rFonts w:ascii="新細明體" w:hAnsi="新細明體" w:hint="eastAsia"/>
                <w:lang w:eastAsia="zh-TW"/>
              </w:rPr>
              <w:t>章）第</w:t>
            </w:r>
            <w:r w:rsidRPr="004462B2">
              <w:rPr>
                <w:lang w:eastAsia="zh-TW"/>
              </w:rPr>
              <w:t>402</w:t>
            </w:r>
            <w:r w:rsidRPr="004462B2">
              <w:rPr>
                <w:rFonts w:ascii="新細明體" w:hAnsi="新細明體" w:hint="eastAsia"/>
                <w:lang w:eastAsia="zh-TW"/>
              </w:rPr>
              <w:t>條的指明表格</w:t>
            </w:r>
          </w:p>
        </w:tc>
        <w:tc>
          <w:tcPr>
            <w:tcW w:w="1819" w:type="dxa"/>
            <w:vAlign w:val="center"/>
          </w:tcPr>
          <w:p w14:paraId="25AB2BE2" w14:textId="77777777" w:rsidR="004462B2" w:rsidRPr="004462B2" w:rsidRDefault="004462B2" w:rsidP="004462B2">
            <w:pPr>
              <w:jc w:val="center"/>
              <w:rPr>
                <w:b/>
                <w:sz w:val="32"/>
                <w:szCs w:val="32"/>
              </w:rPr>
            </w:pPr>
            <w:r w:rsidRPr="004462B2">
              <w:rPr>
                <w:rFonts w:hint="eastAsia"/>
                <w:b/>
                <w:sz w:val="32"/>
                <w:szCs w:val="32"/>
                <w:lang w:eastAsia="zh-TW"/>
              </w:rPr>
              <w:t>補充文件</w:t>
            </w:r>
          </w:p>
          <w:p w14:paraId="32BF34ED" w14:textId="2BDD8E1D" w:rsidR="004462B2" w:rsidRPr="004462B2" w:rsidRDefault="004462B2" w:rsidP="004462B2">
            <w:pPr>
              <w:jc w:val="center"/>
              <w:rPr>
                <w:rFonts w:eastAsiaTheme="minorEastAsia"/>
                <w:b/>
                <w:sz w:val="140"/>
                <w:szCs w:val="140"/>
              </w:rPr>
            </w:pPr>
            <w:r w:rsidRPr="004462B2">
              <w:rPr>
                <w:rFonts w:eastAsiaTheme="minorEastAsia"/>
                <w:b/>
                <w:sz w:val="140"/>
                <w:szCs w:val="140"/>
              </w:rPr>
              <w:t>D</w:t>
            </w:r>
          </w:p>
        </w:tc>
      </w:tr>
    </w:tbl>
    <w:p w14:paraId="44814E99" w14:textId="77777777" w:rsidR="004462B2" w:rsidRPr="004462B2" w:rsidRDefault="004462B2" w:rsidP="001D1F15">
      <w:pPr>
        <w:jc w:val="left"/>
        <w:rPr>
          <w:rFonts w:eastAsia="Arial Unicode MS" w:cs="Arial"/>
          <w:b/>
          <w:bCs/>
          <w:sz w:val="24"/>
          <w:u w:val="single"/>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946"/>
        <w:gridCol w:w="2579"/>
      </w:tblGrid>
      <w:tr w:rsidR="004462B2" w:rsidRPr="004462B2" w14:paraId="189D0A5F" w14:textId="77777777" w:rsidTr="001B1670">
        <w:trPr>
          <w:trHeight w:hRule="exact" w:val="567"/>
        </w:trPr>
        <w:tc>
          <w:tcPr>
            <w:tcW w:w="3794" w:type="dxa"/>
            <w:vMerge w:val="restart"/>
            <w:tcBorders>
              <w:right w:val="single" w:sz="4" w:space="0" w:color="auto"/>
            </w:tcBorders>
            <w:vAlign w:val="center"/>
          </w:tcPr>
          <w:p w14:paraId="33F36121" w14:textId="77777777" w:rsidR="004462B2" w:rsidRPr="004462B2" w:rsidRDefault="004462B2" w:rsidP="004462B2">
            <w:pPr>
              <w:ind w:left="57"/>
              <w:rPr>
                <w:rFonts w:cs="Arial"/>
                <w:bCs/>
                <w:szCs w:val="20"/>
                <w:lang w:val="en-US" w:eastAsia="en-US"/>
              </w:rPr>
            </w:pPr>
            <w:r w:rsidRPr="004462B2">
              <w:rPr>
                <w:rFonts w:cs="Arial" w:hint="eastAsia"/>
                <w:b/>
                <w:bCs/>
                <w:szCs w:val="20"/>
                <w:lang w:val="en-US" w:eastAsia="zh-TW"/>
              </w:rPr>
              <w:t>法團名稱</w:t>
            </w:r>
          </w:p>
          <w:p w14:paraId="5C5A6506" w14:textId="77777777" w:rsidR="004462B2" w:rsidRPr="004462B2" w:rsidRDefault="004462B2" w:rsidP="004462B2">
            <w:pPr>
              <w:ind w:left="57"/>
              <w:jc w:val="left"/>
              <w:rPr>
                <w:rFonts w:eastAsia="Arial Unicode MS" w:cs="Arial"/>
                <w:b/>
                <w:bCs/>
                <w:sz w:val="24"/>
                <w:u w:val="single"/>
              </w:rPr>
            </w:pPr>
          </w:p>
        </w:tc>
        <w:tc>
          <w:tcPr>
            <w:tcW w:w="6525" w:type="dxa"/>
            <w:gridSpan w:val="2"/>
            <w:tcBorders>
              <w:top w:val="single" w:sz="4" w:space="0" w:color="auto"/>
              <w:left w:val="single" w:sz="4" w:space="0" w:color="auto"/>
              <w:bottom w:val="nil"/>
              <w:right w:val="single" w:sz="4" w:space="0" w:color="auto"/>
            </w:tcBorders>
            <w:vAlign w:val="center"/>
          </w:tcPr>
          <w:p w14:paraId="12E28F38" w14:textId="21C09CC3" w:rsidR="004462B2" w:rsidRPr="00BA2E6F" w:rsidRDefault="00BA2E6F" w:rsidP="00BA2E6F">
            <w:pPr>
              <w:jc w:val="center"/>
              <w:rPr>
                <w:rFonts w:eastAsia="Arial Unicode MS" w:cs="Arial"/>
                <w:bCs/>
                <w:sz w:val="24"/>
              </w:rPr>
            </w:pPr>
            <w:r w:rsidRPr="00BA2E6F">
              <w:rPr>
                <w:rFonts w:eastAsia="Arial Unicode MS" w:cs="Arial"/>
                <w:bCs/>
              </w:rPr>
              <w:fldChar w:fldCharType="begin">
                <w:ffData>
                  <w:name w:val="Text1"/>
                  <w:enabled/>
                  <w:calcOnExit w:val="0"/>
                  <w:textInput/>
                </w:ffData>
              </w:fldChar>
            </w:r>
            <w:bookmarkStart w:id="0" w:name="Text1"/>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bookmarkEnd w:id="0"/>
          </w:p>
        </w:tc>
      </w:tr>
      <w:tr w:rsidR="004462B2" w:rsidRPr="004462B2" w14:paraId="66704B4C" w14:textId="77777777" w:rsidTr="001B1670">
        <w:trPr>
          <w:trHeight w:hRule="exact" w:val="227"/>
        </w:trPr>
        <w:tc>
          <w:tcPr>
            <w:tcW w:w="3794" w:type="dxa"/>
            <w:vMerge/>
            <w:tcBorders>
              <w:right w:val="single" w:sz="4" w:space="0" w:color="auto"/>
            </w:tcBorders>
            <w:vAlign w:val="center"/>
          </w:tcPr>
          <w:p w14:paraId="42D7B950" w14:textId="77777777" w:rsidR="004462B2" w:rsidRPr="004462B2" w:rsidRDefault="004462B2" w:rsidP="004462B2">
            <w:pPr>
              <w:ind w:left="57"/>
              <w:rPr>
                <w:rFonts w:cs="Arial"/>
                <w:b/>
                <w:bCs/>
                <w:szCs w:val="20"/>
                <w:lang w:val="en-US" w:eastAsia="zh-TW"/>
              </w:rPr>
            </w:pPr>
          </w:p>
        </w:tc>
        <w:tc>
          <w:tcPr>
            <w:tcW w:w="6525" w:type="dxa"/>
            <w:gridSpan w:val="2"/>
            <w:tcBorders>
              <w:top w:val="nil"/>
              <w:left w:val="single" w:sz="4" w:space="0" w:color="auto"/>
              <w:bottom w:val="single" w:sz="4" w:space="0" w:color="auto"/>
              <w:right w:val="single" w:sz="4" w:space="0" w:color="auto"/>
            </w:tcBorders>
          </w:tcPr>
          <w:p w14:paraId="68ECFB44" w14:textId="1245B3F8" w:rsidR="004462B2" w:rsidRPr="004462B2" w:rsidRDefault="004462B2" w:rsidP="004462B2">
            <w:pPr>
              <w:jc w:val="center"/>
              <w:rPr>
                <w:rFonts w:eastAsia="Arial Unicode MS" w:cs="Arial"/>
                <w:b/>
                <w:bCs/>
                <w:sz w:val="24"/>
                <w:u w:val="single"/>
              </w:rPr>
            </w:pPr>
            <w:r w:rsidRPr="004462B2">
              <w:rPr>
                <w:rFonts w:cs="Arial" w:hint="eastAsia"/>
                <w:bCs/>
                <w:sz w:val="16"/>
                <w:szCs w:val="16"/>
                <w:lang w:eastAsia="zh-TW"/>
              </w:rPr>
              <w:t>英文</w:t>
            </w:r>
          </w:p>
        </w:tc>
      </w:tr>
      <w:tr w:rsidR="004462B2" w:rsidRPr="004462B2" w14:paraId="6836134C" w14:textId="77777777" w:rsidTr="001B1670">
        <w:trPr>
          <w:trHeight w:hRule="exact" w:val="567"/>
        </w:trPr>
        <w:tc>
          <w:tcPr>
            <w:tcW w:w="3794" w:type="dxa"/>
            <w:vMerge/>
            <w:tcBorders>
              <w:right w:val="single" w:sz="4" w:space="0" w:color="auto"/>
            </w:tcBorders>
            <w:vAlign w:val="center"/>
          </w:tcPr>
          <w:p w14:paraId="028A3386" w14:textId="77777777" w:rsidR="004462B2" w:rsidRPr="004462B2" w:rsidRDefault="004462B2" w:rsidP="004462B2">
            <w:pPr>
              <w:ind w:left="57"/>
              <w:rPr>
                <w:rFonts w:cs="Arial"/>
                <w:b/>
                <w:bCs/>
                <w:szCs w:val="20"/>
                <w:lang w:val="en-US" w:eastAsia="zh-TW"/>
              </w:rPr>
            </w:pPr>
          </w:p>
        </w:tc>
        <w:tc>
          <w:tcPr>
            <w:tcW w:w="6525" w:type="dxa"/>
            <w:gridSpan w:val="2"/>
            <w:tcBorders>
              <w:top w:val="single" w:sz="4" w:space="0" w:color="auto"/>
              <w:left w:val="single" w:sz="4" w:space="0" w:color="auto"/>
              <w:bottom w:val="nil"/>
              <w:right w:val="single" w:sz="4" w:space="0" w:color="auto"/>
            </w:tcBorders>
            <w:vAlign w:val="center"/>
          </w:tcPr>
          <w:p w14:paraId="0AE75860" w14:textId="6EBC6CF0" w:rsidR="004462B2" w:rsidRPr="004462B2" w:rsidRDefault="00BA2E6F" w:rsidP="00BA2E6F">
            <w:pPr>
              <w:jc w:val="center"/>
              <w:rPr>
                <w:rFonts w:eastAsia="Arial Unicode MS" w:cs="Arial"/>
                <w:b/>
                <w:bCs/>
                <w:sz w:val="24"/>
                <w:u w:val="single"/>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4462B2" w:rsidRPr="004462B2" w14:paraId="30FEA07D" w14:textId="77777777" w:rsidTr="001B1670">
        <w:trPr>
          <w:trHeight w:hRule="exact" w:val="227"/>
        </w:trPr>
        <w:tc>
          <w:tcPr>
            <w:tcW w:w="3794" w:type="dxa"/>
            <w:vMerge/>
            <w:tcBorders>
              <w:right w:val="single" w:sz="4" w:space="0" w:color="auto"/>
            </w:tcBorders>
            <w:vAlign w:val="center"/>
          </w:tcPr>
          <w:p w14:paraId="5BA3ACBC" w14:textId="77777777" w:rsidR="004462B2" w:rsidRPr="004462B2" w:rsidRDefault="004462B2" w:rsidP="004462B2">
            <w:pPr>
              <w:ind w:left="57"/>
              <w:jc w:val="left"/>
              <w:rPr>
                <w:rFonts w:eastAsia="Arial Unicode MS" w:cs="Arial"/>
                <w:b/>
                <w:bCs/>
                <w:sz w:val="24"/>
                <w:u w:val="single"/>
              </w:rPr>
            </w:pPr>
          </w:p>
        </w:tc>
        <w:tc>
          <w:tcPr>
            <w:tcW w:w="6525" w:type="dxa"/>
            <w:gridSpan w:val="2"/>
            <w:tcBorders>
              <w:top w:val="nil"/>
              <w:left w:val="single" w:sz="4" w:space="0" w:color="auto"/>
              <w:bottom w:val="single" w:sz="4" w:space="0" w:color="auto"/>
              <w:right w:val="single" w:sz="4" w:space="0" w:color="auto"/>
            </w:tcBorders>
          </w:tcPr>
          <w:p w14:paraId="31269A6A" w14:textId="1715DD4E" w:rsidR="004462B2" w:rsidRPr="004462B2" w:rsidRDefault="004462B2" w:rsidP="004462B2">
            <w:pPr>
              <w:jc w:val="center"/>
              <w:rPr>
                <w:rFonts w:cs="Arial"/>
                <w:bCs/>
                <w:sz w:val="16"/>
                <w:szCs w:val="16"/>
              </w:rPr>
            </w:pPr>
            <w:r w:rsidRPr="004462B2">
              <w:rPr>
                <w:rFonts w:cs="Arial" w:hint="eastAsia"/>
                <w:bCs/>
                <w:sz w:val="16"/>
                <w:szCs w:val="16"/>
                <w:lang w:eastAsia="zh-TW"/>
              </w:rPr>
              <w:t>中文</w:t>
            </w:r>
          </w:p>
        </w:tc>
      </w:tr>
      <w:tr w:rsidR="004462B2" w:rsidRPr="004462B2" w14:paraId="409135D4" w14:textId="77777777" w:rsidTr="00042F5F">
        <w:trPr>
          <w:trHeight w:hRule="exact" w:val="794"/>
        </w:trPr>
        <w:tc>
          <w:tcPr>
            <w:tcW w:w="3794" w:type="dxa"/>
            <w:vAlign w:val="center"/>
          </w:tcPr>
          <w:p w14:paraId="335F95EE" w14:textId="1AE1F460" w:rsidR="004462B2" w:rsidRPr="004462B2" w:rsidRDefault="004462B2" w:rsidP="004462B2">
            <w:pPr>
              <w:ind w:left="57"/>
              <w:jc w:val="left"/>
              <w:rPr>
                <w:rFonts w:eastAsia="Arial Unicode MS" w:cs="Arial"/>
                <w:b/>
                <w:bCs/>
                <w:sz w:val="24"/>
                <w:u w:val="single"/>
              </w:rPr>
            </w:pPr>
            <w:r w:rsidRPr="004462B2">
              <w:rPr>
                <w:rFonts w:cs="Arial" w:hint="eastAsia"/>
                <w:b/>
                <w:bCs/>
                <w:lang w:eastAsia="zh-TW"/>
              </w:rPr>
              <w:t>中央編號（如適用）</w:t>
            </w:r>
          </w:p>
        </w:tc>
        <w:tc>
          <w:tcPr>
            <w:tcW w:w="6525" w:type="dxa"/>
            <w:gridSpan w:val="2"/>
            <w:tcBorders>
              <w:top w:val="single" w:sz="4" w:space="0" w:color="auto"/>
            </w:tcBorders>
            <w:vAlign w:val="center"/>
          </w:tcPr>
          <w:p w14:paraId="75079FFA" w14:textId="2FC48E75" w:rsidR="004462B2" w:rsidRPr="004462B2" w:rsidRDefault="005B2402" w:rsidP="005B2402">
            <w:pPr>
              <w:jc w:val="center"/>
              <w:rPr>
                <w:rFonts w:eastAsia="Arial Unicode MS" w:cs="Arial"/>
                <w:b/>
                <w:bCs/>
                <w:sz w:val="24"/>
                <w:u w:val="single"/>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4462B2" w:rsidRPr="004462B2" w14:paraId="5EDEEC40" w14:textId="77777777" w:rsidTr="001B1670">
        <w:trPr>
          <w:trHeight w:hRule="exact" w:val="567"/>
        </w:trPr>
        <w:tc>
          <w:tcPr>
            <w:tcW w:w="3794" w:type="dxa"/>
            <w:vMerge w:val="restart"/>
            <w:vAlign w:val="center"/>
          </w:tcPr>
          <w:p w14:paraId="1DCAD12C" w14:textId="5A03BE44" w:rsidR="004462B2" w:rsidRPr="004462B2" w:rsidRDefault="00DE377C" w:rsidP="00DE377C">
            <w:pPr>
              <w:ind w:left="57"/>
              <w:jc w:val="left"/>
              <w:rPr>
                <w:rFonts w:eastAsia="Arial Unicode MS" w:cs="Arial"/>
                <w:b/>
                <w:bCs/>
                <w:sz w:val="24"/>
                <w:u w:val="single"/>
              </w:rPr>
            </w:pPr>
            <w:r w:rsidRPr="004462B2">
              <w:rPr>
                <w:rFonts w:cs="Arial" w:hint="eastAsia"/>
                <w:b/>
                <w:bCs/>
              </w:rPr>
              <w:t>你的</w:t>
            </w:r>
            <w:r>
              <w:rPr>
                <w:rFonts w:cs="Arial" w:hint="eastAsia"/>
                <w:b/>
                <w:bCs/>
                <w:lang w:val="en-US"/>
              </w:rPr>
              <w:t>身份</w:t>
            </w:r>
            <w:r w:rsidR="004462B2" w:rsidRPr="004462B2">
              <w:rPr>
                <w:rFonts w:eastAsiaTheme="minorEastAsia" w:cs="Arial" w:hint="eastAsia"/>
                <w:b/>
                <w:bCs/>
              </w:rPr>
              <w:t>（</w:t>
            </w:r>
            <w:r w:rsidR="00FC0574" w:rsidRPr="004462B2">
              <w:rPr>
                <w:rFonts w:cs="Arial" w:hint="eastAsia"/>
                <w:b/>
                <w:bCs/>
              </w:rPr>
              <w:t>你</w:t>
            </w:r>
            <w:r w:rsidR="004462B2" w:rsidRPr="004462B2">
              <w:rPr>
                <w:rFonts w:eastAsiaTheme="minorEastAsia" w:cs="Arial"/>
                <w:b/>
                <w:bCs/>
              </w:rPr>
              <w:t>可選擇多</w:t>
            </w:r>
            <w:r w:rsidR="00930497">
              <w:rPr>
                <w:rFonts w:eastAsiaTheme="minorEastAsia" w:cs="Arial" w:hint="eastAsia"/>
                <w:b/>
                <w:bCs/>
              </w:rPr>
              <w:t>於一</w:t>
            </w:r>
            <w:r w:rsidR="004462B2" w:rsidRPr="004462B2">
              <w:rPr>
                <w:rFonts w:eastAsiaTheme="minorEastAsia" w:cs="Arial"/>
                <w:b/>
                <w:bCs/>
              </w:rPr>
              <w:t>項</w:t>
            </w:r>
            <w:r w:rsidR="004462B2" w:rsidRPr="004462B2">
              <w:rPr>
                <w:rFonts w:eastAsiaTheme="minorEastAsia" w:cs="Arial" w:hint="eastAsia"/>
                <w:b/>
                <w:bCs/>
              </w:rPr>
              <w:t>）</w:t>
            </w:r>
          </w:p>
        </w:tc>
        <w:tc>
          <w:tcPr>
            <w:tcW w:w="6525" w:type="dxa"/>
            <w:gridSpan w:val="2"/>
            <w:vAlign w:val="center"/>
          </w:tcPr>
          <w:p w14:paraId="08C73F95" w14:textId="213F90E2" w:rsidR="004462B2" w:rsidRPr="004462B2" w:rsidRDefault="00D56A7C" w:rsidP="004462B2">
            <w:pPr>
              <w:ind w:left="57"/>
              <w:rPr>
                <w:color w:val="000000" w:themeColor="text1"/>
                <w:szCs w:val="16"/>
                <w:lang w:val="en-US"/>
              </w:rPr>
            </w:pPr>
            <w:sdt>
              <w:sdtPr>
                <w:rPr>
                  <w:rFonts w:cs="Arial" w:hint="eastAsia"/>
                  <w:bCs/>
                  <w:color w:val="000000" w:themeColor="text1"/>
                  <w:szCs w:val="16"/>
                  <w:lang w:val="en-US"/>
                </w:rPr>
                <w:id w:val="1673292275"/>
                <w14:checkbox>
                  <w14:checked w14:val="0"/>
                  <w14:checkedState w14:val="00FC" w14:font="Wingdings"/>
                  <w14:uncheckedState w14:val="2610" w14:font="MS Gothic"/>
                </w14:checkbox>
              </w:sdtPr>
              <w:sdtEndPr/>
              <w:sdtContent>
                <w:r w:rsidR="004462B2" w:rsidRPr="004462B2">
                  <w:rPr>
                    <w:rFonts w:ascii="MS Gothic" w:eastAsia="MS Gothic" w:hAnsi="MS Gothic" w:cs="Arial" w:hint="eastAsia"/>
                    <w:bCs/>
                    <w:color w:val="000000" w:themeColor="text1"/>
                    <w:szCs w:val="16"/>
                    <w:lang w:val="en-US"/>
                  </w:rPr>
                  <w:t>☐</w:t>
                </w:r>
              </w:sdtContent>
            </w:sdt>
            <w:r w:rsidR="004462B2" w:rsidRPr="004462B2">
              <w:rPr>
                <w:rFonts w:cs="Arial"/>
                <w:bCs/>
                <w:color w:val="000000" w:themeColor="text1"/>
                <w:szCs w:val="16"/>
                <w:lang w:val="en-US"/>
              </w:rPr>
              <w:t xml:space="preserve"> </w:t>
            </w:r>
            <w:r w:rsidR="004462B2" w:rsidRPr="004462B2">
              <w:rPr>
                <w:rFonts w:cs="Arial" w:hint="eastAsia"/>
                <w:b/>
                <w:bCs/>
                <w:color w:val="000000" w:themeColor="text1"/>
                <w:szCs w:val="16"/>
                <w:lang w:val="en-US"/>
              </w:rPr>
              <w:t>根據該條例第</w:t>
            </w:r>
            <w:r w:rsidR="004462B2" w:rsidRPr="004462B2">
              <w:rPr>
                <w:rFonts w:cs="Arial" w:hint="eastAsia"/>
                <w:b/>
                <w:bCs/>
                <w:color w:val="000000" w:themeColor="text1"/>
                <w:szCs w:val="16"/>
                <w:lang w:val="en-US"/>
              </w:rPr>
              <w:t>116(1)</w:t>
            </w:r>
            <w:r w:rsidR="004462B2" w:rsidRPr="004462B2">
              <w:rPr>
                <w:rFonts w:cs="Arial" w:hint="eastAsia"/>
                <w:b/>
                <w:bCs/>
                <w:color w:val="000000" w:themeColor="text1"/>
                <w:szCs w:val="16"/>
                <w:lang w:val="en-US"/>
              </w:rPr>
              <w:t>條申請牌照的法團</w:t>
            </w:r>
          </w:p>
        </w:tc>
      </w:tr>
      <w:tr w:rsidR="004462B2" w:rsidRPr="004462B2" w14:paraId="4220CD17" w14:textId="77777777" w:rsidTr="001B1670">
        <w:trPr>
          <w:trHeight w:hRule="exact" w:val="567"/>
        </w:trPr>
        <w:tc>
          <w:tcPr>
            <w:tcW w:w="3794" w:type="dxa"/>
            <w:vMerge/>
            <w:vAlign w:val="center"/>
          </w:tcPr>
          <w:p w14:paraId="291A4B23" w14:textId="77777777" w:rsidR="004462B2" w:rsidRPr="004462B2" w:rsidRDefault="004462B2" w:rsidP="004462B2">
            <w:pPr>
              <w:ind w:left="57"/>
              <w:jc w:val="left"/>
              <w:rPr>
                <w:rFonts w:eastAsia="Arial Unicode MS" w:cs="Arial"/>
                <w:b/>
                <w:bCs/>
                <w:sz w:val="24"/>
                <w:u w:val="single"/>
              </w:rPr>
            </w:pPr>
          </w:p>
        </w:tc>
        <w:tc>
          <w:tcPr>
            <w:tcW w:w="6525" w:type="dxa"/>
            <w:gridSpan w:val="2"/>
            <w:vAlign w:val="center"/>
          </w:tcPr>
          <w:p w14:paraId="70C1492A" w14:textId="6708951A" w:rsidR="004462B2" w:rsidRPr="004462B2" w:rsidRDefault="00D56A7C" w:rsidP="004462B2">
            <w:pPr>
              <w:ind w:left="57"/>
              <w:rPr>
                <w:color w:val="000000" w:themeColor="text1"/>
                <w:szCs w:val="16"/>
                <w:lang w:val="en-US"/>
              </w:rPr>
            </w:pPr>
            <w:sdt>
              <w:sdtPr>
                <w:rPr>
                  <w:rFonts w:cs="Arial" w:hint="eastAsia"/>
                  <w:bCs/>
                  <w:color w:val="000000" w:themeColor="text1"/>
                  <w:szCs w:val="16"/>
                  <w:lang w:val="en-US"/>
                </w:rPr>
                <w:id w:val="-142735712"/>
                <w14:checkbox>
                  <w14:checked w14:val="0"/>
                  <w14:checkedState w14:val="00FC" w14:font="Wingdings"/>
                  <w14:uncheckedState w14:val="2610" w14:font="MS Gothic"/>
                </w14:checkbox>
              </w:sdtPr>
              <w:sdtEndPr/>
              <w:sdtContent>
                <w:r w:rsidR="004462B2" w:rsidRPr="004462B2">
                  <w:rPr>
                    <w:rFonts w:ascii="MS Gothic" w:eastAsia="MS Gothic" w:hAnsi="MS Gothic" w:cs="Arial" w:hint="eastAsia"/>
                    <w:bCs/>
                    <w:color w:val="000000" w:themeColor="text1"/>
                    <w:szCs w:val="16"/>
                    <w:lang w:val="en-US"/>
                  </w:rPr>
                  <w:t>☐</w:t>
                </w:r>
              </w:sdtContent>
            </w:sdt>
            <w:r w:rsidR="004462B2" w:rsidRPr="004462B2">
              <w:rPr>
                <w:rFonts w:cs="Arial"/>
                <w:bCs/>
                <w:color w:val="000000" w:themeColor="text1"/>
                <w:szCs w:val="16"/>
                <w:lang w:val="en-US"/>
              </w:rPr>
              <w:t xml:space="preserve"> </w:t>
            </w:r>
            <w:r w:rsidR="004462B2" w:rsidRPr="004462B2">
              <w:rPr>
                <w:rFonts w:cs="Arial" w:hint="eastAsia"/>
                <w:b/>
                <w:bCs/>
                <w:color w:val="000000" w:themeColor="text1"/>
                <w:szCs w:val="16"/>
                <w:lang w:val="en-US"/>
              </w:rPr>
              <w:t>根據該條例第</w:t>
            </w:r>
            <w:r w:rsidR="004462B2" w:rsidRPr="004462B2">
              <w:rPr>
                <w:rFonts w:cs="Arial" w:hint="eastAsia"/>
                <w:b/>
                <w:bCs/>
                <w:color w:val="000000" w:themeColor="text1"/>
                <w:szCs w:val="16"/>
                <w:lang w:val="en-US"/>
              </w:rPr>
              <w:t>1</w:t>
            </w:r>
            <w:r w:rsidR="004462B2" w:rsidRPr="004462B2">
              <w:rPr>
                <w:rFonts w:cs="Arial" w:hint="eastAsia"/>
                <w:b/>
                <w:bCs/>
                <w:color w:val="000000" w:themeColor="text1"/>
                <w:szCs w:val="16"/>
                <w:lang w:val="en-US" w:eastAsia="zh-TW"/>
              </w:rPr>
              <w:t>27</w:t>
            </w:r>
            <w:r w:rsidR="004462B2" w:rsidRPr="004462B2">
              <w:rPr>
                <w:rFonts w:cs="Arial" w:hint="eastAsia"/>
                <w:b/>
                <w:bCs/>
                <w:color w:val="000000" w:themeColor="text1"/>
                <w:szCs w:val="16"/>
                <w:lang w:val="en-US"/>
              </w:rPr>
              <w:t>(1)</w:t>
            </w:r>
            <w:r w:rsidR="004462B2" w:rsidRPr="004462B2">
              <w:rPr>
                <w:rFonts w:cs="Arial" w:hint="eastAsia"/>
                <w:b/>
                <w:bCs/>
                <w:color w:val="000000" w:themeColor="text1"/>
                <w:szCs w:val="16"/>
                <w:lang w:val="en-US"/>
              </w:rPr>
              <w:t>條申請增加受規管活動的</w:t>
            </w:r>
            <w:r w:rsidR="004462B2" w:rsidRPr="004462B2">
              <w:rPr>
                <w:rFonts w:cs="Arial" w:hint="eastAsia"/>
                <w:b/>
                <w:bCs/>
                <w:lang w:eastAsia="zh-TW"/>
              </w:rPr>
              <w:t>持牌法團</w:t>
            </w:r>
          </w:p>
        </w:tc>
      </w:tr>
      <w:tr w:rsidR="004462B2" w:rsidRPr="004462B2" w14:paraId="651238B6" w14:textId="77777777" w:rsidTr="001B1670">
        <w:trPr>
          <w:trHeight w:hRule="exact" w:val="567"/>
        </w:trPr>
        <w:tc>
          <w:tcPr>
            <w:tcW w:w="3794" w:type="dxa"/>
            <w:vMerge/>
            <w:vAlign w:val="center"/>
          </w:tcPr>
          <w:p w14:paraId="7F68B681" w14:textId="77777777" w:rsidR="004462B2" w:rsidRPr="004462B2" w:rsidRDefault="004462B2" w:rsidP="004462B2">
            <w:pPr>
              <w:ind w:left="57"/>
              <w:jc w:val="left"/>
              <w:rPr>
                <w:rFonts w:eastAsia="Arial Unicode MS" w:cs="Arial"/>
                <w:b/>
                <w:bCs/>
                <w:sz w:val="24"/>
                <w:u w:val="single"/>
              </w:rPr>
            </w:pPr>
          </w:p>
        </w:tc>
        <w:tc>
          <w:tcPr>
            <w:tcW w:w="6525" w:type="dxa"/>
            <w:gridSpan w:val="2"/>
            <w:tcBorders>
              <w:bottom w:val="single" w:sz="4" w:space="0" w:color="auto"/>
            </w:tcBorders>
            <w:vAlign w:val="center"/>
          </w:tcPr>
          <w:p w14:paraId="6F2E7A2E" w14:textId="3B925E44" w:rsidR="004462B2" w:rsidRPr="004462B2" w:rsidRDefault="00D56A7C" w:rsidP="004462B2">
            <w:pPr>
              <w:ind w:left="57"/>
              <w:rPr>
                <w:color w:val="000000" w:themeColor="text1"/>
                <w:szCs w:val="16"/>
                <w:lang w:val="en-US" w:eastAsia="zh-TW"/>
              </w:rPr>
            </w:pPr>
            <w:sdt>
              <w:sdtPr>
                <w:rPr>
                  <w:rFonts w:cs="Arial" w:hint="eastAsia"/>
                  <w:bCs/>
                  <w:color w:val="000000" w:themeColor="text1"/>
                  <w:szCs w:val="16"/>
                  <w:lang w:val="en-US"/>
                </w:rPr>
                <w:id w:val="261116904"/>
                <w14:checkbox>
                  <w14:checked w14:val="0"/>
                  <w14:checkedState w14:val="00FC" w14:font="Wingdings"/>
                  <w14:uncheckedState w14:val="2610" w14:font="MS Gothic"/>
                </w14:checkbox>
              </w:sdtPr>
              <w:sdtEndPr/>
              <w:sdtContent>
                <w:r w:rsidR="004462B2" w:rsidRPr="004462B2">
                  <w:rPr>
                    <w:rFonts w:ascii="MS Gothic" w:eastAsia="MS Gothic" w:hAnsi="MS Gothic" w:cs="Arial" w:hint="eastAsia"/>
                    <w:bCs/>
                    <w:color w:val="000000" w:themeColor="text1"/>
                    <w:szCs w:val="16"/>
                    <w:lang w:val="en-US"/>
                  </w:rPr>
                  <w:t>☐</w:t>
                </w:r>
              </w:sdtContent>
            </w:sdt>
            <w:r w:rsidR="004462B2" w:rsidRPr="004462B2">
              <w:rPr>
                <w:rFonts w:cs="Arial"/>
                <w:bCs/>
                <w:color w:val="000000" w:themeColor="text1"/>
                <w:szCs w:val="16"/>
                <w:lang w:val="en-US"/>
              </w:rPr>
              <w:t xml:space="preserve"> </w:t>
            </w:r>
            <w:r w:rsidR="004462B2" w:rsidRPr="004462B2">
              <w:rPr>
                <w:rFonts w:cs="Arial" w:hint="eastAsia"/>
                <w:b/>
                <w:bCs/>
                <w:color w:val="000000" w:themeColor="text1"/>
                <w:szCs w:val="16"/>
                <w:lang w:val="en-US"/>
              </w:rPr>
              <w:t>根據該條例第</w:t>
            </w:r>
            <w:r w:rsidR="004462B2" w:rsidRPr="004462B2">
              <w:rPr>
                <w:rFonts w:cs="Arial" w:hint="eastAsia"/>
                <w:b/>
                <w:bCs/>
                <w:color w:val="000000" w:themeColor="text1"/>
                <w:szCs w:val="16"/>
                <w:lang w:val="en-US"/>
              </w:rPr>
              <w:t>134(1)</w:t>
            </w:r>
            <w:r w:rsidR="004462B2" w:rsidRPr="004462B2">
              <w:rPr>
                <w:rFonts w:cs="Arial" w:hint="eastAsia"/>
                <w:b/>
                <w:bCs/>
                <w:color w:val="000000" w:themeColor="text1"/>
                <w:szCs w:val="16"/>
                <w:lang w:val="en-US"/>
              </w:rPr>
              <w:t>條申請更改發牌條件的</w:t>
            </w:r>
            <w:r w:rsidR="004462B2" w:rsidRPr="004462B2">
              <w:rPr>
                <w:rFonts w:cs="Arial" w:hint="eastAsia"/>
                <w:b/>
                <w:bCs/>
                <w:lang w:eastAsia="zh-TW"/>
              </w:rPr>
              <w:t>持牌法團</w:t>
            </w:r>
          </w:p>
        </w:tc>
      </w:tr>
      <w:tr w:rsidR="004462B2" w:rsidRPr="004462B2" w14:paraId="1C63BF23" w14:textId="77777777" w:rsidTr="001B1670">
        <w:trPr>
          <w:trHeight w:hRule="exact" w:val="567"/>
        </w:trPr>
        <w:tc>
          <w:tcPr>
            <w:tcW w:w="3794" w:type="dxa"/>
            <w:vMerge w:val="restart"/>
            <w:tcBorders>
              <w:right w:val="single" w:sz="4" w:space="0" w:color="auto"/>
            </w:tcBorders>
            <w:vAlign w:val="center"/>
          </w:tcPr>
          <w:p w14:paraId="100C1CAC" w14:textId="0DBEFCB9" w:rsidR="004462B2" w:rsidRPr="004462B2" w:rsidRDefault="004462B2" w:rsidP="004462B2">
            <w:pPr>
              <w:ind w:left="57"/>
              <w:jc w:val="left"/>
              <w:rPr>
                <w:rFonts w:cs="Arial"/>
                <w:b/>
                <w:bCs/>
                <w:lang w:eastAsia="zh-TW"/>
              </w:rPr>
            </w:pPr>
            <w:r w:rsidRPr="004462B2">
              <w:rPr>
                <w:rFonts w:cs="Arial" w:hint="eastAsia"/>
                <w:b/>
                <w:bCs/>
                <w:lang w:eastAsia="zh-TW"/>
              </w:rPr>
              <w:t>就本補充文件作出查詢時的聯絡人</w:t>
            </w:r>
          </w:p>
        </w:tc>
        <w:tc>
          <w:tcPr>
            <w:tcW w:w="6525" w:type="dxa"/>
            <w:gridSpan w:val="2"/>
            <w:tcBorders>
              <w:top w:val="single" w:sz="4" w:space="0" w:color="auto"/>
              <w:left w:val="single" w:sz="4" w:space="0" w:color="auto"/>
              <w:bottom w:val="nil"/>
              <w:right w:val="single" w:sz="4" w:space="0" w:color="auto"/>
            </w:tcBorders>
            <w:vAlign w:val="center"/>
          </w:tcPr>
          <w:p w14:paraId="3BB4A67C" w14:textId="4DAC2813" w:rsidR="004462B2" w:rsidRPr="004462B2" w:rsidRDefault="00BA2E6F" w:rsidP="004462B2">
            <w:pPr>
              <w:jc w:val="center"/>
              <w:rPr>
                <w:rFonts w:cs="Arial"/>
                <w:bCs/>
                <w:sz w:val="16"/>
                <w:szCs w:val="16"/>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4462B2" w:rsidRPr="004462B2" w14:paraId="02BB0CEE" w14:textId="77777777" w:rsidTr="001B1670">
        <w:trPr>
          <w:trHeight w:hRule="exact" w:val="227"/>
        </w:trPr>
        <w:tc>
          <w:tcPr>
            <w:tcW w:w="3794" w:type="dxa"/>
            <w:vMerge/>
            <w:tcBorders>
              <w:right w:val="single" w:sz="4" w:space="0" w:color="auto"/>
            </w:tcBorders>
            <w:vAlign w:val="center"/>
          </w:tcPr>
          <w:p w14:paraId="07167DA8" w14:textId="6D666F0B" w:rsidR="004462B2" w:rsidRPr="004462B2" w:rsidRDefault="004462B2" w:rsidP="004462B2">
            <w:pPr>
              <w:jc w:val="left"/>
              <w:rPr>
                <w:rFonts w:eastAsia="Arial Unicode MS" w:cs="Arial"/>
                <w:b/>
                <w:bCs/>
                <w:sz w:val="24"/>
                <w:u w:val="single"/>
              </w:rPr>
            </w:pPr>
          </w:p>
        </w:tc>
        <w:tc>
          <w:tcPr>
            <w:tcW w:w="6525" w:type="dxa"/>
            <w:gridSpan w:val="2"/>
            <w:tcBorders>
              <w:top w:val="nil"/>
              <w:left w:val="single" w:sz="4" w:space="0" w:color="auto"/>
              <w:bottom w:val="single" w:sz="4" w:space="0" w:color="auto"/>
              <w:right w:val="single" w:sz="4" w:space="0" w:color="auto"/>
            </w:tcBorders>
          </w:tcPr>
          <w:p w14:paraId="04DF39DA" w14:textId="1A1976C7" w:rsidR="004462B2" w:rsidRPr="004462B2" w:rsidRDefault="004462B2" w:rsidP="004462B2">
            <w:pPr>
              <w:jc w:val="center"/>
              <w:rPr>
                <w:rFonts w:eastAsia="Arial Unicode MS" w:cs="Arial"/>
                <w:b/>
                <w:bCs/>
                <w:sz w:val="24"/>
                <w:u w:val="single"/>
              </w:rPr>
            </w:pPr>
            <w:r w:rsidRPr="004462B2">
              <w:rPr>
                <w:rFonts w:cs="Arial" w:hint="eastAsia"/>
                <w:bCs/>
                <w:sz w:val="16"/>
                <w:szCs w:val="16"/>
                <w:lang w:eastAsia="zh-TW"/>
              </w:rPr>
              <w:t>中／英文</w:t>
            </w:r>
            <w:r w:rsidRPr="004462B2">
              <w:rPr>
                <w:rFonts w:cs="Arial" w:hint="eastAsia"/>
                <w:bCs/>
                <w:sz w:val="16"/>
                <w:szCs w:val="16"/>
              </w:rPr>
              <w:t>姓名</w:t>
            </w:r>
          </w:p>
        </w:tc>
      </w:tr>
      <w:tr w:rsidR="004462B2" w:rsidRPr="004462B2" w14:paraId="79A63BC7" w14:textId="77777777" w:rsidTr="001B1670">
        <w:trPr>
          <w:trHeight w:hRule="exact" w:val="567"/>
        </w:trPr>
        <w:tc>
          <w:tcPr>
            <w:tcW w:w="3794" w:type="dxa"/>
            <w:vMerge/>
            <w:tcBorders>
              <w:right w:val="single" w:sz="4" w:space="0" w:color="auto"/>
            </w:tcBorders>
            <w:vAlign w:val="center"/>
          </w:tcPr>
          <w:p w14:paraId="758730D2" w14:textId="77777777" w:rsidR="004462B2" w:rsidRPr="004462B2" w:rsidRDefault="004462B2" w:rsidP="004462B2">
            <w:pPr>
              <w:jc w:val="left"/>
              <w:rPr>
                <w:rFonts w:eastAsia="Arial Unicode MS" w:cs="Arial"/>
                <w:b/>
                <w:bCs/>
                <w:sz w:val="24"/>
                <w:u w:val="single"/>
              </w:rPr>
            </w:pPr>
          </w:p>
        </w:tc>
        <w:tc>
          <w:tcPr>
            <w:tcW w:w="6525" w:type="dxa"/>
            <w:gridSpan w:val="2"/>
            <w:tcBorders>
              <w:top w:val="single" w:sz="4" w:space="0" w:color="auto"/>
              <w:left w:val="single" w:sz="4" w:space="0" w:color="auto"/>
              <w:bottom w:val="nil"/>
              <w:right w:val="single" w:sz="4" w:space="0" w:color="auto"/>
            </w:tcBorders>
            <w:vAlign w:val="center"/>
          </w:tcPr>
          <w:p w14:paraId="5E68E857" w14:textId="608A4887" w:rsidR="004462B2" w:rsidRPr="004462B2" w:rsidRDefault="00BA2E6F" w:rsidP="004462B2">
            <w:pPr>
              <w:jc w:val="center"/>
              <w:rPr>
                <w:rFonts w:cs="Arial"/>
                <w:bCs/>
                <w:sz w:val="16"/>
                <w:szCs w:val="16"/>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4462B2" w:rsidRPr="004462B2" w14:paraId="123E1B63" w14:textId="77777777" w:rsidTr="001B1670">
        <w:trPr>
          <w:trHeight w:hRule="exact" w:val="227"/>
        </w:trPr>
        <w:tc>
          <w:tcPr>
            <w:tcW w:w="3794" w:type="dxa"/>
            <w:vMerge/>
            <w:tcBorders>
              <w:right w:val="single" w:sz="4" w:space="0" w:color="auto"/>
            </w:tcBorders>
            <w:vAlign w:val="center"/>
          </w:tcPr>
          <w:p w14:paraId="498519F9" w14:textId="77777777" w:rsidR="004462B2" w:rsidRPr="004462B2" w:rsidRDefault="004462B2" w:rsidP="004462B2">
            <w:pPr>
              <w:jc w:val="left"/>
              <w:rPr>
                <w:rFonts w:cs="Arial"/>
                <w:b/>
                <w:bCs/>
                <w:lang w:eastAsia="zh-TW"/>
              </w:rPr>
            </w:pPr>
          </w:p>
        </w:tc>
        <w:tc>
          <w:tcPr>
            <w:tcW w:w="6525" w:type="dxa"/>
            <w:gridSpan w:val="2"/>
            <w:tcBorders>
              <w:top w:val="nil"/>
              <w:left w:val="single" w:sz="4" w:space="0" w:color="auto"/>
              <w:bottom w:val="single" w:sz="4" w:space="0" w:color="auto"/>
              <w:right w:val="single" w:sz="4" w:space="0" w:color="auto"/>
            </w:tcBorders>
          </w:tcPr>
          <w:p w14:paraId="12423D80" w14:textId="09369B9A" w:rsidR="004462B2" w:rsidRPr="004462B2" w:rsidRDefault="004462B2" w:rsidP="004462B2">
            <w:pPr>
              <w:jc w:val="center"/>
              <w:rPr>
                <w:rFonts w:eastAsia="Arial Unicode MS" w:cs="Arial"/>
                <w:b/>
                <w:bCs/>
                <w:sz w:val="24"/>
                <w:u w:val="single"/>
              </w:rPr>
            </w:pPr>
            <w:r w:rsidRPr="004462B2">
              <w:rPr>
                <w:rFonts w:cs="Arial" w:hint="eastAsia"/>
                <w:bCs/>
                <w:sz w:val="16"/>
                <w:szCs w:val="16"/>
                <w:lang w:eastAsia="zh-TW"/>
              </w:rPr>
              <w:t>職銜</w:t>
            </w:r>
            <w:r w:rsidRPr="004462B2">
              <w:rPr>
                <w:rFonts w:cs="Arial" w:hint="eastAsia"/>
                <w:bCs/>
                <w:sz w:val="16"/>
                <w:szCs w:val="16"/>
              </w:rPr>
              <w:t>／</w:t>
            </w:r>
            <w:r w:rsidRPr="004462B2">
              <w:rPr>
                <w:rFonts w:cs="Arial" w:hint="eastAsia"/>
                <w:bCs/>
                <w:sz w:val="16"/>
                <w:szCs w:val="16"/>
                <w:lang w:eastAsia="zh-TW"/>
              </w:rPr>
              <w:t>商號</w:t>
            </w:r>
            <w:r w:rsidRPr="004462B2">
              <w:rPr>
                <w:rFonts w:cs="Arial" w:hint="eastAsia"/>
                <w:bCs/>
                <w:sz w:val="16"/>
                <w:szCs w:val="16"/>
              </w:rPr>
              <w:t>名稱</w:t>
            </w:r>
          </w:p>
        </w:tc>
      </w:tr>
      <w:tr w:rsidR="004462B2" w:rsidRPr="004462B2" w14:paraId="12F14931" w14:textId="77777777" w:rsidTr="001B1670">
        <w:trPr>
          <w:trHeight w:hRule="exact" w:val="567"/>
        </w:trPr>
        <w:tc>
          <w:tcPr>
            <w:tcW w:w="3794" w:type="dxa"/>
            <w:vMerge/>
            <w:tcBorders>
              <w:right w:val="single" w:sz="4" w:space="0" w:color="auto"/>
            </w:tcBorders>
            <w:vAlign w:val="center"/>
          </w:tcPr>
          <w:p w14:paraId="7E4F711A" w14:textId="77777777" w:rsidR="004462B2" w:rsidRPr="004462B2" w:rsidRDefault="004462B2" w:rsidP="004462B2">
            <w:pPr>
              <w:jc w:val="left"/>
              <w:rPr>
                <w:rFonts w:cs="Arial"/>
                <w:b/>
                <w:bCs/>
                <w:lang w:eastAsia="zh-TW"/>
              </w:rPr>
            </w:pPr>
          </w:p>
        </w:tc>
        <w:tc>
          <w:tcPr>
            <w:tcW w:w="6525" w:type="dxa"/>
            <w:gridSpan w:val="2"/>
            <w:tcBorders>
              <w:top w:val="single" w:sz="4" w:space="0" w:color="auto"/>
              <w:left w:val="single" w:sz="4" w:space="0" w:color="auto"/>
              <w:bottom w:val="nil"/>
              <w:right w:val="single" w:sz="4" w:space="0" w:color="auto"/>
            </w:tcBorders>
            <w:vAlign w:val="center"/>
          </w:tcPr>
          <w:p w14:paraId="48B2EB14" w14:textId="340D44E6" w:rsidR="004462B2" w:rsidRPr="004462B2" w:rsidRDefault="00BA2E6F" w:rsidP="004462B2">
            <w:pPr>
              <w:jc w:val="center"/>
              <w:rPr>
                <w:rFonts w:cs="Arial"/>
                <w:bCs/>
                <w:sz w:val="16"/>
                <w:szCs w:val="16"/>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4462B2" w:rsidRPr="004462B2" w14:paraId="3042F2F6" w14:textId="77777777" w:rsidTr="001B1670">
        <w:trPr>
          <w:trHeight w:hRule="exact" w:val="227"/>
        </w:trPr>
        <w:tc>
          <w:tcPr>
            <w:tcW w:w="3794" w:type="dxa"/>
            <w:vMerge/>
            <w:tcBorders>
              <w:right w:val="single" w:sz="4" w:space="0" w:color="auto"/>
            </w:tcBorders>
            <w:vAlign w:val="center"/>
          </w:tcPr>
          <w:p w14:paraId="404D5EE4" w14:textId="77777777" w:rsidR="004462B2" w:rsidRPr="004462B2" w:rsidRDefault="004462B2" w:rsidP="004462B2">
            <w:pPr>
              <w:jc w:val="left"/>
              <w:rPr>
                <w:rFonts w:cs="Arial"/>
                <w:b/>
                <w:bCs/>
                <w:lang w:eastAsia="zh-TW"/>
              </w:rPr>
            </w:pPr>
          </w:p>
        </w:tc>
        <w:tc>
          <w:tcPr>
            <w:tcW w:w="6525" w:type="dxa"/>
            <w:gridSpan w:val="2"/>
            <w:tcBorders>
              <w:top w:val="nil"/>
              <w:left w:val="single" w:sz="4" w:space="0" w:color="auto"/>
              <w:bottom w:val="single" w:sz="4" w:space="0" w:color="auto"/>
              <w:right w:val="single" w:sz="4" w:space="0" w:color="auto"/>
            </w:tcBorders>
          </w:tcPr>
          <w:p w14:paraId="733E189B" w14:textId="69CE0EC5" w:rsidR="004462B2" w:rsidRPr="004462B2" w:rsidRDefault="004462B2" w:rsidP="004462B2">
            <w:pPr>
              <w:jc w:val="center"/>
              <w:rPr>
                <w:rFonts w:eastAsia="Arial Unicode MS" w:cs="Arial"/>
                <w:b/>
                <w:bCs/>
                <w:sz w:val="24"/>
                <w:u w:val="single"/>
              </w:rPr>
            </w:pPr>
            <w:r w:rsidRPr="004462B2">
              <w:rPr>
                <w:rFonts w:cs="Arial" w:hint="eastAsia"/>
                <w:bCs/>
                <w:sz w:val="16"/>
                <w:szCs w:val="16"/>
              </w:rPr>
              <w:t>與</w:t>
            </w:r>
            <w:r w:rsidRPr="004462B2">
              <w:rPr>
                <w:rFonts w:cs="Arial" w:hint="eastAsia"/>
                <w:bCs/>
                <w:sz w:val="16"/>
                <w:szCs w:val="16"/>
                <w:lang w:eastAsia="zh-TW"/>
              </w:rPr>
              <w:t>法團</w:t>
            </w:r>
            <w:r w:rsidRPr="004462B2">
              <w:rPr>
                <w:rFonts w:cs="Arial" w:hint="eastAsia"/>
                <w:bCs/>
                <w:sz w:val="16"/>
                <w:szCs w:val="16"/>
              </w:rPr>
              <w:t>的關係</w:t>
            </w:r>
          </w:p>
        </w:tc>
      </w:tr>
      <w:tr w:rsidR="004462B2" w:rsidRPr="004462B2" w14:paraId="044E50AC" w14:textId="77777777" w:rsidTr="00DB78C3">
        <w:trPr>
          <w:trHeight w:hRule="exact" w:val="567"/>
        </w:trPr>
        <w:tc>
          <w:tcPr>
            <w:tcW w:w="3794" w:type="dxa"/>
            <w:vMerge/>
            <w:tcBorders>
              <w:right w:val="single" w:sz="4" w:space="0" w:color="auto"/>
            </w:tcBorders>
            <w:vAlign w:val="center"/>
          </w:tcPr>
          <w:p w14:paraId="1AF0DA5C" w14:textId="77777777" w:rsidR="004462B2" w:rsidRPr="004462B2" w:rsidRDefault="004462B2" w:rsidP="004462B2">
            <w:pPr>
              <w:jc w:val="left"/>
              <w:rPr>
                <w:rFonts w:cs="Arial"/>
                <w:b/>
                <w:bCs/>
                <w:lang w:eastAsia="zh-TW"/>
              </w:rPr>
            </w:pPr>
          </w:p>
        </w:tc>
        <w:tc>
          <w:tcPr>
            <w:tcW w:w="3946" w:type="dxa"/>
            <w:tcBorders>
              <w:top w:val="single" w:sz="4" w:space="0" w:color="auto"/>
              <w:left w:val="single" w:sz="4" w:space="0" w:color="auto"/>
              <w:bottom w:val="nil"/>
              <w:right w:val="single" w:sz="4" w:space="0" w:color="auto"/>
            </w:tcBorders>
            <w:vAlign w:val="center"/>
          </w:tcPr>
          <w:p w14:paraId="1E965C74" w14:textId="7C190DEF" w:rsidR="004462B2" w:rsidRPr="004462B2" w:rsidRDefault="00BA2E6F" w:rsidP="004462B2">
            <w:pPr>
              <w:jc w:val="center"/>
              <w:rPr>
                <w:rFonts w:cs="Arial"/>
                <w:bCs/>
                <w:sz w:val="16"/>
                <w:szCs w:val="16"/>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579" w:type="dxa"/>
            <w:tcBorders>
              <w:top w:val="single" w:sz="4" w:space="0" w:color="auto"/>
              <w:left w:val="single" w:sz="4" w:space="0" w:color="auto"/>
              <w:bottom w:val="nil"/>
              <w:right w:val="single" w:sz="4" w:space="0" w:color="auto"/>
            </w:tcBorders>
            <w:vAlign w:val="center"/>
          </w:tcPr>
          <w:p w14:paraId="24F5C9E0" w14:textId="6838769E" w:rsidR="004462B2" w:rsidRPr="004462B2" w:rsidRDefault="00BA2E6F" w:rsidP="004462B2">
            <w:pPr>
              <w:jc w:val="center"/>
              <w:rPr>
                <w:rFonts w:cs="Arial"/>
                <w:bCs/>
                <w:sz w:val="16"/>
                <w:szCs w:val="16"/>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4462B2" w:rsidRPr="004462B2" w14:paraId="30C2F166" w14:textId="77777777" w:rsidTr="001B1670">
        <w:trPr>
          <w:trHeight w:val="227"/>
        </w:trPr>
        <w:tc>
          <w:tcPr>
            <w:tcW w:w="3794" w:type="dxa"/>
            <w:vMerge/>
            <w:tcBorders>
              <w:right w:val="single" w:sz="4" w:space="0" w:color="auto"/>
            </w:tcBorders>
            <w:vAlign w:val="center"/>
          </w:tcPr>
          <w:p w14:paraId="11D8F1C3" w14:textId="77777777" w:rsidR="004462B2" w:rsidRPr="004462B2" w:rsidRDefault="004462B2" w:rsidP="004462B2">
            <w:pPr>
              <w:jc w:val="left"/>
              <w:rPr>
                <w:rFonts w:cs="Arial"/>
                <w:b/>
                <w:bCs/>
                <w:lang w:eastAsia="zh-TW"/>
              </w:rPr>
            </w:pPr>
          </w:p>
        </w:tc>
        <w:tc>
          <w:tcPr>
            <w:tcW w:w="3946" w:type="dxa"/>
            <w:tcBorders>
              <w:top w:val="nil"/>
              <w:left w:val="single" w:sz="4" w:space="0" w:color="auto"/>
              <w:bottom w:val="single" w:sz="4" w:space="0" w:color="auto"/>
              <w:right w:val="single" w:sz="4" w:space="0" w:color="auto"/>
            </w:tcBorders>
          </w:tcPr>
          <w:p w14:paraId="78810ADB" w14:textId="749B8997" w:rsidR="004462B2" w:rsidRPr="004462B2" w:rsidRDefault="0040506A" w:rsidP="004462B2">
            <w:pPr>
              <w:jc w:val="center"/>
              <w:rPr>
                <w:rFonts w:cs="Arial"/>
                <w:bCs/>
                <w:sz w:val="16"/>
                <w:szCs w:val="16"/>
              </w:rPr>
            </w:pPr>
            <w:r>
              <w:rPr>
                <w:rFonts w:cs="Arial" w:hint="eastAsia"/>
                <w:bCs/>
                <w:sz w:val="16"/>
                <w:szCs w:val="16"/>
              </w:rPr>
              <w:t>流動</w:t>
            </w:r>
            <w:r w:rsidR="004462B2" w:rsidRPr="004462B2">
              <w:rPr>
                <w:rFonts w:cs="Arial" w:hint="eastAsia"/>
                <w:bCs/>
                <w:sz w:val="16"/>
                <w:szCs w:val="16"/>
              </w:rPr>
              <w:t>電話</w:t>
            </w:r>
            <w:r w:rsidR="004462B2" w:rsidRPr="004462B2">
              <w:rPr>
                <w:rFonts w:cs="Arial" w:hint="eastAsia"/>
                <w:bCs/>
                <w:sz w:val="16"/>
                <w:szCs w:val="16"/>
                <w:lang w:eastAsia="zh-TW"/>
              </w:rPr>
              <w:t>號碼</w:t>
            </w:r>
          </w:p>
        </w:tc>
        <w:tc>
          <w:tcPr>
            <w:tcW w:w="2579" w:type="dxa"/>
            <w:tcBorders>
              <w:top w:val="nil"/>
              <w:left w:val="single" w:sz="4" w:space="0" w:color="auto"/>
              <w:bottom w:val="single" w:sz="4" w:space="0" w:color="auto"/>
              <w:right w:val="single" w:sz="4" w:space="0" w:color="auto"/>
            </w:tcBorders>
          </w:tcPr>
          <w:p w14:paraId="4ABF87A0" w14:textId="60201B0E" w:rsidR="004462B2" w:rsidRPr="004462B2" w:rsidRDefault="004462B2" w:rsidP="004462B2">
            <w:pPr>
              <w:jc w:val="center"/>
              <w:rPr>
                <w:rFonts w:cs="Arial"/>
                <w:bCs/>
                <w:sz w:val="16"/>
                <w:szCs w:val="16"/>
              </w:rPr>
            </w:pPr>
            <w:r w:rsidRPr="004462B2">
              <w:rPr>
                <w:rFonts w:cs="Arial" w:hint="eastAsia"/>
                <w:bCs/>
                <w:sz w:val="16"/>
                <w:szCs w:val="16"/>
              </w:rPr>
              <w:t>電</w:t>
            </w:r>
            <w:r w:rsidRPr="004462B2">
              <w:rPr>
                <w:rFonts w:cs="Arial" w:hint="eastAsia"/>
                <w:bCs/>
                <w:sz w:val="16"/>
                <w:szCs w:val="16"/>
                <w:lang w:eastAsia="zh-TW"/>
              </w:rPr>
              <w:t>郵地址</w:t>
            </w:r>
          </w:p>
        </w:tc>
      </w:tr>
    </w:tbl>
    <w:p w14:paraId="37A28039" w14:textId="77777777" w:rsidR="008A2F3D" w:rsidRDefault="008A2F3D" w:rsidP="001D1F15">
      <w:pPr>
        <w:jc w:val="left"/>
        <w:rPr>
          <w:rFonts w:eastAsia="Arial Unicode MS" w:cs="Arial"/>
          <w:b/>
          <w:bCs/>
          <w:sz w:val="24"/>
          <w:u w:val="single"/>
        </w:rPr>
        <w:sectPr w:rsidR="008A2F3D" w:rsidSect="00BA2E6F">
          <w:headerReference w:type="default" r:id="rId12"/>
          <w:footerReference w:type="default" r:id="rId13"/>
          <w:footerReference w:type="first" r:id="rId14"/>
          <w:pgSz w:w="11906" w:h="16838" w:code="9"/>
          <w:pgMar w:top="1440" w:right="862" w:bottom="851" w:left="862" w:header="709" w:footer="709" w:gutter="0"/>
          <w:cols w:space="708"/>
          <w:titlePg/>
          <w:docGrid w:linePitch="360"/>
        </w:sectPr>
      </w:pPr>
    </w:p>
    <w:p w14:paraId="5BC7068E" w14:textId="5450B7A8" w:rsidR="00CF3B79" w:rsidRDefault="00CF3B79" w:rsidP="001D1F15">
      <w:pPr>
        <w:jc w:val="left"/>
        <w:rPr>
          <w:rFonts w:eastAsia="Arial Unicode MS" w:cs="Arial"/>
          <w:b/>
          <w:bCs/>
          <w:sz w:val="24"/>
          <w:u w:val="single"/>
        </w:rPr>
      </w:pPr>
    </w:p>
    <w:p w14:paraId="59E97CE8" w14:textId="77777777" w:rsidR="008A2F3D" w:rsidRDefault="008A2F3D">
      <w:r>
        <w:br w:type="page"/>
      </w:r>
    </w:p>
    <w:tbl>
      <w:tblPr>
        <w:tblW w:w="102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06"/>
      </w:tblGrid>
      <w:tr w:rsidR="008A2F3D" w14:paraId="7A370C49" w14:textId="77777777" w:rsidTr="008A2F3D">
        <w:tc>
          <w:tcPr>
            <w:tcW w:w="10206" w:type="dxa"/>
          </w:tcPr>
          <w:p w14:paraId="457B6917" w14:textId="2A7B5E9D" w:rsidR="008A2F3D" w:rsidRDefault="008A2F3D" w:rsidP="008A2F3D">
            <w:pPr>
              <w:ind w:left="68" w:right="425"/>
              <w:contextualSpacing/>
              <w:rPr>
                <w:rFonts w:cs="Arial"/>
                <w:b/>
                <w:bCs/>
                <w:u w:val="single"/>
              </w:rPr>
            </w:pPr>
          </w:p>
          <w:p w14:paraId="00E00DCA" w14:textId="77777777" w:rsidR="008A2F3D" w:rsidRPr="004462B2" w:rsidRDefault="008A2F3D" w:rsidP="008A2F3D">
            <w:pPr>
              <w:ind w:left="68" w:right="425"/>
              <w:contextualSpacing/>
              <w:rPr>
                <w:rFonts w:cs="Arial"/>
                <w:b/>
                <w:bCs/>
                <w:szCs w:val="20"/>
                <w:u w:val="single"/>
                <w:lang w:val="en-US" w:eastAsia="zh-TW"/>
              </w:rPr>
            </w:pPr>
            <w:r w:rsidRPr="004462B2">
              <w:rPr>
                <w:rFonts w:cs="Arial" w:hint="eastAsia"/>
                <w:b/>
                <w:bCs/>
                <w:u w:val="single"/>
              </w:rPr>
              <w:t>釋義</w:t>
            </w:r>
          </w:p>
          <w:p w14:paraId="2E7DB010" w14:textId="77777777" w:rsidR="008A2F3D" w:rsidRPr="004462B2" w:rsidRDefault="008A2F3D" w:rsidP="008A2F3D">
            <w:pPr>
              <w:ind w:right="226"/>
              <w:contextualSpacing/>
              <w:rPr>
                <w:rFonts w:cs="Arial"/>
                <w:bCs/>
                <w:szCs w:val="20"/>
                <w:lang w:val="en-US" w:eastAsia="zh-TW"/>
              </w:rPr>
            </w:pPr>
          </w:p>
          <w:p w14:paraId="26D819B3" w14:textId="50790D1A" w:rsidR="008A2F3D" w:rsidRPr="004462B2" w:rsidRDefault="00A34A95" w:rsidP="008A2F3D">
            <w:pPr>
              <w:pStyle w:val="ListParagraph"/>
              <w:numPr>
                <w:ilvl w:val="0"/>
                <w:numId w:val="5"/>
              </w:numPr>
              <w:ind w:left="352" w:right="425" w:hanging="284"/>
              <w:jc w:val="both"/>
              <w:rPr>
                <w:rFonts w:ascii="Arial" w:eastAsia="新細明體" w:hAnsi="Arial" w:cs="Arial"/>
                <w:bCs/>
                <w:sz w:val="20"/>
                <w:lang w:eastAsia="zh-TW"/>
              </w:rPr>
            </w:pPr>
            <w:r>
              <w:rPr>
                <w:rFonts w:ascii="Arial" w:eastAsia="新細明體" w:hAnsi="Arial" w:cs="Arial" w:hint="eastAsia"/>
                <w:bCs/>
                <w:sz w:val="20"/>
                <w:lang w:eastAsia="zh-HK"/>
              </w:rPr>
              <w:t>在</w:t>
            </w:r>
            <w:r w:rsidR="008A2F3D" w:rsidRPr="004462B2">
              <w:rPr>
                <w:rFonts w:ascii="Arial" w:eastAsia="新細明體" w:hAnsi="Arial" w:cs="Arial"/>
                <w:bCs/>
                <w:sz w:val="20"/>
                <w:lang w:eastAsia="zh-TW"/>
              </w:rPr>
              <w:t>本補充文件內</w:t>
            </w:r>
            <w:r w:rsidRPr="004462B2">
              <w:rPr>
                <w:rFonts w:cs="Arial" w:hint="eastAsia"/>
                <w:bCs/>
                <w:lang w:eastAsia="zh-TW"/>
              </w:rPr>
              <w:t>，</w:t>
            </w:r>
            <w:r w:rsidRPr="004462B2">
              <w:rPr>
                <w:rFonts w:ascii="新細明體" w:eastAsia="新細明體" w:hAnsi="新細明體" w:cs="新細明體" w:hint="eastAsia"/>
                <w:bCs/>
                <w:sz w:val="20"/>
                <w:lang w:eastAsia="zh-TW"/>
              </w:rPr>
              <w:t>“</w:t>
            </w:r>
            <w:r w:rsidR="008A2F3D" w:rsidRPr="004462B2">
              <w:rPr>
                <w:rFonts w:ascii="Arial" w:eastAsia="新細明體" w:hAnsi="Arial" w:cs="Arial"/>
                <w:bCs/>
                <w:sz w:val="20"/>
                <w:lang w:eastAsia="zh-TW"/>
              </w:rPr>
              <w:t>持牌法團</w:t>
            </w:r>
            <w:r w:rsidRPr="004462B2">
              <w:rPr>
                <w:rFonts w:ascii="新細明體" w:eastAsia="新細明體" w:hAnsi="新細明體" w:cs="新細明體" w:hint="eastAsia"/>
                <w:bCs/>
                <w:sz w:val="20"/>
                <w:lang w:eastAsia="zh-TW"/>
              </w:rPr>
              <w:t>”</w:t>
            </w:r>
            <w:r w:rsidR="008A2F3D" w:rsidRPr="004462B2">
              <w:rPr>
                <w:rFonts w:ascii="Arial" w:eastAsia="新細明體" w:hAnsi="Arial" w:cs="Arial"/>
                <w:bCs/>
                <w:sz w:val="20"/>
                <w:lang w:eastAsia="zh-TW"/>
              </w:rPr>
              <w:t>指根據該條例第</w:t>
            </w:r>
            <w:r w:rsidR="008A2F3D" w:rsidRPr="004462B2">
              <w:rPr>
                <w:rFonts w:ascii="Arial" w:eastAsia="新細明體" w:hAnsi="Arial" w:cs="Arial"/>
                <w:bCs/>
                <w:sz w:val="20"/>
                <w:lang w:eastAsia="zh-TW"/>
              </w:rPr>
              <w:t>116(1)</w:t>
            </w:r>
            <w:r w:rsidR="008A2F3D" w:rsidRPr="004462B2">
              <w:rPr>
                <w:rFonts w:ascii="Arial" w:eastAsia="新細明體" w:hAnsi="Arial" w:cs="Arial"/>
                <w:bCs/>
                <w:sz w:val="20"/>
                <w:lang w:eastAsia="zh-TW"/>
              </w:rPr>
              <w:t>條獲發牌的法團。</w:t>
            </w:r>
          </w:p>
          <w:p w14:paraId="4B5EBCBC" w14:textId="77777777" w:rsidR="008A2F3D" w:rsidRPr="004462B2" w:rsidRDefault="008A2F3D" w:rsidP="008A2F3D">
            <w:pPr>
              <w:pStyle w:val="ListParagraph"/>
              <w:ind w:left="352" w:right="425" w:hanging="284"/>
              <w:jc w:val="both"/>
              <w:rPr>
                <w:rFonts w:cs="Arial"/>
                <w:bCs/>
                <w:lang w:eastAsia="zh-TW"/>
              </w:rPr>
            </w:pPr>
          </w:p>
          <w:p w14:paraId="0C7B4C2F" w14:textId="0A1BDBA1" w:rsidR="008A2F3D" w:rsidRPr="004462B2" w:rsidRDefault="008A2F3D" w:rsidP="008A2F3D">
            <w:pPr>
              <w:pStyle w:val="ListParagraph"/>
              <w:numPr>
                <w:ilvl w:val="0"/>
                <w:numId w:val="5"/>
              </w:numPr>
              <w:ind w:left="352" w:right="425" w:hanging="284"/>
              <w:jc w:val="both"/>
              <w:rPr>
                <w:rFonts w:cs="Arial"/>
                <w:bCs/>
                <w:lang w:eastAsia="zh-TW"/>
              </w:rPr>
            </w:pPr>
            <w:r w:rsidRPr="004462B2">
              <w:rPr>
                <w:rFonts w:ascii="新細明體" w:eastAsia="新細明體" w:hAnsi="新細明體" w:cs="新細明體" w:hint="eastAsia"/>
                <w:bCs/>
                <w:sz w:val="20"/>
                <w:lang w:eastAsia="zh-TW"/>
              </w:rPr>
              <w:t>“速動資產”的定義載於第</w:t>
            </w:r>
            <w:r w:rsidRPr="004462B2">
              <w:rPr>
                <w:rFonts w:ascii="Arial" w:hAnsi="Arial" w:cs="Arial" w:hint="eastAsia"/>
                <w:bCs/>
                <w:sz w:val="20"/>
                <w:lang w:eastAsia="zh-TW"/>
              </w:rPr>
              <w:t>571N</w:t>
            </w:r>
            <w:r w:rsidRPr="004462B2">
              <w:rPr>
                <w:rFonts w:ascii="新細明體" w:eastAsia="新細明體" w:hAnsi="新細明體" w:cs="新細明體" w:hint="eastAsia"/>
                <w:bCs/>
                <w:sz w:val="20"/>
                <w:lang w:eastAsia="zh-TW"/>
              </w:rPr>
              <w:t>章《證券及期貨</w:t>
            </w:r>
            <w:r w:rsidR="00FC0574" w:rsidRPr="00042F5F">
              <w:rPr>
                <w:rFonts w:asciiTheme="minorEastAsia" w:eastAsiaTheme="minorEastAsia" w:hAnsiTheme="minorEastAsia" w:cs="Arial" w:hint="eastAsia"/>
                <w:bCs/>
                <w:lang w:eastAsia="zh-TW"/>
              </w:rPr>
              <w:t>（</w:t>
            </w:r>
            <w:r w:rsidRPr="00042F5F">
              <w:rPr>
                <w:rFonts w:asciiTheme="minorEastAsia" w:eastAsiaTheme="minorEastAsia" w:hAnsiTheme="minorEastAsia" w:cs="新細明體" w:hint="eastAsia"/>
                <w:bCs/>
                <w:sz w:val="20"/>
                <w:lang w:eastAsia="zh-TW"/>
              </w:rPr>
              <w:t>財政資源</w:t>
            </w:r>
            <w:r w:rsidR="00FC0574" w:rsidRPr="00042F5F">
              <w:rPr>
                <w:rFonts w:asciiTheme="minorEastAsia" w:eastAsiaTheme="minorEastAsia" w:hAnsiTheme="minorEastAsia" w:cs="Arial" w:hint="eastAsia"/>
                <w:bCs/>
                <w:lang w:eastAsia="zh-TW"/>
              </w:rPr>
              <w:t>）</w:t>
            </w:r>
            <w:r w:rsidRPr="004462B2">
              <w:rPr>
                <w:rFonts w:ascii="新細明體" w:eastAsia="新細明體" w:hAnsi="新細明體" w:cs="新細明體" w:hint="eastAsia"/>
                <w:bCs/>
                <w:sz w:val="20"/>
                <w:lang w:eastAsia="zh-TW"/>
              </w:rPr>
              <w:t>規則》第</w:t>
            </w:r>
            <w:r w:rsidRPr="004462B2">
              <w:rPr>
                <w:rFonts w:ascii="Arial" w:hAnsi="Arial" w:cs="Arial" w:hint="eastAsia"/>
                <w:bCs/>
                <w:sz w:val="20"/>
                <w:lang w:eastAsia="zh-TW"/>
              </w:rPr>
              <w:t>2</w:t>
            </w:r>
            <w:r w:rsidRPr="004462B2">
              <w:rPr>
                <w:rFonts w:ascii="新細明體" w:eastAsia="新細明體" w:hAnsi="新細明體" w:cs="新細明體" w:hint="eastAsia"/>
                <w:bCs/>
                <w:sz w:val="20"/>
                <w:lang w:eastAsia="zh-TW"/>
              </w:rPr>
              <w:t>條。</w:t>
            </w:r>
          </w:p>
          <w:p w14:paraId="712654A1" w14:textId="77777777" w:rsidR="008A2F3D" w:rsidRPr="004462B2" w:rsidRDefault="008A2F3D" w:rsidP="008A2F3D">
            <w:pPr>
              <w:pStyle w:val="ListParagraph"/>
              <w:ind w:left="352" w:right="425" w:hanging="284"/>
              <w:jc w:val="both"/>
              <w:rPr>
                <w:rFonts w:cs="Arial"/>
                <w:bCs/>
                <w:lang w:eastAsia="zh-TW"/>
              </w:rPr>
            </w:pPr>
          </w:p>
          <w:p w14:paraId="66898F1C" w14:textId="64AEE2CA" w:rsidR="008A2F3D" w:rsidRPr="004462B2" w:rsidRDefault="008A2F3D" w:rsidP="008A2F3D">
            <w:pPr>
              <w:pStyle w:val="ListParagraph"/>
              <w:numPr>
                <w:ilvl w:val="0"/>
                <w:numId w:val="5"/>
              </w:numPr>
              <w:ind w:left="352" w:right="425" w:hanging="284"/>
              <w:jc w:val="both"/>
              <w:rPr>
                <w:rFonts w:ascii="Arial" w:hAnsi="Arial" w:cs="Arial"/>
                <w:bCs/>
                <w:sz w:val="20"/>
                <w:lang w:eastAsia="zh-TW"/>
              </w:rPr>
            </w:pPr>
            <w:r w:rsidRPr="004462B2">
              <w:rPr>
                <w:rFonts w:ascii="新細明體" w:eastAsia="新細明體" w:hAnsi="新細明體" w:cs="新細明體" w:hint="eastAsia"/>
                <w:bCs/>
                <w:sz w:val="20"/>
                <w:lang w:eastAsia="zh-TW"/>
              </w:rPr>
              <w:t>“速動資金”的定義載於第</w:t>
            </w:r>
            <w:r w:rsidRPr="004462B2">
              <w:rPr>
                <w:rFonts w:ascii="Arial" w:hAnsi="Arial" w:cs="Arial" w:hint="eastAsia"/>
                <w:bCs/>
                <w:sz w:val="20"/>
                <w:lang w:eastAsia="zh-TW"/>
              </w:rPr>
              <w:t>571N</w:t>
            </w:r>
            <w:r w:rsidRPr="004462B2">
              <w:rPr>
                <w:rFonts w:ascii="新細明體" w:eastAsia="新細明體" w:hAnsi="新細明體" w:cs="新細明體" w:hint="eastAsia"/>
                <w:bCs/>
                <w:sz w:val="20"/>
                <w:lang w:eastAsia="zh-TW"/>
              </w:rPr>
              <w:t>章《證券及期貨</w:t>
            </w:r>
            <w:r w:rsidR="00FC0574" w:rsidRPr="004E119A">
              <w:rPr>
                <w:rFonts w:asciiTheme="minorEastAsia" w:eastAsiaTheme="minorEastAsia" w:hAnsiTheme="minorEastAsia" w:cs="Arial" w:hint="eastAsia"/>
                <w:bCs/>
                <w:lang w:eastAsia="zh-TW"/>
              </w:rPr>
              <w:t>（</w:t>
            </w:r>
            <w:r w:rsidR="00FC0574" w:rsidRPr="004E119A">
              <w:rPr>
                <w:rFonts w:asciiTheme="minorEastAsia" w:eastAsiaTheme="minorEastAsia" w:hAnsiTheme="minorEastAsia" w:cs="新細明體" w:hint="eastAsia"/>
                <w:bCs/>
                <w:sz w:val="20"/>
                <w:lang w:eastAsia="zh-TW"/>
              </w:rPr>
              <w:t>財政資源</w:t>
            </w:r>
            <w:r w:rsidR="00FC0574" w:rsidRPr="004E119A">
              <w:rPr>
                <w:rFonts w:asciiTheme="minorEastAsia" w:eastAsiaTheme="minorEastAsia" w:hAnsiTheme="minorEastAsia" w:cs="Arial" w:hint="eastAsia"/>
                <w:bCs/>
                <w:lang w:eastAsia="zh-TW"/>
              </w:rPr>
              <w:t>）</w:t>
            </w:r>
            <w:r w:rsidRPr="004462B2">
              <w:rPr>
                <w:rFonts w:ascii="新細明體" w:eastAsia="新細明體" w:hAnsi="新細明體" w:cs="新細明體" w:hint="eastAsia"/>
                <w:bCs/>
                <w:sz w:val="20"/>
                <w:lang w:eastAsia="zh-TW"/>
              </w:rPr>
              <w:t>規則》第</w:t>
            </w:r>
            <w:r w:rsidRPr="004462B2">
              <w:rPr>
                <w:rFonts w:ascii="Arial" w:hAnsi="Arial" w:cs="Arial" w:hint="eastAsia"/>
                <w:bCs/>
                <w:sz w:val="20"/>
                <w:lang w:eastAsia="zh-TW"/>
              </w:rPr>
              <w:t>2</w:t>
            </w:r>
            <w:r w:rsidRPr="004462B2">
              <w:rPr>
                <w:rFonts w:ascii="新細明體" w:eastAsia="新細明體" w:hAnsi="新細明體" w:cs="新細明體" w:hint="eastAsia"/>
                <w:bCs/>
                <w:sz w:val="20"/>
                <w:lang w:eastAsia="zh-TW"/>
              </w:rPr>
              <w:t>條。</w:t>
            </w:r>
          </w:p>
          <w:p w14:paraId="4644114B" w14:textId="77777777" w:rsidR="008A2F3D" w:rsidRPr="004462B2" w:rsidRDefault="008A2F3D" w:rsidP="008A2F3D">
            <w:pPr>
              <w:ind w:left="352" w:right="425" w:hanging="284"/>
              <w:contextualSpacing/>
              <w:rPr>
                <w:rFonts w:cs="Arial"/>
                <w:bCs/>
              </w:rPr>
            </w:pPr>
          </w:p>
          <w:p w14:paraId="3C584835" w14:textId="2D0F9D84" w:rsidR="008A2F3D" w:rsidRPr="004462B2" w:rsidRDefault="008A2F3D" w:rsidP="008A2F3D">
            <w:pPr>
              <w:pStyle w:val="ListParagraph"/>
              <w:numPr>
                <w:ilvl w:val="0"/>
                <w:numId w:val="5"/>
              </w:numPr>
              <w:ind w:left="352" w:right="425" w:hanging="284"/>
              <w:jc w:val="both"/>
              <w:rPr>
                <w:rFonts w:cs="Arial"/>
                <w:bCs/>
                <w:lang w:eastAsia="zh-TW"/>
              </w:rPr>
            </w:pPr>
            <w:r w:rsidRPr="004462B2">
              <w:rPr>
                <w:rFonts w:ascii="新細明體" w:eastAsia="新細明體" w:hAnsi="新細明體" w:cs="新細明體" w:hint="eastAsia"/>
                <w:bCs/>
                <w:sz w:val="20"/>
                <w:lang w:eastAsia="zh-TW"/>
              </w:rPr>
              <w:t>“認可負債”的定義載於第</w:t>
            </w:r>
            <w:r w:rsidRPr="004462B2">
              <w:rPr>
                <w:rFonts w:ascii="Arial" w:hAnsi="Arial" w:cs="Arial" w:hint="eastAsia"/>
                <w:bCs/>
                <w:sz w:val="20"/>
                <w:lang w:eastAsia="zh-TW"/>
              </w:rPr>
              <w:t>571N</w:t>
            </w:r>
            <w:r w:rsidRPr="004462B2">
              <w:rPr>
                <w:rFonts w:ascii="新細明體" w:eastAsia="新細明體" w:hAnsi="新細明體" w:cs="新細明體" w:hint="eastAsia"/>
                <w:bCs/>
                <w:sz w:val="20"/>
                <w:lang w:eastAsia="zh-TW"/>
              </w:rPr>
              <w:t>章《證券及期貨</w:t>
            </w:r>
            <w:r w:rsidR="00FC0574" w:rsidRPr="004E119A">
              <w:rPr>
                <w:rFonts w:asciiTheme="minorEastAsia" w:eastAsiaTheme="minorEastAsia" w:hAnsiTheme="minorEastAsia" w:cs="Arial" w:hint="eastAsia"/>
                <w:bCs/>
                <w:lang w:eastAsia="zh-TW"/>
              </w:rPr>
              <w:t>（</w:t>
            </w:r>
            <w:r w:rsidR="00FC0574" w:rsidRPr="004E119A">
              <w:rPr>
                <w:rFonts w:asciiTheme="minorEastAsia" w:eastAsiaTheme="minorEastAsia" w:hAnsiTheme="minorEastAsia" w:cs="新細明體" w:hint="eastAsia"/>
                <w:bCs/>
                <w:sz w:val="20"/>
                <w:lang w:eastAsia="zh-TW"/>
              </w:rPr>
              <w:t>財政資源</w:t>
            </w:r>
            <w:r w:rsidR="00FC0574" w:rsidRPr="004E119A">
              <w:rPr>
                <w:rFonts w:asciiTheme="minorEastAsia" w:eastAsiaTheme="minorEastAsia" w:hAnsiTheme="minorEastAsia" w:cs="Arial" w:hint="eastAsia"/>
                <w:bCs/>
                <w:lang w:eastAsia="zh-TW"/>
              </w:rPr>
              <w:t>）</w:t>
            </w:r>
            <w:r w:rsidRPr="004462B2">
              <w:rPr>
                <w:rFonts w:ascii="新細明體" w:eastAsia="新細明體" w:hAnsi="新細明體" w:cs="新細明體" w:hint="eastAsia"/>
                <w:bCs/>
                <w:sz w:val="20"/>
                <w:lang w:eastAsia="zh-TW"/>
              </w:rPr>
              <w:t>規則》第</w:t>
            </w:r>
            <w:r w:rsidRPr="004462B2">
              <w:rPr>
                <w:rFonts w:ascii="Arial" w:hAnsi="Arial" w:cs="Arial" w:hint="eastAsia"/>
                <w:bCs/>
                <w:sz w:val="20"/>
                <w:lang w:eastAsia="zh-TW"/>
              </w:rPr>
              <w:t>2</w:t>
            </w:r>
            <w:r w:rsidRPr="004462B2">
              <w:rPr>
                <w:rFonts w:ascii="新細明體" w:eastAsia="新細明體" w:hAnsi="新細明體" w:cs="新細明體" w:hint="eastAsia"/>
                <w:bCs/>
                <w:sz w:val="20"/>
                <w:lang w:eastAsia="zh-TW"/>
              </w:rPr>
              <w:t>條。</w:t>
            </w:r>
          </w:p>
          <w:p w14:paraId="21D6EA8E" w14:textId="77777777" w:rsidR="008A2F3D" w:rsidRPr="004462B2" w:rsidRDefault="008A2F3D" w:rsidP="008A2F3D">
            <w:pPr>
              <w:pStyle w:val="ListParagraph"/>
              <w:ind w:left="352" w:right="425" w:hanging="284"/>
              <w:jc w:val="both"/>
              <w:rPr>
                <w:rFonts w:ascii="Arial" w:hAnsi="Arial" w:cs="Arial"/>
                <w:bCs/>
                <w:sz w:val="20"/>
                <w:lang w:eastAsia="zh-TW"/>
              </w:rPr>
            </w:pPr>
          </w:p>
          <w:p w14:paraId="4CF10022" w14:textId="74495595" w:rsidR="008A2F3D" w:rsidRPr="004462B2" w:rsidRDefault="008A2F3D" w:rsidP="008A2F3D">
            <w:pPr>
              <w:pStyle w:val="ListParagraph"/>
              <w:numPr>
                <w:ilvl w:val="0"/>
                <w:numId w:val="5"/>
              </w:numPr>
              <w:ind w:left="352" w:right="425" w:hanging="284"/>
              <w:jc w:val="both"/>
              <w:rPr>
                <w:rFonts w:cs="Arial"/>
                <w:bCs/>
                <w:lang w:eastAsia="zh-TW"/>
              </w:rPr>
            </w:pPr>
            <w:r w:rsidRPr="004462B2">
              <w:rPr>
                <w:rFonts w:ascii="新細明體" w:eastAsia="新細明體" w:hAnsi="新細明體" w:cs="新細明體" w:hint="eastAsia"/>
                <w:bCs/>
                <w:sz w:val="20"/>
                <w:lang w:eastAsia="zh-TW"/>
              </w:rPr>
              <w:t>“規定速動資金”的定義載於第</w:t>
            </w:r>
            <w:r w:rsidRPr="004462B2">
              <w:rPr>
                <w:rFonts w:ascii="Arial" w:hAnsi="Arial" w:cs="Arial" w:hint="eastAsia"/>
                <w:bCs/>
                <w:sz w:val="20"/>
                <w:lang w:eastAsia="zh-TW"/>
              </w:rPr>
              <w:t>571N</w:t>
            </w:r>
            <w:r w:rsidRPr="004462B2">
              <w:rPr>
                <w:rFonts w:ascii="新細明體" w:eastAsia="新細明體" w:hAnsi="新細明體" w:cs="新細明體" w:hint="eastAsia"/>
                <w:bCs/>
                <w:sz w:val="20"/>
                <w:lang w:eastAsia="zh-TW"/>
              </w:rPr>
              <w:t>章</w:t>
            </w:r>
            <w:r w:rsidRPr="004462B2">
              <w:rPr>
                <w:rFonts w:ascii="新細明體" w:eastAsia="新細明體" w:hAnsi="新細明體" w:cs="新細明體" w:hint="eastAsia"/>
                <w:noProof/>
                <w:sz w:val="20"/>
                <w:lang w:eastAsia="zh-TW"/>
              </w:rPr>
              <w:t>《證券及期貨</w:t>
            </w:r>
            <w:r w:rsidR="00FC0574" w:rsidRPr="004E119A">
              <w:rPr>
                <w:rFonts w:asciiTheme="minorEastAsia" w:eastAsiaTheme="minorEastAsia" w:hAnsiTheme="minorEastAsia" w:cs="Arial" w:hint="eastAsia"/>
                <w:bCs/>
                <w:lang w:eastAsia="zh-TW"/>
              </w:rPr>
              <w:t>（</w:t>
            </w:r>
            <w:r w:rsidR="00FC0574" w:rsidRPr="004E119A">
              <w:rPr>
                <w:rFonts w:asciiTheme="minorEastAsia" w:eastAsiaTheme="minorEastAsia" w:hAnsiTheme="minorEastAsia" w:cs="新細明體" w:hint="eastAsia"/>
                <w:bCs/>
                <w:sz w:val="20"/>
                <w:lang w:eastAsia="zh-TW"/>
              </w:rPr>
              <w:t>財政資源</w:t>
            </w:r>
            <w:r w:rsidR="00FC0574" w:rsidRPr="004E119A">
              <w:rPr>
                <w:rFonts w:asciiTheme="minorEastAsia" w:eastAsiaTheme="minorEastAsia" w:hAnsiTheme="minorEastAsia" w:cs="Arial" w:hint="eastAsia"/>
                <w:bCs/>
                <w:lang w:eastAsia="zh-TW"/>
              </w:rPr>
              <w:t>）</w:t>
            </w:r>
            <w:r w:rsidRPr="004462B2">
              <w:rPr>
                <w:rFonts w:ascii="新細明體" w:eastAsia="新細明體" w:hAnsi="新細明體" w:cs="新細明體" w:hint="eastAsia"/>
                <w:noProof/>
                <w:sz w:val="20"/>
                <w:lang w:eastAsia="zh-TW"/>
              </w:rPr>
              <w:t>規則》</w:t>
            </w:r>
            <w:r w:rsidRPr="004462B2">
              <w:rPr>
                <w:rFonts w:ascii="新細明體" w:eastAsia="新細明體" w:hAnsi="新細明體" w:cs="新細明體" w:hint="eastAsia"/>
                <w:bCs/>
                <w:sz w:val="20"/>
                <w:lang w:eastAsia="zh-TW"/>
              </w:rPr>
              <w:t>第</w:t>
            </w:r>
            <w:r w:rsidRPr="004462B2">
              <w:rPr>
                <w:rFonts w:ascii="Arial" w:hAnsi="Arial" w:cs="Arial" w:hint="eastAsia"/>
                <w:bCs/>
                <w:sz w:val="20"/>
                <w:lang w:eastAsia="zh-TW"/>
              </w:rPr>
              <w:t>2</w:t>
            </w:r>
            <w:r w:rsidRPr="004462B2">
              <w:rPr>
                <w:rFonts w:ascii="新細明體" w:eastAsia="新細明體" w:hAnsi="新細明體" w:cs="新細明體" w:hint="eastAsia"/>
                <w:bCs/>
                <w:sz w:val="20"/>
                <w:lang w:eastAsia="zh-TW"/>
              </w:rPr>
              <w:t>條。</w:t>
            </w:r>
          </w:p>
          <w:p w14:paraId="549EFB2E" w14:textId="77777777" w:rsidR="008A2F3D" w:rsidRPr="004462B2" w:rsidRDefault="008A2F3D" w:rsidP="008A2F3D">
            <w:pPr>
              <w:ind w:left="352" w:right="425" w:hanging="284"/>
              <w:contextualSpacing/>
              <w:rPr>
                <w:rFonts w:cs="Arial"/>
                <w:bCs/>
              </w:rPr>
            </w:pPr>
          </w:p>
          <w:p w14:paraId="721703F3" w14:textId="77777777" w:rsidR="008A2F3D" w:rsidRPr="004462B2" w:rsidRDefault="008A2F3D" w:rsidP="008A2F3D">
            <w:pPr>
              <w:numPr>
                <w:ilvl w:val="0"/>
                <w:numId w:val="5"/>
              </w:numPr>
              <w:ind w:left="352" w:right="425" w:hanging="284"/>
              <w:contextualSpacing/>
              <w:rPr>
                <w:rFonts w:cs="Arial"/>
                <w:bCs/>
                <w:szCs w:val="20"/>
                <w:lang w:val="en-US" w:eastAsia="zh-TW"/>
              </w:rPr>
            </w:pPr>
            <w:r w:rsidRPr="004462B2">
              <w:rPr>
                <w:rFonts w:cs="Arial" w:hint="eastAsia"/>
                <w:bCs/>
                <w:lang w:eastAsia="zh-TW"/>
              </w:rPr>
              <w:t>在本補充文件內，“你＂指提供資料的</w:t>
            </w:r>
            <w:r w:rsidRPr="004462B2">
              <w:rPr>
                <w:rFonts w:cs="Arial" w:hint="eastAsia"/>
                <w:bCs/>
              </w:rPr>
              <w:t>該</w:t>
            </w:r>
            <w:r w:rsidRPr="004462B2">
              <w:rPr>
                <w:rFonts w:cs="Arial" w:hint="eastAsia"/>
                <w:bCs/>
                <w:lang w:eastAsia="zh-TW"/>
              </w:rPr>
              <w:t>法團。</w:t>
            </w:r>
          </w:p>
          <w:p w14:paraId="77FF8539" w14:textId="77777777" w:rsidR="008A2F3D" w:rsidRPr="004462B2" w:rsidRDefault="008A2F3D" w:rsidP="008A2F3D">
            <w:pPr>
              <w:ind w:right="351"/>
              <w:contextualSpacing/>
              <w:rPr>
                <w:rFonts w:cs="Arial"/>
                <w:bCs/>
                <w:szCs w:val="20"/>
                <w:lang w:val="en-US" w:eastAsia="zh-TW"/>
              </w:rPr>
            </w:pPr>
          </w:p>
          <w:p w14:paraId="20A6D6F7" w14:textId="77777777" w:rsidR="008A2F3D" w:rsidRPr="004462B2" w:rsidRDefault="008A2F3D" w:rsidP="008A2F3D">
            <w:pPr>
              <w:ind w:right="351"/>
              <w:contextualSpacing/>
              <w:rPr>
                <w:rFonts w:cs="Arial"/>
                <w:bCs/>
                <w:szCs w:val="20"/>
                <w:lang w:val="en-US" w:eastAsia="zh-TW"/>
              </w:rPr>
            </w:pPr>
          </w:p>
          <w:p w14:paraId="3B9193ED" w14:textId="77777777" w:rsidR="008A2F3D" w:rsidRPr="004462B2" w:rsidRDefault="008A2F3D" w:rsidP="008A2F3D">
            <w:pPr>
              <w:ind w:left="68" w:right="425"/>
              <w:contextualSpacing/>
              <w:rPr>
                <w:rFonts w:cs="Arial"/>
                <w:b/>
                <w:bCs/>
                <w:szCs w:val="20"/>
                <w:u w:val="single"/>
                <w:lang w:val="en-US" w:eastAsia="en-US"/>
              </w:rPr>
            </w:pPr>
            <w:r w:rsidRPr="004462B2">
              <w:rPr>
                <w:rFonts w:cs="Arial" w:hint="eastAsia"/>
                <w:b/>
                <w:bCs/>
                <w:u w:val="single"/>
              </w:rPr>
              <w:t>填寫指示</w:t>
            </w:r>
          </w:p>
          <w:p w14:paraId="5AE4CEE7" w14:textId="77777777" w:rsidR="008A2F3D" w:rsidRPr="004462B2" w:rsidRDefault="008A2F3D" w:rsidP="008A2F3D">
            <w:pPr>
              <w:ind w:right="351"/>
              <w:contextualSpacing/>
              <w:rPr>
                <w:rFonts w:cs="Arial"/>
                <w:bCs/>
                <w:szCs w:val="20"/>
                <w:lang w:val="en-US" w:eastAsia="en-US"/>
              </w:rPr>
            </w:pPr>
          </w:p>
          <w:p w14:paraId="16E24BA9" w14:textId="1F0325DA" w:rsidR="008A2F3D" w:rsidRPr="004462B2" w:rsidRDefault="008A2F3D" w:rsidP="008A2F3D">
            <w:pPr>
              <w:numPr>
                <w:ilvl w:val="0"/>
                <w:numId w:val="9"/>
              </w:numPr>
              <w:ind w:left="352" w:right="425" w:hanging="284"/>
              <w:contextualSpacing/>
              <w:rPr>
                <w:rFonts w:cs="Arial"/>
                <w:szCs w:val="20"/>
                <w:lang w:val="en-US" w:eastAsia="zh-TW"/>
              </w:rPr>
            </w:pPr>
            <w:r w:rsidRPr="004462B2">
              <w:rPr>
                <w:rFonts w:cs="Arial"/>
                <w:bCs/>
                <w:lang w:eastAsia="zh-TW"/>
              </w:rPr>
              <w:t>本補充文件須由</w:t>
            </w:r>
            <w:r w:rsidRPr="004462B2">
              <w:rPr>
                <w:rFonts w:cs="Arial"/>
                <w:bCs/>
                <w:lang w:eastAsia="zh-TW"/>
              </w:rPr>
              <w:t>(</w:t>
            </w:r>
            <w:r w:rsidR="0040506A">
              <w:rPr>
                <w:rFonts w:cs="Arial" w:hint="eastAsia"/>
                <w:bCs/>
                <w:lang w:eastAsia="zh-TW"/>
              </w:rPr>
              <w:t>i</w:t>
            </w:r>
            <w:r w:rsidRPr="004462B2">
              <w:rPr>
                <w:rFonts w:cs="Arial"/>
                <w:bCs/>
                <w:lang w:eastAsia="zh-TW"/>
              </w:rPr>
              <w:t>)</w:t>
            </w:r>
            <w:r w:rsidRPr="004462B2">
              <w:rPr>
                <w:rFonts w:cs="Arial"/>
                <w:bCs/>
                <w:lang w:eastAsia="zh-TW"/>
              </w:rPr>
              <w:t>根據該條例第</w:t>
            </w:r>
            <w:r w:rsidRPr="004462B2">
              <w:rPr>
                <w:rFonts w:cs="Arial"/>
                <w:bCs/>
                <w:lang w:eastAsia="zh-TW"/>
              </w:rPr>
              <w:t>116(1)</w:t>
            </w:r>
            <w:r w:rsidRPr="004462B2">
              <w:rPr>
                <w:rFonts w:cs="Arial"/>
                <w:bCs/>
                <w:lang w:eastAsia="zh-TW"/>
              </w:rPr>
              <w:t>條申請</w:t>
            </w:r>
            <w:r w:rsidRPr="004462B2">
              <w:rPr>
                <w:rFonts w:cs="Arial" w:hint="eastAsia"/>
                <w:bCs/>
                <w:lang w:eastAsia="zh-TW"/>
              </w:rPr>
              <w:t>牌照的</w:t>
            </w:r>
            <w:r w:rsidRPr="004462B2">
              <w:rPr>
                <w:rFonts w:cs="Arial"/>
                <w:bCs/>
                <w:lang w:eastAsia="zh-TW"/>
              </w:rPr>
              <w:t>法團；</w:t>
            </w:r>
            <w:r w:rsidRPr="004462B2">
              <w:rPr>
                <w:rFonts w:cs="Arial"/>
                <w:bCs/>
                <w:lang w:eastAsia="zh-TW"/>
              </w:rPr>
              <w:t>(</w:t>
            </w:r>
            <w:r w:rsidR="0040506A">
              <w:rPr>
                <w:rFonts w:cs="Arial"/>
                <w:bCs/>
                <w:lang w:eastAsia="zh-TW"/>
              </w:rPr>
              <w:t>ii</w:t>
            </w:r>
            <w:r w:rsidRPr="004462B2">
              <w:rPr>
                <w:rFonts w:cs="Arial"/>
                <w:bCs/>
                <w:lang w:eastAsia="zh-TW"/>
              </w:rPr>
              <w:t>)</w:t>
            </w:r>
            <w:r w:rsidRPr="004462B2">
              <w:rPr>
                <w:rFonts w:cs="Arial" w:hint="eastAsia"/>
                <w:bCs/>
                <w:lang w:eastAsia="zh-TW"/>
              </w:rPr>
              <w:t>根據該條例第</w:t>
            </w:r>
            <w:r w:rsidRPr="004462B2">
              <w:rPr>
                <w:rFonts w:cs="Arial" w:hint="eastAsia"/>
                <w:bCs/>
                <w:lang w:eastAsia="zh-TW"/>
              </w:rPr>
              <w:t>127(1)</w:t>
            </w:r>
            <w:r w:rsidRPr="004462B2">
              <w:rPr>
                <w:rFonts w:cs="Arial" w:hint="eastAsia"/>
                <w:bCs/>
                <w:lang w:eastAsia="zh-TW"/>
              </w:rPr>
              <w:t>條申請增加受規管活動的持牌法團</w:t>
            </w:r>
            <w:r w:rsidRPr="004462B2">
              <w:rPr>
                <w:rFonts w:cs="Arial"/>
                <w:bCs/>
                <w:lang w:eastAsia="zh-TW"/>
              </w:rPr>
              <w:t>；或</w:t>
            </w:r>
            <w:r w:rsidRPr="004462B2">
              <w:rPr>
                <w:rFonts w:cs="Arial"/>
                <w:bCs/>
                <w:lang w:eastAsia="zh-TW"/>
              </w:rPr>
              <w:t>(</w:t>
            </w:r>
            <w:r w:rsidR="0040506A">
              <w:rPr>
                <w:rFonts w:cs="Arial"/>
                <w:bCs/>
                <w:lang w:eastAsia="zh-TW"/>
              </w:rPr>
              <w:t>iii</w:t>
            </w:r>
            <w:r w:rsidRPr="004462B2">
              <w:rPr>
                <w:rFonts w:cs="Arial"/>
                <w:bCs/>
                <w:lang w:eastAsia="zh-TW"/>
              </w:rPr>
              <w:t>)</w:t>
            </w:r>
            <w:r w:rsidRPr="004462B2">
              <w:rPr>
                <w:rFonts w:cs="Arial" w:hint="eastAsia"/>
                <w:bCs/>
                <w:lang w:eastAsia="zh-TW"/>
              </w:rPr>
              <w:t>根據該條例第</w:t>
            </w:r>
            <w:r w:rsidRPr="004462B2">
              <w:rPr>
                <w:rFonts w:cs="Arial" w:hint="eastAsia"/>
                <w:bCs/>
                <w:lang w:eastAsia="zh-TW"/>
              </w:rPr>
              <w:t>134(1)</w:t>
            </w:r>
            <w:r w:rsidRPr="004462B2">
              <w:rPr>
                <w:rFonts w:cs="Arial" w:hint="eastAsia"/>
                <w:bCs/>
                <w:lang w:eastAsia="zh-TW"/>
              </w:rPr>
              <w:t>條申請更改發牌條件的持牌法團</w:t>
            </w:r>
            <w:r w:rsidRPr="004462B2">
              <w:rPr>
                <w:rFonts w:cs="Arial"/>
                <w:bCs/>
                <w:lang w:eastAsia="zh-TW"/>
              </w:rPr>
              <w:t>填寫。</w:t>
            </w:r>
            <w:r w:rsidRPr="004462B2">
              <w:rPr>
                <w:rFonts w:cs="Arial" w:hint="eastAsia"/>
                <w:lang w:val="en-US" w:eastAsia="zh-TW"/>
              </w:rPr>
              <w:t>你應使用</w:t>
            </w:r>
            <w:r w:rsidR="00A34A95">
              <w:rPr>
                <w:rFonts w:cs="Arial" w:hint="eastAsia"/>
                <w:lang w:val="en-US"/>
              </w:rPr>
              <w:t>本</w:t>
            </w:r>
            <w:r w:rsidRPr="004462B2">
              <w:rPr>
                <w:rFonts w:cs="Arial" w:hint="eastAsia"/>
                <w:lang w:val="en-US" w:eastAsia="zh-TW"/>
              </w:rPr>
              <w:t>補充文件提供你的銀行帳戶的詳情及／或財務資料。</w:t>
            </w:r>
          </w:p>
          <w:p w14:paraId="027D60C6" w14:textId="77777777" w:rsidR="008A2F3D" w:rsidRPr="004462B2" w:rsidRDefault="008A2F3D" w:rsidP="008A2F3D">
            <w:pPr>
              <w:ind w:left="352" w:right="425" w:hanging="284"/>
              <w:contextualSpacing/>
              <w:rPr>
                <w:rFonts w:cs="Arial"/>
                <w:szCs w:val="20"/>
                <w:lang w:val="en-US" w:eastAsia="zh-TW"/>
              </w:rPr>
            </w:pPr>
          </w:p>
          <w:p w14:paraId="1EF63F42" w14:textId="0F21CA12" w:rsidR="008A2F3D" w:rsidRPr="004462B2" w:rsidRDefault="008A2F3D" w:rsidP="008A2F3D">
            <w:pPr>
              <w:numPr>
                <w:ilvl w:val="0"/>
                <w:numId w:val="9"/>
              </w:numPr>
              <w:ind w:left="352" w:right="425" w:hanging="284"/>
              <w:contextualSpacing/>
              <w:rPr>
                <w:rFonts w:cs="Arial"/>
                <w:szCs w:val="20"/>
                <w:lang w:val="en-US" w:eastAsia="zh-TW"/>
              </w:rPr>
            </w:pPr>
            <w:r w:rsidRPr="004462B2">
              <w:rPr>
                <w:rFonts w:cs="Arial" w:hint="eastAsia"/>
                <w:lang w:eastAsia="zh-TW"/>
              </w:rPr>
              <w:t>請參考《證券及期貨</w:t>
            </w:r>
            <w:r w:rsidR="00FC0574" w:rsidRPr="004E119A">
              <w:rPr>
                <w:rFonts w:asciiTheme="minorEastAsia" w:eastAsiaTheme="minorEastAsia" w:hAnsiTheme="minorEastAsia" w:cs="Arial" w:hint="eastAsia"/>
                <w:bCs/>
                <w:lang w:eastAsia="zh-TW"/>
              </w:rPr>
              <w:t>（</w:t>
            </w:r>
            <w:r w:rsidR="00FC0574" w:rsidRPr="004E119A">
              <w:rPr>
                <w:rFonts w:asciiTheme="minorEastAsia" w:eastAsiaTheme="minorEastAsia" w:hAnsiTheme="minorEastAsia" w:cs="新細明體" w:hint="eastAsia"/>
                <w:bCs/>
                <w:lang w:eastAsia="zh-TW"/>
              </w:rPr>
              <w:t>財政資源</w:t>
            </w:r>
            <w:r w:rsidR="00FC0574" w:rsidRPr="004E119A">
              <w:rPr>
                <w:rFonts w:asciiTheme="minorEastAsia" w:eastAsiaTheme="minorEastAsia" w:hAnsiTheme="minorEastAsia" w:cs="Arial" w:hint="eastAsia"/>
                <w:bCs/>
                <w:lang w:eastAsia="zh-TW"/>
              </w:rPr>
              <w:t>）</w:t>
            </w:r>
            <w:r w:rsidRPr="004462B2">
              <w:rPr>
                <w:rFonts w:cs="Arial" w:hint="eastAsia"/>
                <w:lang w:eastAsia="zh-TW"/>
              </w:rPr>
              <w:t>規則》的規定填寫</w:t>
            </w:r>
            <w:r w:rsidR="0040506A">
              <w:rPr>
                <w:rFonts w:cs="Arial" w:hint="eastAsia"/>
                <w:lang w:val="en-US"/>
              </w:rPr>
              <w:t>本</w:t>
            </w:r>
            <w:r w:rsidRPr="004462B2">
              <w:rPr>
                <w:rFonts w:cs="Arial" w:hint="eastAsia"/>
                <w:lang w:eastAsia="zh-TW"/>
              </w:rPr>
              <w:t>補充文件。</w:t>
            </w:r>
          </w:p>
          <w:p w14:paraId="67E58AB6" w14:textId="77777777" w:rsidR="008A2F3D" w:rsidRPr="004462B2" w:rsidRDefault="008A2F3D" w:rsidP="008A2F3D">
            <w:pPr>
              <w:ind w:left="352" w:right="425" w:hanging="284"/>
              <w:contextualSpacing/>
              <w:rPr>
                <w:rFonts w:cs="Arial"/>
                <w:szCs w:val="20"/>
                <w:lang w:val="en-US" w:eastAsia="zh-TW"/>
              </w:rPr>
            </w:pPr>
          </w:p>
          <w:p w14:paraId="6C0760C0" w14:textId="77777777" w:rsidR="008A2F3D" w:rsidRPr="004462B2" w:rsidRDefault="008A2F3D" w:rsidP="008A2F3D">
            <w:pPr>
              <w:numPr>
                <w:ilvl w:val="0"/>
                <w:numId w:val="9"/>
              </w:numPr>
              <w:ind w:left="352" w:right="425" w:hanging="284"/>
              <w:contextualSpacing/>
              <w:rPr>
                <w:rFonts w:cs="Arial"/>
                <w:bCs/>
                <w:szCs w:val="20"/>
              </w:rPr>
            </w:pPr>
            <w:r w:rsidRPr="004462B2">
              <w:rPr>
                <w:rFonts w:hint="eastAsia"/>
                <w:noProof/>
                <w:lang w:eastAsia="zh-TW"/>
              </w:rPr>
              <w:t>請參閱填寫指引以識別在本補充文件內須填寫的部分。</w:t>
            </w:r>
          </w:p>
          <w:p w14:paraId="72179085" w14:textId="77777777" w:rsidR="008A2F3D" w:rsidRPr="004462B2" w:rsidRDefault="008A2F3D" w:rsidP="008A2F3D">
            <w:pPr>
              <w:ind w:left="352" w:right="425" w:hanging="284"/>
              <w:contextualSpacing/>
              <w:rPr>
                <w:rFonts w:cs="Arial"/>
                <w:bCs/>
              </w:rPr>
            </w:pPr>
          </w:p>
          <w:p w14:paraId="0D103861" w14:textId="4CE5CCBD" w:rsidR="008A2F3D" w:rsidRPr="004462B2" w:rsidRDefault="008A2F3D" w:rsidP="008A2F3D">
            <w:pPr>
              <w:numPr>
                <w:ilvl w:val="0"/>
                <w:numId w:val="9"/>
              </w:numPr>
              <w:ind w:left="352" w:right="425" w:hanging="284"/>
              <w:contextualSpacing/>
              <w:rPr>
                <w:rFonts w:cs="Arial"/>
                <w:bCs/>
                <w:szCs w:val="20"/>
              </w:rPr>
            </w:pPr>
            <w:r w:rsidRPr="004462B2">
              <w:rPr>
                <w:rFonts w:cs="Arial" w:hint="eastAsia"/>
                <w:bCs/>
                <w:lang w:eastAsia="zh-TW"/>
              </w:rPr>
              <w:t>本補充文件如資料不足，可能增加證監會處理你的</w:t>
            </w:r>
            <w:r w:rsidR="0040506A">
              <w:rPr>
                <w:rFonts w:cs="Arial" w:hint="eastAsia"/>
                <w:bCs/>
              </w:rPr>
              <w:t>有關</w:t>
            </w:r>
            <w:r w:rsidRPr="004462B2">
              <w:rPr>
                <w:rFonts w:cs="Arial" w:hint="eastAsia"/>
                <w:bCs/>
                <w:lang w:eastAsia="zh-TW"/>
              </w:rPr>
              <w:t>申請</w:t>
            </w:r>
            <w:r w:rsidR="002C278D" w:rsidRPr="004462B2">
              <w:rPr>
                <w:rFonts w:cs="Arial" w:hint="eastAsia"/>
                <w:bCs/>
                <w:lang w:eastAsia="zh-TW"/>
              </w:rPr>
              <w:t>的</w:t>
            </w:r>
            <w:r w:rsidRPr="004462B2">
              <w:rPr>
                <w:rFonts w:cs="Arial" w:hint="eastAsia"/>
                <w:bCs/>
                <w:lang w:eastAsia="zh-TW"/>
              </w:rPr>
              <w:t>所需時間，或有關申請可能被退回。有關退回政策的詳情，請參閱</w:t>
            </w:r>
            <w:r w:rsidR="004C49A3">
              <w:rPr>
                <w:rFonts w:cs="Arial" w:hint="eastAsia"/>
                <w:bCs/>
              </w:rPr>
              <w:t>載</w:t>
            </w:r>
            <w:r w:rsidRPr="004462B2">
              <w:rPr>
                <w:rFonts w:cs="Arial" w:hint="eastAsia"/>
                <w:bCs/>
                <w:lang w:eastAsia="zh-TW"/>
              </w:rPr>
              <w:t>於證監會網站（</w:t>
            </w:r>
            <w:r w:rsidRPr="004462B2">
              <w:rPr>
                <w:rFonts w:cs="Arial"/>
                <w:bCs/>
                <w:lang w:eastAsia="zh-TW"/>
              </w:rPr>
              <w:t>www.sfc.hk</w:t>
            </w:r>
            <w:r w:rsidRPr="004462B2">
              <w:rPr>
                <w:rFonts w:cs="Arial" w:hint="eastAsia"/>
                <w:bCs/>
                <w:lang w:eastAsia="zh-TW"/>
              </w:rPr>
              <w:t>）的</w:t>
            </w:r>
            <w:hyperlink r:id="rId15" w:history="1">
              <w:r w:rsidRPr="004462B2">
                <w:rPr>
                  <w:rStyle w:val="Hyperlink"/>
                  <w:rFonts w:hint="eastAsia"/>
                  <w:noProof/>
                  <w:lang w:eastAsia="zh-TW"/>
                </w:rPr>
                <w:t>發牌手冊</w:t>
              </w:r>
            </w:hyperlink>
            <w:r w:rsidRPr="004462B2">
              <w:rPr>
                <w:rFonts w:hint="eastAsia"/>
                <w:noProof/>
                <w:lang w:eastAsia="zh-TW"/>
              </w:rPr>
              <w:t>。</w:t>
            </w:r>
          </w:p>
          <w:p w14:paraId="424F90AB" w14:textId="77777777" w:rsidR="008A2F3D" w:rsidRPr="004462B2" w:rsidRDefault="008A2F3D" w:rsidP="008A2F3D">
            <w:pPr>
              <w:ind w:left="352" w:right="425" w:hanging="284"/>
              <w:contextualSpacing/>
              <w:rPr>
                <w:rFonts w:cs="Arial"/>
                <w:bCs/>
                <w:szCs w:val="20"/>
              </w:rPr>
            </w:pPr>
          </w:p>
          <w:p w14:paraId="016DC924" w14:textId="2C020C28" w:rsidR="008A2F3D" w:rsidRPr="004462B2" w:rsidRDefault="008A2F3D" w:rsidP="008A2F3D">
            <w:pPr>
              <w:numPr>
                <w:ilvl w:val="0"/>
                <w:numId w:val="9"/>
              </w:numPr>
              <w:ind w:left="352" w:right="425" w:hanging="284"/>
              <w:contextualSpacing/>
              <w:rPr>
                <w:rFonts w:cs="Arial"/>
                <w:bCs/>
                <w:szCs w:val="20"/>
              </w:rPr>
            </w:pPr>
            <w:r w:rsidRPr="004462B2">
              <w:rPr>
                <w:rFonts w:cs="Arial" w:hint="eastAsia"/>
                <w:bCs/>
                <w:lang w:eastAsia="zh-TW"/>
              </w:rPr>
              <w:t>如空位不足，請</w:t>
            </w:r>
            <w:r w:rsidR="0040506A">
              <w:rPr>
                <w:rFonts w:cs="Arial" w:hint="eastAsia"/>
                <w:bCs/>
              </w:rPr>
              <w:t>用</w:t>
            </w:r>
            <w:r w:rsidRPr="004462B2">
              <w:rPr>
                <w:rFonts w:cs="Arial" w:hint="eastAsia"/>
                <w:bCs/>
                <w:lang w:eastAsia="zh-TW"/>
              </w:rPr>
              <w:t>另頁填寫，並在每頁上清楚標示相關部分的序號。</w:t>
            </w:r>
          </w:p>
          <w:p w14:paraId="6BCA1576" w14:textId="77777777" w:rsidR="008A2F3D" w:rsidRPr="004462B2" w:rsidRDefault="008A2F3D" w:rsidP="008A2F3D">
            <w:pPr>
              <w:ind w:left="352" w:right="425" w:hanging="284"/>
              <w:contextualSpacing/>
              <w:rPr>
                <w:rFonts w:cs="Arial"/>
                <w:szCs w:val="20"/>
                <w:lang w:val="en-US" w:eastAsia="zh-TW"/>
              </w:rPr>
            </w:pPr>
          </w:p>
          <w:p w14:paraId="42A6303A" w14:textId="31EA911B" w:rsidR="008A2F3D" w:rsidRPr="004462B2" w:rsidRDefault="008A2F3D" w:rsidP="008A2F3D">
            <w:pPr>
              <w:numPr>
                <w:ilvl w:val="0"/>
                <w:numId w:val="9"/>
              </w:numPr>
              <w:tabs>
                <w:tab w:val="left" w:pos="900"/>
                <w:tab w:val="left" w:pos="9329"/>
              </w:tabs>
              <w:ind w:left="352" w:right="425" w:hanging="284"/>
              <w:contextualSpacing/>
              <w:rPr>
                <w:rFonts w:cs="Arial"/>
                <w:szCs w:val="20"/>
                <w:lang w:val="en-US" w:eastAsia="zh-TW"/>
              </w:rPr>
            </w:pPr>
            <w:r w:rsidRPr="004462B2">
              <w:rPr>
                <w:rFonts w:cs="Arial" w:hint="eastAsia"/>
                <w:bCs/>
                <w:lang w:val="en-US" w:eastAsia="zh-TW"/>
              </w:rPr>
              <w:t>證監會如信納任何人在遵從本</w:t>
            </w:r>
            <w:r w:rsidR="0040506A" w:rsidRPr="0065482F">
              <w:rPr>
                <w:rFonts w:cs="Arial" w:hint="eastAsia"/>
                <w:lang w:eastAsia="zh-TW"/>
              </w:rPr>
              <w:t>補充文件</w:t>
            </w:r>
            <w:r w:rsidRPr="004462B2">
              <w:rPr>
                <w:rFonts w:cs="Arial" w:hint="eastAsia"/>
                <w:bCs/>
                <w:lang w:val="en-US" w:eastAsia="zh-TW"/>
              </w:rPr>
              <w:t>的規定方面有</w:t>
            </w:r>
            <w:r w:rsidR="0040506A">
              <w:rPr>
                <w:rFonts w:cs="Arial" w:hint="eastAsia"/>
                <w:b/>
              </w:rPr>
              <w:t>極</w:t>
            </w:r>
            <w:r w:rsidRPr="004462B2">
              <w:rPr>
                <w:rFonts w:cs="Arial" w:hint="eastAsia"/>
                <w:b/>
                <w:bCs/>
                <w:lang w:val="en-US" w:eastAsia="zh-TW"/>
              </w:rPr>
              <w:t>大實際困難</w:t>
            </w:r>
            <w:r w:rsidRPr="004462B2">
              <w:rPr>
                <w:rFonts w:cs="Arial" w:hint="eastAsia"/>
                <w:bCs/>
                <w:lang w:val="en-US" w:eastAsia="zh-TW"/>
              </w:rPr>
              <w:t>，可按其認為需要的範圍</w:t>
            </w:r>
            <w:r w:rsidR="004C49A3">
              <w:rPr>
                <w:rFonts w:cs="Arial" w:hint="eastAsia"/>
                <w:bCs/>
                <w:lang w:val="en-US"/>
              </w:rPr>
              <w:t>而</w:t>
            </w:r>
            <w:r w:rsidRPr="004462B2">
              <w:rPr>
                <w:rFonts w:cs="Arial" w:hint="eastAsia"/>
                <w:bCs/>
                <w:lang w:val="en-US" w:eastAsia="zh-TW"/>
              </w:rPr>
              <w:t>酌情免除任何規定。假如你認為你在遵從本補充文件的規定方面有</w:t>
            </w:r>
            <w:r w:rsidR="0040506A">
              <w:rPr>
                <w:rFonts w:cs="Arial" w:hint="eastAsia"/>
                <w:b/>
              </w:rPr>
              <w:t>極</w:t>
            </w:r>
            <w:r w:rsidRPr="004462B2">
              <w:rPr>
                <w:rFonts w:cs="Arial" w:hint="eastAsia"/>
                <w:b/>
                <w:bCs/>
                <w:lang w:val="en-US" w:eastAsia="zh-TW"/>
              </w:rPr>
              <w:t>大實際困難</w:t>
            </w:r>
            <w:r w:rsidRPr="004462B2">
              <w:rPr>
                <w:rFonts w:cs="Arial" w:hint="eastAsia"/>
                <w:bCs/>
                <w:lang w:val="en-US" w:eastAsia="zh-TW"/>
              </w:rPr>
              <w:t>，請以附件形式指出你有</w:t>
            </w:r>
            <w:r w:rsidR="0040506A">
              <w:rPr>
                <w:rFonts w:cs="Arial" w:hint="eastAsia"/>
                <w:b/>
              </w:rPr>
              <w:t>極</w:t>
            </w:r>
            <w:r w:rsidRPr="004462B2">
              <w:rPr>
                <w:rFonts w:cs="Arial" w:hint="eastAsia"/>
                <w:b/>
                <w:bCs/>
                <w:lang w:val="en-US" w:eastAsia="zh-TW"/>
              </w:rPr>
              <w:t>大實際困難</w:t>
            </w:r>
            <w:r w:rsidRPr="004462B2">
              <w:rPr>
                <w:rFonts w:cs="Arial" w:hint="eastAsia"/>
                <w:bCs/>
                <w:lang w:val="en-US" w:eastAsia="zh-TW"/>
              </w:rPr>
              <w:t>的地方，以供我們考慮。請注意，證監會只會於特別情況下行使其酌情權。</w:t>
            </w:r>
          </w:p>
          <w:p w14:paraId="7C94F6B6" w14:textId="77777777" w:rsidR="008A2F3D" w:rsidRPr="004462B2" w:rsidRDefault="008A2F3D" w:rsidP="008A2F3D">
            <w:pPr>
              <w:ind w:left="352" w:right="425" w:hanging="284"/>
              <w:contextualSpacing/>
              <w:rPr>
                <w:rFonts w:cs="Arial"/>
                <w:bCs/>
                <w:szCs w:val="20"/>
                <w:lang w:val="en-US" w:eastAsia="zh-TW"/>
              </w:rPr>
            </w:pPr>
          </w:p>
          <w:p w14:paraId="79C9958E" w14:textId="27C79976" w:rsidR="008A2F3D" w:rsidRPr="004462B2" w:rsidRDefault="008A2F3D" w:rsidP="008A2F3D">
            <w:pPr>
              <w:numPr>
                <w:ilvl w:val="0"/>
                <w:numId w:val="9"/>
              </w:numPr>
              <w:ind w:left="352" w:right="425" w:hanging="284"/>
              <w:contextualSpacing/>
              <w:rPr>
                <w:szCs w:val="20"/>
                <w:lang w:val="en-US" w:eastAsia="zh-TW"/>
              </w:rPr>
            </w:pPr>
            <w:r w:rsidRPr="004462B2">
              <w:rPr>
                <w:rFonts w:ascii="新細明體" w:hAnsi="新細明體" w:cs="新細明體" w:hint="eastAsia"/>
                <w:color w:val="222222"/>
                <w:lang w:eastAsia="zh-TW"/>
              </w:rPr>
              <w:t>在本</w:t>
            </w:r>
            <w:r w:rsidR="004630B5" w:rsidRPr="004462B2">
              <w:rPr>
                <w:rFonts w:cs="Arial" w:hint="eastAsia"/>
                <w:bCs/>
                <w:lang w:eastAsia="zh-TW"/>
              </w:rPr>
              <w:t>補充文件</w:t>
            </w:r>
            <w:r w:rsidRPr="004462B2">
              <w:rPr>
                <w:rFonts w:ascii="新細明體" w:hAnsi="新細明體" w:cs="新細明體" w:hint="eastAsia"/>
                <w:color w:val="222222"/>
                <w:lang w:eastAsia="zh-TW"/>
              </w:rPr>
              <w:t>有結果前，如為支持有關</w:t>
            </w:r>
            <w:r w:rsidR="004630B5" w:rsidRPr="004462B2">
              <w:rPr>
                <w:rFonts w:cs="Arial" w:hint="eastAsia"/>
                <w:bCs/>
                <w:lang w:eastAsia="zh-TW"/>
              </w:rPr>
              <w:t>補充文件</w:t>
            </w:r>
            <w:r w:rsidRPr="004462B2">
              <w:rPr>
                <w:rFonts w:ascii="新細明體" w:hAnsi="新細明體" w:cs="新細明體" w:hint="eastAsia"/>
                <w:color w:val="222222"/>
                <w:lang w:eastAsia="zh-TW"/>
              </w:rPr>
              <w:t>而提供的資料有任何變更，你</w:t>
            </w:r>
            <w:r w:rsidR="000D41FD">
              <w:rPr>
                <w:rFonts w:ascii="新細明體" w:hAnsi="新細明體" w:cs="新細明體" w:hint="eastAsia"/>
                <w:color w:val="222222"/>
              </w:rPr>
              <w:t>應</w:t>
            </w:r>
            <w:r w:rsidRPr="004462B2">
              <w:rPr>
                <w:rFonts w:ascii="新細明體" w:hAnsi="新細明體" w:cs="新細明體" w:hint="eastAsia"/>
                <w:color w:val="222222"/>
                <w:lang w:eastAsia="zh-TW"/>
              </w:rPr>
              <w:t>在變更發生後立即以書面形式通知證監會。</w:t>
            </w:r>
            <w:r w:rsidRPr="004462B2">
              <w:rPr>
                <w:rFonts w:cs="Arial" w:hint="eastAsia"/>
                <w:bCs/>
                <w:lang w:val="en-US" w:eastAsia="zh-TW"/>
              </w:rPr>
              <w:t>任何資料變更均可導致處理過程有所延誤。</w:t>
            </w:r>
          </w:p>
          <w:p w14:paraId="2570FA17" w14:textId="77777777" w:rsidR="008A2F3D" w:rsidRPr="008A2F3D" w:rsidRDefault="008A2F3D" w:rsidP="001D1F15">
            <w:pPr>
              <w:jc w:val="left"/>
              <w:rPr>
                <w:rFonts w:eastAsia="Arial Unicode MS" w:cs="Arial"/>
                <w:b/>
                <w:bCs/>
                <w:sz w:val="24"/>
                <w:u w:val="single"/>
                <w:lang w:val="en-US"/>
              </w:rPr>
            </w:pPr>
          </w:p>
        </w:tc>
      </w:tr>
    </w:tbl>
    <w:p w14:paraId="611D99FA" w14:textId="77777777" w:rsidR="008A2F3D" w:rsidRDefault="008A2F3D" w:rsidP="001D1F15">
      <w:pPr>
        <w:jc w:val="left"/>
        <w:rPr>
          <w:rFonts w:eastAsia="Arial Unicode MS" w:cs="Arial"/>
          <w:b/>
          <w:bCs/>
          <w:sz w:val="24"/>
          <w:u w:val="single"/>
        </w:rPr>
      </w:pPr>
    </w:p>
    <w:p w14:paraId="0145CCD3" w14:textId="77777777" w:rsidR="00CF3B79" w:rsidRDefault="00CF3B79"/>
    <w:p w14:paraId="10933DB2" w14:textId="77777777" w:rsidR="00CF3B79" w:rsidRDefault="00CF3B79">
      <w:r>
        <w:br w:type="page"/>
      </w:r>
    </w:p>
    <w:tbl>
      <w:tblPr>
        <w:tblStyle w:val="TableGrid"/>
        <w:tblW w:w="10178" w:type="dxa"/>
        <w:tblInd w:w="-5" w:type="dxa"/>
        <w:tblLayout w:type="fixed"/>
        <w:tblLook w:val="04A0" w:firstRow="1" w:lastRow="0" w:firstColumn="1" w:lastColumn="0" w:noHBand="0" w:noVBand="1"/>
      </w:tblPr>
      <w:tblGrid>
        <w:gridCol w:w="10178"/>
      </w:tblGrid>
      <w:tr w:rsidR="0080447D" w:rsidRPr="004462B2" w14:paraId="7C3C5ACA" w14:textId="77777777" w:rsidTr="00696903">
        <w:tc>
          <w:tcPr>
            <w:tcW w:w="10178" w:type="dxa"/>
          </w:tcPr>
          <w:p w14:paraId="13CA5066" w14:textId="73D6C011" w:rsidR="0080447D" w:rsidRPr="004462B2" w:rsidRDefault="0080447D" w:rsidP="0080447D">
            <w:pPr>
              <w:tabs>
                <w:tab w:val="left" w:pos="426"/>
                <w:tab w:val="left" w:pos="1350"/>
                <w:tab w:val="left" w:pos="9329"/>
              </w:tabs>
              <w:ind w:left="67" w:right="425"/>
              <w:jc w:val="left"/>
              <w:rPr>
                <w:rFonts w:cs="Arial"/>
                <w:b/>
                <w:szCs w:val="20"/>
                <w:lang w:val="en-US" w:eastAsia="zh-TW"/>
              </w:rPr>
            </w:pPr>
          </w:p>
          <w:p w14:paraId="6BCCB7AA" w14:textId="2439E12A" w:rsidR="00205A0A" w:rsidRPr="004462B2" w:rsidRDefault="00205A0A" w:rsidP="00CF3B79">
            <w:pPr>
              <w:ind w:left="68" w:right="425"/>
              <w:rPr>
                <w:rFonts w:cs="Arial"/>
                <w:b/>
              </w:rPr>
            </w:pPr>
            <w:r w:rsidRPr="004462B2">
              <w:rPr>
                <w:rFonts w:cs="Arial" w:hint="eastAsia"/>
                <w:b/>
                <w:u w:val="single"/>
              </w:rPr>
              <w:t>警告</w:t>
            </w:r>
          </w:p>
          <w:p w14:paraId="27AEF4D0" w14:textId="77777777" w:rsidR="00205A0A" w:rsidRPr="004462B2" w:rsidRDefault="00205A0A" w:rsidP="00205A0A">
            <w:pPr>
              <w:keepNext/>
              <w:tabs>
                <w:tab w:val="left" w:pos="1350"/>
                <w:tab w:val="left" w:pos="2340"/>
                <w:tab w:val="left" w:pos="9329"/>
              </w:tabs>
              <w:ind w:right="425"/>
              <w:outlineLvl w:val="2"/>
              <w:rPr>
                <w:rFonts w:cs="Arial"/>
                <w:b/>
              </w:rPr>
            </w:pPr>
          </w:p>
          <w:p w14:paraId="4C1D741E" w14:textId="24E31351" w:rsidR="003A2460" w:rsidRPr="0092592D" w:rsidRDefault="003A2460" w:rsidP="003A2460">
            <w:pPr>
              <w:spacing w:line="240" w:lineRule="exact"/>
              <w:ind w:left="171" w:right="425" w:hanging="103"/>
              <w:rPr>
                <w:b/>
                <w:bCs/>
                <w:szCs w:val="20"/>
              </w:rPr>
            </w:pPr>
            <w:r w:rsidRPr="004B7797">
              <w:rPr>
                <w:rFonts w:hint="eastAsia"/>
                <w:b/>
                <w:bCs/>
                <w:szCs w:val="20"/>
                <w:lang w:val="en-US"/>
              </w:rPr>
              <w:t>所有</w:t>
            </w:r>
            <w:r w:rsidRPr="00DF70DF">
              <w:rPr>
                <w:rFonts w:hint="eastAsia"/>
                <w:b/>
                <w:bCs/>
                <w:szCs w:val="20"/>
                <w:lang w:val="en-US"/>
              </w:rPr>
              <w:t>向證監會</w:t>
            </w:r>
            <w:r w:rsidR="008E59F1" w:rsidRPr="008E59F1">
              <w:rPr>
                <w:rFonts w:hint="eastAsia"/>
                <w:b/>
                <w:bCs/>
                <w:szCs w:val="20"/>
                <w:lang w:val="en-US"/>
              </w:rPr>
              <w:t>呈交的資料及文件</w:t>
            </w:r>
            <w:r w:rsidRPr="0092592D">
              <w:rPr>
                <w:rFonts w:hint="eastAsia"/>
                <w:b/>
                <w:bCs/>
                <w:szCs w:val="20"/>
              </w:rPr>
              <w:t>必</w:t>
            </w:r>
            <w:r>
              <w:rPr>
                <w:rFonts w:hint="eastAsia"/>
                <w:b/>
                <w:bCs/>
                <w:szCs w:val="20"/>
              </w:rPr>
              <w:t>需</w:t>
            </w:r>
            <w:r w:rsidRPr="0092592D">
              <w:rPr>
                <w:rFonts w:hint="eastAsia"/>
                <w:b/>
                <w:bCs/>
                <w:szCs w:val="20"/>
              </w:rPr>
              <w:t>真實</w:t>
            </w:r>
            <w:r>
              <w:rPr>
                <w:rFonts w:hint="eastAsia"/>
                <w:b/>
                <w:bCs/>
                <w:szCs w:val="20"/>
              </w:rPr>
              <w:t>、</w:t>
            </w:r>
            <w:r w:rsidRPr="0092592D">
              <w:rPr>
                <w:rFonts w:hint="eastAsia"/>
                <w:b/>
                <w:bCs/>
                <w:szCs w:val="20"/>
              </w:rPr>
              <w:t>正確及</w:t>
            </w:r>
            <w:r>
              <w:rPr>
                <w:rFonts w:hint="eastAsia"/>
                <w:b/>
                <w:bCs/>
                <w:szCs w:val="20"/>
              </w:rPr>
              <w:t>完整</w:t>
            </w:r>
            <w:r w:rsidRPr="0092592D">
              <w:rPr>
                <w:rFonts w:hint="eastAsia"/>
                <w:b/>
                <w:bCs/>
                <w:szCs w:val="20"/>
              </w:rPr>
              <w:t>。</w:t>
            </w:r>
          </w:p>
          <w:p w14:paraId="20FC6F07" w14:textId="77777777" w:rsidR="003A2460" w:rsidRPr="0092592D" w:rsidRDefault="003A2460" w:rsidP="003A2460">
            <w:pPr>
              <w:spacing w:line="240" w:lineRule="exact"/>
              <w:ind w:left="171" w:right="425" w:hanging="103"/>
              <w:rPr>
                <w:b/>
                <w:bCs/>
                <w:szCs w:val="20"/>
              </w:rPr>
            </w:pPr>
          </w:p>
          <w:p w14:paraId="0F3C2800" w14:textId="3275C2BF" w:rsidR="003A2460" w:rsidRPr="0092592D" w:rsidRDefault="003A2460" w:rsidP="003A2460">
            <w:pPr>
              <w:spacing w:line="240" w:lineRule="exact"/>
              <w:ind w:left="171" w:right="425" w:hanging="103"/>
              <w:rPr>
                <w:rFonts w:eastAsia="Times New Roman"/>
                <w:b/>
                <w:color w:val="000000"/>
                <w:szCs w:val="20"/>
                <w:lang w:eastAsia="zh-TW"/>
              </w:rPr>
            </w:pPr>
            <w:r w:rsidRPr="0092592D">
              <w:rPr>
                <w:rFonts w:hint="eastAsia"/>
                <w:b/>
                <w:bCs/>
                <w:szCs w:val="20"/>
              </w:rPr>
              <w:t>根據該條例第</w:t>
            </w:r>
            <w:r w:rsidRPr="0092592D">
              <w:rPr>
                <w:rFonts w:hint="eastAsia"/>
                <w:b/>
                <w:bCs/>
                <w:szCs w:val="20"/>
              </w:rPr>
              <w:t>383(1)</w:t>
            </w:r>
            <w:r w:rsidRPr="0092592D">
              <w:rPr>
                <w:rFonts w:hint="eastAsia"/>
                <w:b/>
                <w:bCs/>
                <w:szCs w:val="20"/>
              </w:rPr>
              <w:t>條，</w:t>
            </w:r>
            <w:r w:rsidRPr="0092592D">
              <w:rPr>
                <w:rFonts w:ascii="新細明體" w:hAnsi="新細明體" w:cs="新細明體" w:hint="eastAsia"/>
                <w:b/>
                <w:iCs/>
                <w:color w:val="000000"/>
                <w:szCs w:val="20"/>
                <w:lang w:eastAsia="zh-TW"/>
              </w:rPr>
              <w:t>任何人</w:t>
            </w:r>
            <w:r w:rsidR="009D1B0D">
              <w:rPr>
                <w:rFonts w:ascii="新細明體" w:hAnsi="新細明體" w:hint="eastAsia"/>
                <w:b/>
                <w:iCs/>
                <w:color w:val="000000"/>
                <w:szCs w:val="20"/>
                <w:lang w:eastAsia="zh-TW"/>
              </w:rPr>
              <w:t>─</w:t>
            </w:r>
          </w:p>
          <w:p w14:paraId="11D75448" w14:textId="77777777" w:rsidR="003A2460" w:rsidRPr="0092592D" w:rsidRDefault="003A2460" w:rsidP="003A2460">
            <w:pPr>
              <w:spacing w:line="240" w:lineRule="exact"/>
              <w:ind w:left="352" w:right="425" w:hanging="284"/>
              <w:rPr>
                <w:rFonts w:eastAsia="Times New Roman"/>
                <w:bCs/>
                <w:szCs w:val="20"/>
                <w:lang w:eastAsia="zh-TW"/>
              </w:rPr>
            </w:pPr>
          </w:p>
          <w:tbl>
            <w:tblPr>
              <w:tblW w:w="0" w:type="auto"/>
              <w:tblInd w:w="166" w:type="dxa"/>
              <w:tblLayout w:type="fixed"/>
              <w:tblLook w:val="04A0" w:firstRow="1" w:lastRow="0" w:firstColumn="1" w:lastColumn="0" w:noHBand="0" w:noVBand="1"/>
            </w:tblPr>
            <w:tblGrid>
              <w:gridCol w:w="567"/>
              <w:gridCol w:w="9072"/>
            </w:tblGrid>
            <w:tr w:rsidR="003A2460" w:rsidRPr="0092592D" w14:paraId="78306A6F" w14:textId="77777777" w:rsidTr="00930497">
              <w:tc>
                <w:tcPr>
                  <w:tcW w:w="567" w:type="dxa"/>
                  <w:shd w:val="clear" w:color="auto" w:fill="auto"/>
                </w:tcPr>
                <w:p w14:paraId="0CC8FE30" w14:textId="77777777" w:rsidR="003A2460" w:rsidRPr="00F271D2" w:rsidRDefault="003A2460" w:rsidP="003A2460">
                  <w:pPr>
                    <w:pStyle w:val="ListParagraph"/>
                    <w:numPr>
                      <w:ilvl w:val="0"/>
                      <w:numId w:val="12"/>
                    </w:numPr>
                    <w:tabs>
                      <w:tab w:val="left" w:pos="234"/>
                      <w:tab w:val="left" w:pos="767"/>
                    </w:tabs>
                    <w:spacing w:line="240" w:lineRule="exact"/>
                    <w:ind w:right="425"/>
                    <w:rPr>
                      <w:bCs/>
                      <w:lang w:eastAsia="zh-TW"/>
                    </w:rPr>
                  </w:pPr>
                </w:p>
              </w:tc>
              <w:tc>
                <w:tcPr>
                  <w:tcW w:w="9072" w:type="dxa"/>
                  <w:shd w:val="clear" w:color="auto" w:fill="auto"/>
                </w:tcPr>
                <w:p w14:paraId="15CC3B7A" w14:textId="77777777" w:rsidR="003A2460" w:rsidRPr="00F271D2" w:rsidRDefault="003A2460" w:rsidP="003C5544">
                  <w:pPr>
                    <w:spacing w:line="240" w:lineRule="exact"/>
                    <w:ind w:right="166"/>
                    <w:rPr>
                      <w:rFonts w:ascii="新細明體" w:hAnsi="新細明體"/>
                      <w:b/>
                      <w:iCs/>
                      <w:color w:val="000000"/>
                      <w:szCs w:val="20"/>
                      <w:lang w:eastAsia="zh-TW"/>
                    </w:rPr>
                  </w:pPr>
                  <w:r w:rsidRPr="00F271D2">
                    <w:rPr>
                      <w:rFonts w:ascii="新細明體" w:hAnsi="新細明體" w:cs="新細明體" w:hint="eastAsia"/>
                      <w:b/>
                      <w:iCs/>
                      <w:color w:val="000000"/>
                      <w:szCs w:val="20"/>
                      <w:lang w:eastAsia="zh-TW"/>
                    </w:rPr>
                    <w:t>作出在要項上屬虛假或具誤導性的陳述</w:t>
                  </w:r>
                  <w:r w:rsidRPr="00F271D2">
                    <w:rPr>
                      <w:rFonts w:ascii="新細明體" w:hAnsi="新細明體" w:cs="微軟正黑體" w:hint="eastAsia"/>
                      <w:b/>
                      <w:iCs/>
                      <w:color w:val="000000"/>
                      <w:szCs w:val="20"/>
                      <w:lang w:eastAsia="zh-TW"/>
                    </w:rPr>
                    <w:t>（不論該陳述屬書面或口頭或其他形式），以支持該人或其他人根據或依據本條例任何條文向證監會提出的申請；</w:t>
                  </w:r>
                  <w:r w:rsidRPr="00F271D2">
                    <w:rPr>
                      <w:rFonts w:ascii="新細明體" w:hAnsi="新細明體" w:cs="新細明體" w:hint="eastAsia"/>
                      <w:b/>
                      <w:iCs/>
                      <w:color w:val="000000"/>
                      <w:szCs w:val="20"/>
                      <w:lang w:eastAsia="zh-TW"/>
                    </w:rPr>
                    <w:t>且</w:t>
                  </w:r>
                </w:p>
                <w:p w14:paraId="57126819" w14:textId="77777777" w:rsidR="003A2460" w:rsidRPr="00F271D2" w:rsidRDefault="003A2460" w:rsidP="00151442">
                  <w:pPr>
                    <w:spacing w:line="240" w:lineRule="exact"/>
                    <w:ind w:right="279"/>
                    <w:rPr>
                      <w:rFonts w:eastAsia="Times New Roman"/>
                      <w:bCs/>
                      <w:szCs w:val="20"/>
                      <w:lang w:eastAsia="zh-TW"/>
                    </w:rPr>
                  </w:pPr>
                </w:p>
              </w:tc>
            </w:tr>
            <w:tr w:rsidR="003A2460" w:rsidRPr="0092592D" w14:paraId="226684FF" w14:textId="77777777" w:rsidTr="00930497">
              <w:tc>
                <w:tcPr>
                  <w:tcW w:w="567" w:type="dxa"/>
                  <w:shd w:val="clear" w:color="auto" w:fill="auto"/>
                </w:tcPr>
                <w:p w14:paraId="74701EFB" w14:textId="77777777" w:rsidR="003A2460" w:rsidRPr="00F271D2" w:rsidRDefault="003A2460" w:rsidP="003A2460">
                  <w:pPr>
                    <w:pStyle w:val="ListParagraph"/>
                    <w:numPr>
                      <w:ilvl w:val="0"/>
                      <w:numId w:val="12"/>
                    </w:numPr>
                    <w:tabs>
                      <w:tab w:val="left" w:pos="234"/>
                      <w:tab w:val="left" w:pos="767"/>
                    </w:tabs>
                    <w:spacing w:line="240" w:lineRule="exact"/>
                    <w:ind w:right="425"/>
                    <w:rPr>
                      <w:bCs/>
                      <w:lang w:eastAsia="zh-TW"/>
                    </w:rPr>
                  </w:pPr>
                </w:p>
              </w:tc>
              <w:tc>
                <w:tcPr>
                  <w:tcW w:w="9072" w:type="dxa"/>
                  <w:shd w:val="clear" w:color="auto" w:fill="auto"/>
                </w:tcPr>
                <w:p w14:paraId="0C616A5D" w14:textId="77777777" w:rsidR="003A2460" w:rsidRPr="00F271D2" w:rsidRDefault="003A2460" w:rsidP="00151442">
                  <w:pPr>
                    <w:spacing w:line="240" w:lineRule="exact"/>
                    <w:ind w:right="279"/>
                    <w:rPr>
                      <w:rFonts w:ascii="新細明體" w:hAnsi="新細明體"/>
                      <w:b/>
                      <w:iCs/>
                      <w:color w:val="000000"/>
                      <w:szCs w:val="20"/>
                      <w:lang w:eastAsia="zh-TW"/>
                    </w:rPr>
                  </w:pPr>
                  <w:r w:rsidRPr="00F271D2">
                    <w:rPr>
                      <w:rFonts w:hint="eastAsia"/>
                      <w:b/>
                      <w:bCs/>
                      <w:iCs/>
                      <w:szCs w:val="20"/>
                    </w:rPr>
                    <w:t>知道該陳述在要項上屬虛假或具誤導性，或罔顧該陳述是否在要項上屬虛假或具誤導性，</w:t>
                  </w:r>
                </w:p>
                <w:p w14:paraId="103A29E9" w14:textId="77777777" w:rsidR="003A2460" w:rsidRPr="00F271D2" w:rsidRDefault="003A2460" w:rsidP="00151442">
                  <w:pPr>
                    <w:spacing w:line="240" w:lineRule="exact"/>
                    <w:ind w:right="279"/>
                    <w:rPr>
                      <w:rFonts w:eastAsia="Times New Roman"/>
                      <w:bCs/>
                      <w:szCs w:val="20"/>
                      <w:lang w:eastAsia="zh-TW"/>
                    </w:rPr>
                  </w:pPr>
                </w:p>
              </w:tc>
            </w:tr>
          </w:tbl>
          <w:p w14:paraId="5208EAB3" w14:textId="77777777" w:rsidR="003A2460" w:rsidRPr="0092592D" w:rsidRDefault="003A2460" w:rsidP="003A2460">
            <w:pPr>
              <w:tabs>
                <w:tab w:val="left" w:pos="426"/>
                <w:tab w:val="left" w:pos="1350"/>
                <w:tab w:val="left" w:pos="9329"/>
              </w:tabs>
              <w:spacing w:line="240" w:lineRule="exact"/>
              <w:ind w:left="67" w:right="425"/>
              <w:rPr>
                <w:rFonts w:ascii="新細明體" w:hAnsi="新細明體"/>
                <w:b/>
                <w:bCs/>
                <w:iCs/>
                <w:szCs w:val="20"/>
                <w:lang w:eastAsia="zh-TW"/>
              </w:rPr>
            </w:pPr>
            <w:r w:rsidRPr="0092592D">
              <w:rPr>
                <w:rFonts w:ascii="新細明體" w:hAnsi="新細明體" w:hint="eastAsia"/>
                <w:b/>
                <w:bCs/>
                <w:iCs/>
                <w:szCs w:val="20"/>
                <w:lang w:eastAsia="zh-TW"/>
              </w:rPr>
              <w:t>即屬犯罪。</w:t>
            </w:r>
          </w:p>
          <w:p w14:paraId="32157528" w14:textId="13FCE191" w:rsidR="00CF3B79" w:rsidRPr="00042F5F" w:rsidRDefault="00CF3B79" w:rsidP="00042F5F">
            <w:pPr>
              <w:tabs>
                <w:tab w:val="left" w:pos="426"/>
                <w:tab w:val="left" w:pos="1350"/>
                <w:tab w:val="left" w:pos="9329"/>
              </w:tabs>
              <w:ind w:left="68" w:right="425"/>
              <w:contextualSpacing/>
              <w:jc w:val="left"/>
              <w:rPr>
                <w:rFonts w:cs="Arial"/>
                <w:bCs/>
                <w:sz w:val="24"/>
                <w:szCs w:val="20"/>
                <w:lang w:eastAsia="zh-TW"/>
              </w:rPr>
            </w:pPr>
          </w:p>
        </w:tc>
      </w:tr>
    </w:tbl>
    <w:p w14:paraId="0903FFA9" w14:textId="2D45F386" w:rsidR="003E0C27" w:rsidRPr="00CF3B79" w:rsidRDefault="003E0C27" w:rsidP="001D1F15">
      <w:pPr>
        <w:jc w:val="left"/>
        <w:rPr>
          <w:rFonts w:eastAsia="Arial Unicode MS" w:cs="Arial"/>
          <w:b/>
          <w:bCs/>
          <w:sz w:val="24"/>
          <w:u w:val="single"/>
        </w:rPr>
      </w:pPr>
    </w:p>
    <w:p w14:paraId="49922E97" w14:textId="18A7E0F4" w:rsidR="0054548E" w:rsidRPr="00CF3B79" w:rsidRDefault="0054548E">
      <w:pPr>
        <w:jc w:val="left"/>
        <w:rPr>
          <w:rFonts w:eastAsia="Arial Unicode MS" w:cs="Arial"/>
          <w:b/>
          <w:bCs/>
          <w:sz w:val="24"/>
          <w:u w:val="single"/>
        </w:rPr>
      </w:pPr>
      <w:r w:rsidRPr="00CF3B79">
        <w:rPr>
          <w:rFonts w:eastAsia="Arial Unicode MS" w:cs="Arial"/>
          <w:b/>
          <w:bCs/>
          <w:sz w:val="24"/>
          <w:u w:val="single"/>
        </w:rPr>
        <w:br w:type="page"/>
      </w:r>
    </w:p>
    <w:p w14:paraId="03C28ABF" w14:textId="77777777" w:rsidR="00A83A33" w:rsidRPr="004462B2" w:rsidRDefault="00A83A33" w:rsidP="00CF3B79">
      <w:pPr>
        <w:ind w:left="284"/>
        <w:jc w:val="left"/>
        <w:rPr>
          <w:rFonts w:ascii="新細明體" w:hAnsi="新細明體" w:cs="Arial"/>
          <w:b/>
          <w:sz w:val="24"/>
          <w:u w:val="single"/>
        </w:rPr>
      </w:pPr>
      <w:r w:rsidRPr="004462B2">
        <w:rPr>
          <w:rFonts w:ascii="新細明體" w:hAnsi="新細明體" w:cs="Arial" w:hint="eastAsia"/>
          <w:b/>
          <w:sz w:val="24"/>
          <w:u w:val="single"/>
          <w:lang w:eastAsia="zh-TW"/>
        </w:rPr>
        <w:lastRenderedPageBreak/>
        <w:t>索引</w:t>
      </w:r>
    </w:p>
    <w:p w14:paraId="5BC5D8C2" w14:textId="77777777" w:rsidR="00102C17" w:rsidRPr="004462B2" w:rsidRDefault="00102C17" w:rsidP="00102C17">
      <w:pPr>
        <w:spacing w:line="360" w:lineRule="auto"/>
        <w:rPr>
          <w:rFonts w:eastAsia="Arial Unicode MS" w:cs="Arial"/>
          <w:b/>
          <w:sz w:val="22"/>
          <w:szCs w:val="22"/>
          <w:u w:val="single"/>
        </w:rPr>
      </w:pP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981"/>
      </w:tblGrid>
      <w:tr w:rsidR="00CF3B79" w:rsidRPr="004462B2" w14:paraId="5C25179E" w14:textId="77777777" w:rsidTr="00CF3B79">
        <w:trPr>
          <w:trHeight w:hRule="exact" w:val="567"/>
        </w:trPr>
        <w:tc>
          <w:tcPr>
            <w:tcW w:w="1375"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50196F2E" w14:textId="65982A96" w:rsidR="00CF3B79" w:rsidRPr="004462B2" w:rsidRDefault="00CF3B79" w:rsidP="00CF3B79">
            <w:pPr>
              <w:contextualSpacing/>
              <w:jc w:val="center"/>
              <w:rPr>
                <w:rFonts w:eastAsia="Arial Unicode MS" w:cs="Arial"/>
                <w:b/>
              </w:rPr>
            </w:pPr>
            <w:r w:rsidRPr="0065482F">
              <w:rPr>
                <w:rFonts w:ascii="新細明體" w:hAnsi="新細明體" w:cs="Arial" w:hint="eastAsia"/>
                <w:b/>
              </w:rPr>
              <w:t>部分</w:t>
            </w:r>
          </w:p>
        </w:tc>
        <w:tc>
          <w:tcPr>
            <w:tcW w:w="7981"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7ACB1658" w14:textId="286BDAD6" w:rsidR="00CF3B79" w:rsidRPr="004462B2" w:rsidRDefault="00CF3B79" w:rsidP="00CF3B79">
            <w:pPr>
              <w:contextualSpacing/>
              <w:jc w:val="center"/>
              <w:rPr>
                <w:rFonts w:eastAsia="Arial Unicode MS" w:cs="Arial"/>
                <w:b/>
              </w:rPr>
            </w:pPr>
            <w:r w:rsidRPr="0065482F">
              <w:rPr>
                <w:rFonts w:ascii="新細明體" w:hAnsi="新細明體" w:cs="Arial" w:hint="eastAsia"/>
                <w:b/>
              </w:rPr>
              <w:t>詳情</w:t>
            </w:r>
          </w:p>
        </w:tc>
      </w:tr>
      <w:tr w:rsidR="00102C17" w:rsidRPr="004462B2" w14:paraId="49100935" w14:textId="77777777" w:rsidTr="00CF3B79">
        <w:trPr>
          <w:trHeight w:hRule="exact" w:val="567"/>
        </w:trPr>
        <w:tc>
          <w:tcPr>
            <w:tcW w:w="1375" w:type="dxa"/>
            <w:tcBorders>
              <w:top w:val="single" w:sz="4" w:space="0" w:color="auto"/>
              <w:left w:val="single" w:sz="4" w:space="0" w:color="auto"/>
              <w:bottom w:val="single" w:sz="4" w:space="0" w:color="auto"/>
              <w:right w:val="single" w:sz="4" w:space="0" w:color="auto"/>
            </w:tcBorders>
            <w:vAlign w:val="center"/>
            <w:hideMark/>
          </w:tcPr>
          <w:p w14:paraId="1607E6BC" w14:textId="77777777" w:rsidR="00102C17" w:rsidRPr="004462B2" w:rsidRDefault="00102C17" w:rsidP="00CF3B79">
            <w:pPr>
              <w:contextualSpacing/>
              <w:jc w:val="center"/>
              <w:rPr>
                <w:rFonts w:eastAsia="Arial Unicode MS" w:cs="Arial"/>
              </w:rPr>
            </w:pPr>
            <w:r w:rsidRPr="004462B2">
              <w:rPr>
                <w:rFonts w:eastAsia="Arial Unicode MS" w:cs="Arial"/>
              </w:rPr>
              <w:t>I</w:t>
            </w:r>
          </w:p>
        </w:tc>
        <w:tc>
          <w:tcPr>
            <w:tcW w:w="7981" w:type="dxa"/>
            <w:tcBorders>
              <w:top w:val="single" w:sz="4" w:space="0" w:color="auto"/>
              <w:left w:val="single" w:sz="4" w:space="0" w:color="auto"/>
              <w:bottom w:val="single" w:sz="4" w:space="0" w:color="auto"/>
              <w:right w:val="single" w:sz="4" w:space="0" w:color="auto"/>
            </w:tcBorders>
            <w:vAlign w:val="center"/>
            <w:hideMark/>
          </w:tcPr>
          <w:p w14:paraId="482B8813" w14:textId="5D6717F0" w:rsidR="00102C17" w:rsidRPr="004462B2" w:rsidRDefault="0096627A" w:rsidP="00CF3B79">
            <w:pPr>
              <w:ind w:left="57"/>
              <w:contextualSpacing/>
              <w:rPr>
                <w:rFonts w:eastAsia="Arial Unicode MS" w:cs="Arial"/>
              </w:rPr>
            </w:pPr>
            <w:r w:rsidRPr="004462B2">
              <w:rPr>
                <w:rFonts w:hint="eastAsia"/>
                <w:lang w:eastAsia="zh-TW"/>
              </w:rPr>
              <w:t>銀行帳戶詳情</w:t>
            </w:r>
          </w:p>
        </w:tc>
      </w:tr>
      <w:tr w:rsidR="00102C17" w:rsidRPr="004462B2" w14:paraId="473AE1DD" w14:textId="77777777" w:rsidTr="00CF3B79">
        <w:trPr>
          <w:trHeight w:hRule="exact" w:val="567"/>
        </w:trPr>
        <w:tc>
          <w:tcPr>
            <w:tcW w:w="1375" w:type="dxa"/>
            <w:tcBorders>
              <w:top w:val="single" w:sz="4" w:space="0" w:color="auto"/>
              <w:left w:val="single" w:sz="4" w:space="0" w:color="auto"/>
              <w:bottom w:val="single" w:sz="4" w:space="0" w:color="auto"/>
              <w:right w:val="single" w:sz="4" w:space="0" w:color="auto"/>
            </w:tcBorders>
            <w:vAlign w:val="center"/>
            <w:hideMark/>
          </w:tcPr>
          <w:p w14:paraId="073E1AF6" w14:textId="77777777" w:rsidR="00102C17" w:rsidRPr="004462B2" w:rsidRDefault="00102C17" w:rsidP="00CF3B79">
            <w:pPr>
              <w:contextualSpacing/>
              <w:jc w:val="center"/>
              <w:rPr>
                <w:rFonts w:eastAsia="Arial Unicode MS" w:cs="Arial"/>
              </w:rPr>
            </w:pPr>
            <w:r w:rsidRPr="004462B2">
              <w:rPr>
                <w:rFonts w:eastAsia="Arial Unicode MS" w:cs="Arial"/>
              </w:rPr>
              <w:t>II</w:t>
            </w:r>
          </w:p>
        </w:tc>
        <w:tc>
          <w:tcPr>
            <w:tcW w:w="7981" w:type="dxa"/>
            <w:tcBorders>
              <w:top w:val="single" w:sz="4" w:space="0" w:color="auto"/>
              <w:left w:val="single" w:sz="4" w:space="0" w:color="auto"/>
              <w:bottom w:val="single" w:sz="4" w:space="0" w:color="auto"/>
              <w:right w:val="single" w:sz="4" w:space="0" w:color="auto"/>
            </w:tcBorders>
            <w:vAlign w:val="center"/>
            <w:hideMark/>
          </w:tcPr>
          <w:p w14:paraId="749D07A3" w14:textId="53608738" w:rsidR="00102C17" w:rsidRPr="004462B2" w:rsidRDefault="00D978AD" w:rsidP="00CF3B79">
            <w:pPr>
              <w:ind w:left="57"/>
              <w:contextualSpacing/>
              <w:rPr>
                <w:rFonts w:eastAsia="Arial Unicode MS" w:cs="Arial"/>
              </w:rPr>
            </w:pPr>
            <w:r w:rsidRPr="004462B2">
              <w:rPr>
                <w:rFonts w:cs="Arial" w:hint="eastAsia"/>
                <w:lang w:eastAsia="zh-TW"/>
              </w:rPr>
              <w:t>速動</w:t>
            </w:r>
            <w:r w:rsidR="00640C32" w:rsidRPr="004462B2">
              <w:rPr>
                <w:rFonts w:cs="Arial" w:hint="eastAsia"/>
                <w:lang w:eastAsia="zh-TW"/>
              </w:rPr>
              <w:t>資金</w:t>
            </w:r>
            <w:r w:rsidRPr="004462B2">
              <w:rPr>
                <w:rFonts w:cs="Arial" w:hint="eastAsia"/>
                <w:lang w:eastAsia="zh-TW"/>
              </w:rPr>
              <w:t>及資產負債表</w:t>
            </w:r>
          </w:p>
        </w:tc>
      </w:tr>
      <w:tr w:rsidR="00102C17" w:rsidRPr="004462B2" w14:paraId="0C6B3471" w14:textId="77777777" w:rsidTr="00CF3B79">
        <w:trPr>
          <w:trHeight w:hRule="exact" w:val="567"/>
        </w:trPr>
        <w:tc>
          <w:tcPr>
            <w:tcW w:w="1375" w:type="dxa"/>
            <w:tcBorders>
              <w:top w:val="single" w:sz="4" w:space="0" w:color="auto"/>
              <w:left w:val="single" w:sz="4" w:space="0" w:color="auto"/>
              <w:bottom w:val="single" w:sz="4" w:space="0" w:color="auto"/>
              <w:right w:val="single" w:sz="4" w:space="0" w:color="auto"/>
            </w:tcBorders>
            <w:vAlign w:val="center"/>
          </w:tcPr>
          <w:p w14:paraId="38F7B99F" w14:textId="77777777" w:rsidR="00102C17" w:rsidRPr="004462B2" w:rsidRDefault="00102C17" w:rsidP="00CF3B79">
            <w:pPr>
              <w:contextualSpacing/>
              <w:jc w:val="center"/>
              <w:rPr>
                <w:rFonts w:eastAsia="Arial Unicode MS" w:cs="Arial"/>
              </w:rPr>
            </w:pPr>
            <w:r w:rsidRPr="004462B2">
              <w:rPr>
                <w:rFonts w:eastAsia="Arial Unicode MS" w:cs="Arial"/>
              </w:rPr>
              <w:t>III</w:t>
            </w:r>
          </w:p>
        </w:tc>
        <w:tc>
          <w:tcPr>
            <w:tcW w:w="7981" w:type="dxa"/>
            <w:tcBorders>
              <w:top w:val="single" w:sz="4" w:space="0" w:color="auto"/>
              <w:left w:val="single" w:sz="4" w:space="0" w:color="auto"/>
              <w:bottom w:val="single" w:sz="4" w:space="0" w:color="auto"/>
              <w:right w:val="single" w:sz="4" w:space="0" w:color="auto"/>
            </w:tcBorders>
            <w:vAlign w:val="center"/>
          </w:tcPr>
          <w:p w14:paraId="1298D68A" w14:textId="6F3175BD" w:rsidR="00102C17" w:rsidRPr="004462B2" w:rsidRDefault="00414CCE" w:rsidP="00CF3B79">
            <w:pPr>
              <w:ind w:left="57"/>
              <w:contextualSpacing/>
            </w:pPr>
            <w:r w:rsidRPr="004462B2">
              <w:rPr>
                <w:rFonts w:hint="eastAsia"/>
              </w:rPr>
              <w:t>財務預測</w:t>
            </w:r>
          </w:p>
        </w:tc>
      </w:tr>
      <w:tr w:rsidR="00102C17" w:rsidRPr="004462B2" w14:paraId="7E519D12" w14:textId="77777777" w:rsidTr="00CF3B79">
        <w:trPr>
          <w:trHeight w:hRule="exact" w:val="567"/>
        </w:trPr>
        <w:tc>
          <w:tcPr>
            <w:tcW w:w="1375" w:type="dxa"/>
            <w:tcBorders>
              <w:top w:val="single" w:sz="4" w:space="0" w:color="auto"/>
              <w:left w:val="single" w:sz="4" w:space="0" w:color="auto"/>
              <w:bottom w:val="single" w:sz="4" w:space="0" w:color="auto"/>
              <w:right w:val="single" w:sz="4" w:space="0" w:color="auto"/>
            </w:tcBorders>
            <w:vAlign w:val="center"/>
            <w:hideMark/>
          </w:tcPr>
          <w:p w14:paraId="7C2C5D9C" w14:textId="12629F3A" w:rsidR="00102C17" w:rsidRPr="004462B2" w:rsidRDefault="00BB6101" w:rsidP="00CF3B79">
            <w:pPr>
              <w:contextualSpacing/>
              <w:jc w:val="center"/>
              <w:rPr>
                <w:rFonts w:eastAsia="Arial Unicode MS" w:cs="Arial"/>
              </w:rPr>
            </w:pPr>
            <w:r w:rsidRPr="004462B2">
              <w:rPr>
                <w:rFonts w:eastAsia="Arial Unicode MS" w:cs="Arial"/>
              </w:rPr>
              <w:t>I</w:t>
            </w:r>
            <w:r w:rsidR="00B6300A" w:rsidRPr="004462B2">
              <w:rPr>
                <w:rFonts w:eastAsia="Arial Unicode MS" w:cs="Arial"/>
              </w:rPr>
              <w:t>V</w:t>
            </w:r>
          </w:p>
        </w:tc>
        <w:tc>
          <w:tcPr>
            <w:tcW w:w="7981" w:type="dxa"/>
            <w:tcBorders>
              <w:top w:val="single" w:sz="4" w:space="0" w:color="auto"/>
              <w:left w:val="single" w:sz="4" w:space="0" w:color="auto"/>
              <w:bottom w:val="single" w:sz="4" w:space="0" w:color="auto"/>
              <w:right w:val="single" w:sz="4" w:space="0" w:color="auto"/>
            </w:tcBorders>
            <w:vAlign w:val="center"/>
            <w:hideMark/>
          </w:tcPr>
          <w:p w14:paraId="4D101DBC" w14:textId="7AFB0B96" w:rsidR="00102C17" w:rsidRPr="004462B2" w:rsidRDefault="0065360C" w:rsidP="00CF3B79">
            <w:pPr>
              <w:ind w:left="57"/>
              <w:contextualSpacing/>
              <w:rPr>
                <w:rFonts w:eastAsia="Arial Unicode MS" w:cs="Arial"/>
              </w:rPr>
            </w:pPr>
            <w:r w:rsidRPr="004462B2">
              <w:rPr>
                <w:rFonts w:hint="eastAsia"/>
                <w:lang w:eastAsia="zh-TW"/>
              </w:rPr>
              <w:t>聲明</w:t>
            </w:r>
          </w:p>
        </w:tc>
      </w:tr>
    </w:tbl>
    <w:p w14:paraId="203DB9E8" w14:textId="77777777" w:rsidR="00102C17" w:rsidRPr="004462B2" w:rsidRDefault="00102C17" w:rsidP="00102C17">
      <w:pPr>
        <w:rPr>
          <w:rFonts w:eastAsia="Arial Unicode MS" w:cs="Arial"/>
          <w:b/>
          <w:u w:val="single"/>
        </w:rPr>
      </w:pPr>
    </w:p>
    <w:p w14:paraId="7B11C900" w14:textId="77777777" w:rsidR="00102C17" w:rsidRPr="004462B2" w:rsidRDefault="00102C17" w:rsidP="00102C17">
      <w:pPr>
        <w:rPr>
          <w:rFonts w:eastAsia="Arial Unicode MS" w:cs="Arial"/>
          <w:b/>
          <w:u w:val="single"/>
        </w:rPr>
      </w:pPr>
    </w:p>
    <w:p w14:paraId="74590F64" w14:textId="77777777" w:rsidR="00102C17" w:rsidRPr="004462B2" w:rsidRDefault="00102C17" w:rsidP="00102C17">
      <w:pPr>
        <w:rPr>
          <w:rFonts w:eastAsia="Arial Unicode MS"/>
          <w:b/>
          <w:u w:val="single"/>
        </w:rPr>
      </w:pPr>
      <w:r w:rsidRPr="004462B2">
        <w:rPr>
          <w:rFonts w:eastAsia="Arial Unicode MS"/>
          <w:b/>
          <w:u w:val="single"/>
        </w:rPr>
        <w:br w:type="page"/>
      </w:r>
    </w:p>
    <w:p w14:paraId="592FD262" w14:textId="77777777" w:rsidR="00930EAE" w:rsidRPr="004462B2" w:rsidRDefault="00930EAE" w:rsidP="00CF3B79">
      <w:pPr>
        <w:rPr>
          <w:rFonts w:eastAsia="Arial Unicode MS" w:cs="Arial"/>
          <w:b/>
          <w:color w:val="000000" w:themeColor="text1"/>
          <w:sz w:val="24"/>
          <w:u w:val="single"/>
        </w:rPr>
      </w:pPr>
      <w:r w:rsidRPr="004462B2">
        <w:rPr>
          <w:rFonts w:ascii="新細明體" w:hAnsi="新細明體" w:cs="Arial" w:hint="eastAsia"/>
          <w:b/>
          <w:color w:val="000000" w:themeColor="text1"/>
          <w:sz w:val="24"/>
          <w:u w:val="single"/>
        </w:rPr>
        <w:lastRenderedPageBreak/>
        <w:t>填寫指引</w:t>
      </w:r>
    </w:p>
    <w:p w14:paraId="1AA6F097" w14:textId="77777777" w:rsidR="00930EAE" w:rsidRPr="004462B2" w:rsidRDefault="00930EAE" w:rsidP="00930EAE">
      <w:pPr>
        <w:ind w:left="90"/>
        <w:rPr>
          <w:rFonts w:eastAsia="Arial Unicode MS" w:cs="Arial"/>
          <w:b/>
          <w:color w:val="000000" w:themeColor="text1"/>
          <w:sz w:val="22"/>
          <w:szCs w:val="22"/>
          <w:u w:val="single"/>
        </w:rPr>
      </w:pPr>
    </w:p>
    <w:p w14:paraId="7438E510" w14:textId="32B3B4DB" w:rsidR="00930EAE" w:rsidRPr="004462B2" w:rsidRDefault="00930EAE" w:rsidP="00CF3B79">
      <w:pPr>
        <w:rPr>
          <w:rFonts w:eastAsia="Arial Unicode MS" w:cs="Arial"/>
          <w:b/>
          <w:color w:val="000000" w:themeColor="text1"/>
          <w:lang w:eastAsia="zh-TW"/>
        </w:rPr>
      </w:pPr>
      <w:r w:rsidRPr="004462B2">
        <w:rPr>
          <w:rFonts w:ascii="新細明體" w:hAnsi="新細明體" w:cs="Arial" w:hint="eastAsia"/>
          <w:b/>
          <w:color w:val="000000" w:themeColor="text1"/>
          <w:lang w:eastAsia="zh-TW"/>
        </w:rPr>
        <w:t>請填寫本補充文件內適用於你的</w:t>
      </w:r>
      <w:r w:rsidR="00DE377C">
        <w:rPr>
          <w:rFonts w:ascii="新細明體" w:hAnsi="新細明體" w:cs="Arial" w:hint="eastAsia"/>
          <w:b/>
          <w:color w:val="000000" w:themeColor="text1"/>
        </w:rPr>
        <w:t>身份</w:t>
      </w:r>
      <w:r w:rsidRPr="004462B2">
        <w:rPr>
          <w:rFonts w:ascii="新細明體" w:hAnsi="新細明體" w:cs="Arial" w:hint="eastAsia"/>
          <w:b/>
          <w:color w:val="000000" w:themeColor="text1"/>
          <w:lang w:eastAsia="zh-TW"/>
        </w:rPr>
        <w:t>的相關部分：</w:t>
      </w:r>
    </w:p>
    <w:p w14:paraId="10AADAF5" w14:textId="77777777" w:rsidR="00102C17" w:rsidRPr="004462B2" w:rsidRDefault="00102C17" w:rsidP="00102C17">
      <w:pPr>
        <w:ind w:left="90"/>
        <w:rPr>
          <w:rFonts w:eastAsia="Arial Unicode MS" w:cs="Arial"/>
          <w:b/>
          <w:color w:val="000000" w:themeColor="text1"/>
          <w:sz w:val="24"/>
          <w:u w:val="single"/>
        </w:rPr>
      </w:pPr>
    </w:p>
    <w:p w14:paraId="32CFF99B" w14:textId="77777777" w:rsidR="00102C17" w:rsidRPr="004462B2" w:rsidRDefault="00102C17" w:rsidP="00102C17">
      <w:pPr>
        <w:rPr>
          <w:rFonts w:eastAsia="Arial Unicode MS" w:cs="Arial"/>
          <w:b/>
          <w:color w:val="000000" w:themeColor="text1"/>
          <w:u w:val="singl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923"/>
        <w:gridCol w:w="2923"/>
        <w:gridCol w:w="2923"/>
      </w:tblGrid>
      <w:tr w:rsidR="00102C17" w:rsidRPr="004462B2" w14:paraId="409AF263" w14:textId="77777777" w:rsidTr="00CF3B79">
        <w:trPr>
          <w:trHeight w:hRule="exact" w:val="567"/>
        </w:trPr>
        <w:tc>
          <w:tcPr>
            <w:tcW w:w="1437"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FA78746" w14:textId="6FD9BF55" w:rsidR="00102C17" w:rsidRPr="004462B2" w:rsidRDefault="00D01390" w:rsidP="00CF3B79">
            <w:pPr>
              <w:contextualSpacing/>
              <w:jc w:val="center"/>
              <w:rPr>
                <w:rFonts w:cs="Arial"/>
                <w:b/>
                <w:color w:val="000000" w:themeColor="text1"/>
              </w:rPr>
            </w:pPr>
            <w:r w:rsidRPr="004462B2">
              <w:rPr>
                <w:rFonts w:cs="Arial"/>
                <w:b/>
                <w:color w:val="000000" w:themeColor="text1"/>
                <w:lang w:eastAsia="zh-TW"/>
              </w:rPr>
              <w:t>部分</w:t>
            </w:r>
          </w:p>
        </w:tc>
        <w:tc>
          <w:tcPr>
            <w:tcW w:w="2923"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08FD6BB7" w14:textId="3A8EAA32" w:rsidR="00102C17" w:rsidRPr="004462B2" w:rsidRDefault="00D01390" w:rsidP="00CF3B79">
            <w:pPr>
              <w:contextualSpacing/>
              <w:jc w:val="center"/>
              <w:rPr>
                <w:rFonts w:cs="Arial"/>
                <w:b/>
                <w:color w:val="000000" w:themeColor="text1"/>
              </w:rPr>
            </w:pPr>
            <w:r w:rsidRPr="004462B2">
              <w:rPr>
                <w:rFonts w:cs="Arial" w:hint="eastAsia"/>
                <w:b/>
                <w:lang w:eastAsia="zh-TW"/>
              </w:rPr>
              <w:t>申請牌照</w:t>
            </w:r>
          </w:p>
        </w:tc>
        <w:tc>
          <w:tcPr>
            <w:tcW w:w="2923"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7D19F284" w14:textId="64DFAE4F" w:rsidR="00102C17" w:rsidRPr="004462B2" w:rsidRDefault="00D01390" w:rsidP="00CF3B79">
            <w:pPr>
              <w:contextualSpacing/>
              <w:jc w:val="center"/>
              <w:rPr>
                <w:rFonts w:cs="Arial"/>
                <w:b/>
                <w:color w:val="000000" w:themeColor="text1"/>
              </w:rPr>
            </w:pPr>
            <w:r w:rsidRPr="004462B2">
              <w:rPr>
                <w:rFonts w:cs="Arial" w:hint="eastAsia"/>
                <w:b/>
                <w:lang w:eastAsia="zh-TW"/>
              </w:rPr>
              <w:t>申請增加受規管活動</w:t>
            </w:r>
          </w:p>
        </w:tc>
        <w:tc>
          <w:tcPr>
            <w:tcW w:w="2923" w:type="dxa"/>
            <w:tcBorders>
              <w:top w:val="single" w:sz="4" w:space="0" w:color="auto"/>
              <w:left w:val="single" w:sz="4" w:space="0" w:color="auto"/>
              <w:bottom w:val="single" w:sz="4" w:space="0" w:color="auto"/>
              <w:right w:val="single" w:sz="4" w:space="0" w:color="auto"/>
            </w:tcBorders>
            <w:shd w:val="pct10" w:color="auto" w:fill="auto"/>
            <w:vAlign w:val="bottom"/>
            <w:hideMark/>
          </w:tcPr>
          <w:p w14:paraId="6779A424" w14:textId="087F9A96" w:rsidR="00102C17" w:rsidRPr="004462B2" w:rsidRDefault="00D01390" w:rsidP="00CF3B79">
            <w:pPr>
              <w:contextualSpacing/>
              <w:jc w:val="center"/>
              <w:rPr>
                <w:rFonts w:cs="Arial"/>
                <w:b/>
                <w:color w:val="000000" w:themeColor="text1"/>
              </w:rPr>
            </w:pPr>
            <w:r w:rsidRPr="004462B2">
              <w:rPr>
                <w:rFonts w:cs="Arial" w:hint="eastAsia"/>
                <w:b/>
              </w:rPr>
              <w:t>申請更改發牌條件</w:t>
            </w:r>
          </w:p>
        </w:tc>
      </w:tr>
      <w:tr w:rsidR="00102C17" w:rsidRPr="004462B2" w14:paraId="2E159145" w14:textId="77777777" w:rsidTr="00CF3B79">
        <w:trPr>
          <w:trHeight w:hRule="exact" w:val="567"/>
        </w:trPr>
        <w:tc>
          <w:tcPr>
            <w:tcW w:w="1437" w:type="dxa"/>
            <w:tcBorders>
              <w:top w:val="single" w:sz="4" w:space="0" w:color="auto"/>
              <w:left w:val="single" w:sz="4" w:space="0" w:color="auto"/>
              <w:bottom w:val="single" w:sz="4" w:space="0" w:color="auto"/>
              <w:right w:val="single" w:sz="4" w:space="0" w:color="auto"/>
            </w:tcBorders>
            <w:vAlign w:val="center"/>
            <w:hideMark/>
          </w:tcPr>
          <w:p w14:paraId="13519CBB" w14:textId="77777777" w:rsidR="00102C17" w:rsidRPr="004462B2" w:rsidRDefault="00102C17" w:rsidP="00CF3B79">
            <w:pPr>
              <w:contextualSpacing/>
              <w:jc w:val="center"/>
              <w:rPr>
                <w:rFonts w:cs="Arial"/>
                <w:color w:val="000000" w:themeColor="text1"/>
              </w:rPr>
            </w:pPr>
            <w:r w:rsidRPr="004462B2">
              <w:rPr>
                <w:rFonts w:cs="Arial"/>
              </w:rPr>
              <w:t>I</w:t>
            </w:r>
          </w:p>
        </w:tc>
        <w:tc>
          <w:tcPr>
            <w:tcW w:w="2923" w:type="dxa"/>
            <w:vAlign w:val="center"/>
            <w:hideMark/>
          </w:tcPr>
          <w:p w14:paraId="3CF66077" w14:textId="77777777" w:rsidR="00102C17" w:rsidRPr="004462B2" w:rsidRDefault="00102C17" w:rsidP="00CF3B79">
            <w:pPr>
              <w:contextualSpacing/>
              <w:jc w:val="center"/>
              <w:rPr>
                <w:rFonts w:cs="Arial"/>
                <w:b/>
                <w:color w:val="000000" w:themeColor="text1"/>
              </w:rPr>
            </w:pPr>
            <w:r w:rsidRPr="004462B2">
              <w:rPr>
                <w:rFonts w:cs="Arial"/>
                <w:b/>
                <w:bCs/>
              </w:rPr>
              <w:sym w:font="Wingdings 2" w:char="F050"/>
            </w:r>
          </w:p>
        </w:tc>
        <w:tc>
          <w:tcPr>
            <w:tcW w:w="2923" w:type="dxa"/>
            <w:vAlign w:val="center"/>
          </w:tcPr>
          <w:p w14:paraId="52DF875A" w14:textId="116E4B1A" w:rsidR="00102C17" w:rsidRPr="004462B2" w:rsidRDefault="00102C17" w:rsidP="00CF3B79">
            <w:pPr>
              <w:contextualSpacing/>
              <w:jc w:val="center"/>
              <w:rPr>
                <w:rFonts w:cs="Arial"/>
                <w:b/>
                <w:color w:val="000000" w:themeColor="text1"/>
              </w:rPr>
            </w:pPr>
          </w:p>
        </w:tc>
        <w:tc>
          <w:tcPr>
            <w:tcW w:w="2923" w:type="dxa"/>
            <w:vAlign w:val="center"/>
          </w:tcPr>
          <w:p w14:paraId="64586488" w14:textId="7218E42F" w:rsidR="00102C17" w:rsidRPr="004462B2" w:rsidRDefault="00102C17" w:rsidP="00CF3B79">
            <w:pPr>
              <w:contextualSpacing/>
              <w:jc w:val="center"/>
              <w:rPr>
                <w:rFonts w:cs="Arial"/>
                <w:b/>
                <w:color w:val="000000" w:themeColor="text1"/>
              </w:rPr>
            </w:pPr>
          </w:p>
        </w:tc>
      </w:tr>
      <w:tr w:rsidR="00102C17" w:rsidRPr="004462B2" w14:paraId="5B1EE4F4" w14:textId="77777777" w:rsidTr="00CF3B79">
        <w:trPr>
          <w:trHeight w:hRule="exact" w:val="567"/>
        </w:trPr>
        <w:tc>
          <w:tcPr>
            <w:tcW w:w="1437" w:type="dxa"/>
            <w:tcBorders>
              <w:top w:val="single" w:sz="4" w:space="0" w:color="auto"/>
              <w:left w:val="single" w:sz="4" w:space="0" w:color="auto"/>
              <w:bottom w:val="single" w:sz="4" w:space="0" w:color="auto"/>
              <w:right w:val="single" w:sz="4" w:space="0" w:color="auto"/>
            </w:tcBorders>
            <w:vAlign w:val="center"/>
            <w:hideMark/>
          </w:tcPr>
          <w:p w14:paraId="0C72D212" w14:textId="77777777" w:rsidR="00102C17" w:rsidRPr="004462B2" w:rsidRDefault="00102C17" w:rsidP="00CF3B79">
            <w:pPr>
              <w:contextualSpacing/>
              <w:jc w:val="center"/>
              <w:rPr>
                <w:rFonts w:cs="Arial"/>
                <w:color w:val="000000" w:themeColor="text1"/>
              </w:rPr>
            </w:pPr>
            <w:r w:rsidRPr="004462B2">
              <w:rPr>
                <w:rFonts w:cs="Arial"/>
              </w:rPr>
              <w:t>II</w:t>
            </w:r>
          </w:p>
        </w:tc>
        <w:tc>
          <w:tcPr>
            <w:tcW w:w="2923" w:type="dxa"/>
            <w:vAlign w:val="center"/>
            <w:hideMark/>
          </w:tcPr>
          <w:p w14:paraId="2BF1B363" w14:textId="77777777" w:rsidR="00102C17" w:rsidRPr="004462B2" w:rsidRDefault="00102C17" w:rsidP="00CF3B79">
            <w:pPr>
              <w:contextualSpacing/>
              <w:jc w:val="center"/>
              <w:rPr>
                <w:rFonts w:cs="Arial"/>
                <w:b/>
                <w:bCs/>
                <w:color w:val="000000" w:themeColor="text1"/>
              </w:rPr>
            </w:pPr>
            <w:r w:rsidRPr="004462B2">
              <w:rPr>
                <w:rFonts w:cs="Arial"/>
                <w:b/>
                <w:bCs/>
              </w:rPr>
              <w:sym w:font="Wingdings 2" w:char="F050"/>
            </w:r>
          </w:p>
        </w:tc>
        <w:tc>
          <w:tcPr>
            <w:tcW w:w="2923" w:type="dxa"/>
            <w:vAlign w:val="center"/>
          </w:tcPr>
          <w:p w14:paraId="727BB54D" w14:textId="77777777" w:rsidR="00102C17" w:rsidRPr="004462B2" w:rsidRDefault="00102C17" w:rsidP="00CF3B79">
            <w:pPr>
              <w:contextualSpacing/>
              <w:jc w:val="center"/>
              <w:rPr>
                <w:rFonts w:cs="Arial"/>
                <w:b/>
                <w:color w:val="000000" w:themeColor="text1"/>
              </w:rPr>
            </w:pPr>
            <w:r w:rsidRPr="004462B2">
              <w:rPr>
                <w:rFonts w:cs="Arial"/>
                <w:b/>
                <w:bCs/>
              </w:rPr>
              <w:sym w:font="Wingdings 2" w:char="F050"/>
            </w:r>
          </w:p>
        </w:tc>
        <w:tc>
          <w:tcPr>
            <w:tcW w:w="2923" w:type="dxa"/>
            <w:vAlign w:val="center"/>
          </w:tcPr>
          <w:p w14:paraId="0EE75119" w14:textId="2561506C" w:rsidR="00102C17" w:rsidRPr="004462B2" w:rsidRDefault="00B6300A" w:rsidP="00CF3B79">
            <w:pPr>
              <w:contextualSpacing/>
              <w:jc w:val="center"/>
              <w:rPr>
                <w:rFonts w:cs="Arial"/>
                <w:b/>
                <w:color w:val="000000" w:themeColor="text1"/>
              </w:rPr>
            </w:pPr>
            <w:r w:rsidRPr="004462B2">
              <w:rPr>
                <w:rFonts w:cs="Arial"/>
                <w:b/>
                <w:bCs/>
              </w:rPr>
              <w:sym w:font="Wingdings 2" w:char="F050"/>
            </w:r>
          </w:p>
        </w:tc>
      </w:tr>
      <w:tr w:rsidR="00BB6101" w:rsidRPr="004462B2" w14:paraId="0412C1A9" w14:textId="77777777" w:rsidTr="00CF3B79">
        <w:trPr>
          <w:trHeight w:hRule="exact" w:val="567"/>
        </w:trPr>
        <w:tc>
          <w:tcPr>
            <w:tcW w:w="1437" w:type="dxa"/>
            <w:tcBorders>
              <w:top w:val="single" w:sz="4" w:space="0" w:color="auto"/>
              <w:left w:val="single" w:sz="4" w:space="0" w:color="auto"/>
              <w:bottom w:val="single" w:sz="4" w:space="0" w:color="auto"/>
              <w:right w:val="single" w:sz="4" w:space="0" w:color="auto"/>
            </w:tcBorders>
            <w:vAlign w:val="center"/>
            <w:hideMark/>
          </w:tcPr>
          <w:p w14:paraId="4B42394F" w14:textId="77777777" w:rsidR="00BB6101" w:rsidRPr="004462B2" w:rsidRDefault="00BB6101" w:rsidP="00CF3B79">
            <w:pPr>
              <w:contextualSpacing/>
              <w:jc w:val="center"/>
              <w:rPr>
                <w:rFonts w:cs="Arial"/>
                <w:color w:val="000000" w:themeColor="text1"/>
              </w:rPr>
            </w:pPr>
            <w:r w:rsidRPr="004462B2">
              <w:rPr>
                <w:rFonts w:cs="Arial"/>
              </w:rPr>
              <w:t>III</w:t>
            </w:r>
          </w:p>
        </w:tc>
        <w:tc>
          <w:tcPr>
            <w:tcW w:w="2923" w:type="dxa"/>
            <w:vAlign w:val="center"/>
            <w:hideMark/>
          </w:tcPr>
          <w:p w14:paraId="469D6F47" w14:textId="77777777" w:rsidR="00BB6101" w:rsidRPr="004462B2" w:rsidRDefault="00BB6101" w:rsidP="00CF3B79">
            <w:pPr>
              <w:contextualSpacing/>
              <w:jc w:val="center"/>
              <w:rPr>
                <w:rFonts w:cs="Arial"/>
                <w:b/>
                <w:bCs/>
                <w:color w:val="000000" w:themeColor="text1"/>
              </w:rPr>
            </w:pPr>
            <w:r w:rsidRPr="004462B2">
              <w:rPr>
                <w:rFonts w:cs="Arial"/>
                <w:b/>
                <w:bCs/>
              </w:rPr>
              <w:sym w:font="Wingdings 2" w:char="F050"/>
            </w:r>
          </w:p>
        </w:tc>
        <w:tc>
          <w:tcPr>
            <w:tcW w:w="2923" w:type="dxa"/>
            <w:vAlign w:val="center"/>
          </w:tcPr>
          <w:p w14:paraId="20C2DFFF" w14:textId="7E24A289" w:rsidR="00BB6101" w:rsidRPr="004462B2" w:rsidRDefault="00BB6101" w:rsidP="00CF3B79">
            <w:pPr>
              <w:contextualSpacing/>
              <w:jc w:val="center"/>
              <w:rPr>
                <w:rFonts w:cs="Arial"/>
                <w:b/>
                <w:color w:val="000000" w:themeColor="text1"/>
              </w:rPr>
            </w:pPr>
            <w:r w:rsidRPr="004462B2">
              <w:rPr>
                <w:rFonts w:cs="Arial"/>
                <w:b/>
                <w:bCs/>
              </w:rPr>
              <w:sym w:font="Wingdings 2" w:char="F050"/>
            </w:r>
          </w:p>
        </w:tc>
        <w:tc>
          <w:tcPr>
            <w:tcW w:w="2923" w:type="dxa"/>
            <w:vAlign w:val="center"/>
          </w:tcPr>
          <w:p w14:paraId="6F17EE02" w14:textId="5E7C5AB4" w:rsidR="00BB6101" w:rsidRPr="004462B2" w:rsidRDefault="00BB6101" w:rsidP="00CF3B79">
            <w:pPr>
              <w:contextualSpacing/>
              <w:jc w:val="center"/>
              <w:rPr>
                <w:rFonts w:cs="Arial"/>
                <w:b/>
                <w:color w:val="000000" w:themeColor="text1"/>
              </w:rPr>
            </w:pPr>
            <w:r w:rsidRPr="004462B2">
              <w:rPr>
                <w:rFonts w:cs="Arial"/>
                <w:b/>
                <w:bCs/>
              </w:rPr>
              <w:sym w:font="Wingdings 2" w:char="F050"/>
            </w:r>
          </w:p>
        </w:tc>
      </w:tr>
      <w:tr w:rsidR="00BB6101" w:rsidRPr="004462B2" w14:paraId="63FBD84C" w14:textId="77777777" w:rsidTr="00CF3B79">
        <w:trPr>
          <w:trHeight w:hRule="exact" w:val="567"/>
        </w:trPr>
        <w:tc>
          <w:tcPr>
            <w:tcW w:w="1437" w:type="dxa"/>
            <w:tcBorders>
              <w:top w:val="single" w:sz="4" w:space="0" w:color="auto"/>
              <w:left w:val="single" w:sz="4" w:space="0" w:color="auto"/>
              <w:bottom w:val="single" w:sz="4" w:space="0" w:color="auto"/>
              <w:right w:val="single" w:sz="4" w:space="0" w:color="auto"/>
            </w:tcBorders>
            <w:vAlign w:val="center"/>
            <w:hideMark/>
          </w:tcPr>
          <w:p w14:paraId="221B34AD" w14:textId="06F0EEBB" w:rsidR="00BB6101" w:rsidRPr="004462B2" w:rsidRDefault="00BB6101" w:rsidP="00CF3B79">
            <w:pPr>
              <w:contextualSpacing/>
              <w:jc w:val="center"/>
              <w:rPr>
                <w:rFonts w:cs="Arial"/>
                <w:color w:val="000000" w:themeColor="text1"/>
              </w:rPr>
            </w:pPr>
            <w:r w:rsidRPr="004462B2">
              <w:rPr>
                <w:rFonts w:cs="Arial"/>
              </w:rPr>
              <w:t>IV</w:t>
            </w:r>
          </w:p>
        </w:tc>
        <w:tc>
          <w:tcPr>
            <w:tcW w:w="2923" w:type="dxa"/>
            <w:vAlign w:val="center"/>
            <w:hideMark/>
          </w:tcPr>
          <w:p w14:paraId="08C0A18D" w14:textId="77777777" w:rsidR="00BB6101" w:rsidRPr="004462B2" w:rsidRDefault="00BB6101" w:rsidP="00CF3B79">
            <w:pPr>
              <w:contextualSpacing/>
              <w:jc w:val="center"/>
              <w:rPr>
                <w:rFonts w:cs="Arial"/>
                <w:b/>
                <w:bCs/>
                <w:color w:val="000000" w:themeColor="text1"/>
              </w:rPr>
            </w:pPr>
            <w:r w:rsidRPr="004462B2">
              <w:rPr>
                <w:rFonts w:cs="Arial"/>
                <w:b/>
                <w:bCs/>
              </w:rPr>
              <w:sym w:font="Wingdings 2" w:char="F050"/>
            </w:r>
          </w:p>
        </w:tc>
        <w:tc>
          <w:tcPr>
            <w:tcW w:w="2923" w:type="dxa"/>
            <w:vAlign w:val="center"/>
          </w:tcPr>
          <w:p w14:paraId="61024363" w14:textId="758107E5" w:rsidR="00BB6101" w:rsidRPr="004462B2" w:rsidRDefault="00BB6101" w:rsidP="00CF3B79">
            <w:pPr>
              <w:contextualSpacing/>
              <w:jc w:val="center"/>
              <w:rPr>
                <w:rFonts w:cs="Arial"/>
                <w:b/>
                <w:color w:val="000000" w:themeColor="text1"/>
              </w:rPr>
            </w:pPr>
            <w:r w:rsidRPr="004462B2">
              <w:rPr>
                <w:rFonts w:cs="Arial"/>
                <w:b/>
                <w:bCs/>
              </w:rPr>
              <w:sym w:font="Wingdings 2" w:char="F050"/>
            </w:r>
          </w:p>
        </w:tc>
        <w:tc>
          <w:tcPr>
            <w:tcW w:w="2923" w:type="dxa"/>
            <w:vAlign w:val="center"/>
          </w:tcPr>
          <w:p w14:paraId="2EE00A67" w14:textId="215718C7" w:rsidR="00BB6101" w:rsidRPr="004462B2" w:rsidRDefault="00BB6101" w:rsidP="00CF3B79">
            <w:pPr>
              <w:contextualSpacing/>
              <w:jc w:val="center"/>
              <w:rPr>
                <w:rFonts w:cs="Arial"/>
                <w:b/>
                <w:color w:val="000000" w:themeColor="text1"/>
              </w:rPr>
            </w:pPr>
            <w:r w:rsidRPr="004462B2">
              <w:rPr>
                <w:rFonts w:cs="Arial"/>
                <w:b/>
                <w:bCs/>
              </w:rPr>
              <w:sym w:font="Wingdings 2" w:char="F050"/>
            </w:r>
          </w:p>
        </w:tc>
      </w:tr>
    </w:tbl>
    <w:p w14:paraId="45A40C7E" w14:textId="77777777" w:rsidR="00B6300A" w:rsidRPr="00CF3B79" w:rsidRDefault="00B6300A" w:rsidP="001D1F15">
      <w:pPr>
        <w:jc w:val="left"/>
        <w:rPr>
          <w:rFonts w:eastAsia="Arial Unicode MS" w:cs="Arial"/>
          <w:b/>
          <w:bCs/>
          <w:sz w:val="24"/>
          <w:u w:val="single"/>
        </w:rPr>
      </w:pPr>
    </w:p>
    <w:p w14:paraId="64031D93" w14:textId="77777777" w:rsidR="00BB6101" w:rsidRPr="00CF3B79" w:rsidRDefault="00BB6101" w:rsidP="001D1F15">
      <w:pPr>
        <w:jc w:val="left"/>
        <w:rPr>
          <w:rFonts w:eastAsia="Arial Unicode MS" w:cs="Arial"/>
          <w:b/>
          <w:bCs/>
          <w:sz w:val="24"/>
          <w:u w:val="single"/>
        </w:rPr>
      </w:pPr>
    </w:p>
    <w:p w14:paraId="6E68E7D1" w14:textId="68CB2404" w:rsidR="00D01390" w:rsidRPr="00CF3B79" w:rsidRDefault="00D01390" w:rsidP="001D1F15">
      <w:pPr>
        <w:jc w:val="left"/>
        <w:rPr>
          <w:rFonts w:eastAsia="Arial Unicode MS" w:cs="Arial"/>
          <w:b/>
          <w:bCs/>
          <w:sz w:val="24"/>
          <w:u w:val="single"/>
        </w:rPr>
      </w:pPr>
      <w:r w:rsidRPr="00CF3B79">
        <w:rPr>
          <w:rFonts w:eastAsia="Arial Unicode MS" w:cs="Arial"/>
          <w:b/>
          <w:bCs/>
          <w:sz w:val="24"/>
          <w:u w:val="single"/>
        </w:rPr>
        <w:br w:type="page"/>
      </w:r>
    </w:p>
    <w:p w14:paraId="7B03D007" w14:textId="1D35078F" w:rsidR="00B6300A" w:rsidRPr="004462B2" w:rsidRDefault="00D01390" w:rsidP="00CF3B79">
      <w:pPr>
        <w:tabs>
          <w:tab w:val="left" w:pos="10260"/>
        </w:tabs>
        <w:ind w:left="-113"/>
        <w:rPr>
          <w:rFonts w:eastAsia="Arial Unicode MS"/>
          <w:sz w:val="24"/>
          <w:u w:val="single"/>
        </w:rPr>
      </w:pPr>
      <w:r w:rsidRPr="004462B2">
        <w:rPr>
          <w:rFonts w:ascii="新細明體" w:hAnsi="新細明體" w:cs="Arial" w:hint="eastAsia"/>
          <w:b/>
          <w:sz w:val="24"/>
          <w:u w:val="single"/>
        </w:rPr>
        <w:lastRenderedPageBreak/>
        <w:t>第</w:t>
      </w:r>
      <w:r w:rsidRPr="004462B2">
        <w:rPr>
          <w:rFonts w:eastAsia="Arial Unicode MS" w:cs="Arial" w:hint="eastAsia"/>
          <w:b/>
          <w:sz w:val="24"/>
          <w:u w:val="single"/>
        </w:rPr>
        <w:t>I</w:t>
      </w:r>
      <w:r w:rsidRPr="004462B2">
        <w:rPr>
          <w:rFonts w:ascii="新細明體" w:hAnsi="新細明體" w:cs="Arial" w:hint="eastAsia"/>
          <w:b/>
          <w:sz w:val="24"/>
          <w:u w:val="single"/>
        </w:rPr>
        <w:t>部分：</w:t>
      </w:r>
      <w:r w:rsidRPr="004462B2">
        <w:rPr>
          <w:rFonts w:ascii="新細明體" w:hAnsi="新細明體" w:hint="eastAsia"/>
          <w:b/>
          <w:sz w:val="24"/>
          <w:u w:val="single"/>
          <w:lang w:eastAsia="zh-TW"/>
        </w:rPr>
        <w:t>銀行帳戶詳情</w:t>
      </w:r>
    </w:p>
    <w:p w14:paraId="5C509673" w14:textId="77777777" w:rsidR="00B6300A" w:rsidRPr="004462B2" w:rsidRDefault="00B6300A" w:rsidP="00426BBE">
      <w:pPr>
        <w:tabs>
          <w:tab w:val="left" w:pos="10260"/>
        </w:tabs>
        <w:rPr>
          <w:rFonts w:eastAsia="Arial Unicode MS"/>
          <w:b/>
          <w:sz w:val="24"/>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B6300A" w:rsidRPr="004462B2" w14:paraId="5341C2E5" w14:textId="77777777" w:rsidTr="00CF3B79">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1AA8A800" w14:textId="3DE4A013" w:rsidR="00B6300A" w:rsidRPr="004462B2" w:rsidRDefault="00D01390" w:rsidP="00CF3B79">
            <w:pPr>
              <w:pStyle w:val="Header"/>
              <w:contextualSpacing/>
              <w:rPr>
                <w:rFonts w:cs="Arial"/>
                <w:b/>
                <w:bCs/>
                <w:sz w:val="24"/>
                <w:szCs w:val="24"/>
              </w:rPr>
            </w:pPr>
            <w:r w:rsidRPr="004462B2">
              <w:rPr>
                <w:rFonts w:hint="eastAsia"/>
                <w:b/>
                <w:bCs/>
                <w:sz w:val="24"/>
                <w:szCs w:val="24"/>
                <w:lang w:eastAsia="zh-TW"/>
              </w:rPr>
              <w:t>第</w:t>
            </w:r>
            <w:r w:rsidRPr="004462B2">
              <w:rPr>
                <w:rFonts w:hint="eastAsia"/>
                <w:b/>
                <w:bCs/>
                <w:sz w:val="24"/>
                <w:szCs w:val="24"/>
                <w:lang w:eastAsia="zh-TW"/>
              </w:rPr>
              <w:t>1</w:t>
            </w:r>
            <w:r w:rsidRPr="004462B2">
              <w:rPr>
                <w:rFonts w:hint="eastAsia"/>
                <w:b/>
                <w:bCs/>
                <w:sz w:val="24"/>
                <w:szCs w:val="24"/>
                <w:lang w:eastAsia="zh-TW"/>
              </w:rPr>
              <w:t>部：</w:t>
            </w:r>
            <w:r w:rsidRPr="004462B2">
              <w:rPr>
                <w:rFonts w:cs="Arial" w:hint="eastAsia"/>
                <w:b/>
                <w:bCs/>
                <w:sz w:val="24"/>
                <w:szCs w:val="24"/>
                <w:lang w:eastAsia="zh-TW"/>
              </w:rPr>
              <w:t>銀行帳戶</w:t>
            </w:r>
          </w:p>
        </w:tc>
      </w:tr>
    </w:tbl>
    <w:p w14:paraId="53CBD40E" w14:textId="77777777" w:rsidR="0080447D" w:rsidRPr="00CF3B79" w:rsidRDefault="0080447D" w:rsidP="001D1F15">
      <w:pPr>
        <w:jc w:val="left"/>
        <w:rPr>
          <w:rFonts w:eastAsia="Arial Unicode MS" w:cs="Arial"/>
          <w:b/>
          <w:bCs/>
          <w:sz w:val="24"/>
          <w:u w:val="single"/>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2575"/>
        <w:gridCol w:w="367"/>
        <w:gridCol w:w="3736"/>
        <w:gridCol w:w="1466"/>
        <w:gridCol w:w="1720"/>
      </w:tblGrid>
      <w:tr w:rsidR="00CF3B79" w:rsidRPr="003145B6" w14:paraId="03960A74" w14:textId="77777777" w:rsidTr="00042F5F">
        <w:trPr>
          <w:cantSplit/>
          <w:trHeight w:hRule="exact" w:val="567"/>
        </w:trPr>
        <w:tc>
          <w:tcPr>
            <w:tcW w:w="3397" w:type="dxa"/>
            <w:gridSpan w:val="3"/>
            <w:tcBorders>
              <w:bottom w:val="nil"/>
              <w:right w:val="single" w:sz="4" w:space="0" w:color="auto"/>
            </w:tcBorders>
            <w:vAlign w:val="center"/>
          </w:tcPr>
          <w:p w14:paraId="5980D1BB" w14:textId="2F56FAA4" w:rsidR="00CF3B79" w:rsidRPr="00CF3B79" w:rsidRDefault="00CF3B79" w:rsidP="00CF3B79">
            <w:pPr>
              <w:pStyle w:val="BodyText3"/>
              <w:spacing w:after="0"/>
              <w:contextualSpacing/>
              <w:rPr>
                <w:b/>
                <w:sz w:val="20"/>
                <w:szCs w:val="20"/>
              </w:rPr>
            </w:pPr>
            <w:r w:rsidRPr="004462B2">
              <w:rPr>
                <w:rFonts w:hint="eastAsia"/>
                <w:b/>
                <w:sz w:val="20"/>
                <w:szCs w:val="20"/>
                <w:lang w:eastAsia="zh-TW"/>
              </w:rPr>
              <w:t>帳戶類</w:t>
            </w:r>
            <w:r w:rsidR="0040506A">
              <w:rPr>
                <w:rFonts w:hint="eastAsia"/>
                <w:b/>
                <w:sz w:val="20"/>
                <w:szCs w:val="20"/>
              </w:rPr>
              <w:t>別</w:t>
            </w:r>
          </w:p>
        </w:tc>
        <w:tc>
          <w:tcPr>
            <w:tcW w:w="3736" w:type="dxa"/>
            <w:tcBorders>
              <w:top w:val="single" w:sz="4" w:space="0" w:color="auto"/>
              <w:left w:val="single" w:sz="4" w:space="0" w:color="auto"/>
              <w:bottom w:val="single" w:sz="4" w:space="0" w:color="auto"/>
              <w:right w:val="single" w:sz="4" w:space="0" w:color="auto"/>
            </w:tcBorders>
            <w:vAlign w:val="center"/>
          </w:tcPr>
          <w:p w14:paraId="3DFAD64A" w14:textId="6F3E3CCF" w:rsidR="00CF3B79" w:rsidRPr="00CF3B79" w:rsidRDefault="00CF3B79" w:rsidP="00CF3B79">
            <w:pPr>
              <w:pStyle w:val="FootnoteText"/>
              <w:tabs>
                <w:tab w:val="left" w:pos="252"/>
                <w:tab w:val="left" w:pos="1512"/>
                <w:tab w:val="left" w:pos="1872"/>
                <w:tab w:val="left" w:pos="2232"/>
                <w:tab w:val="left" w:pos="3852"/>
              </w:tabs>
              <w:ind w:left="57"/>
              <w:contextualSpacing/>
              <w:rPr>
                <w:b/>
                <w:bCs/>
                <w:szCs w:val="24"/>
                <w:lang w:eastAsia="zh-HK"/>
              </w:rPr>
            </w:pPr>
            <w:r w:rsidRPr="00CF3B79">
              <w:rPr>
                <w:rFonts w:cs="Arial" w:hint="eastAsia"/>
                <w:b/>
                <w:szCs w:val="24"/>
                <w:lang w:eastAsia="zh-TW"/>
              </w:rPr>
              <w:t>銀行名稱</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5AFBA92D" w14:textId="751BF5AF" w:rsidR="00CF3B79" w:rsidRPr="003145B6" w:rsidRDefault="00BA2E6F" w:rsidP="00CF3B79">
            <w:pPr>
              <w:rPr>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bookmarkStart w:id="1" w:name="_GoBack"/>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bookmarkEnd w:id="1"/>
            <w:r w:rsidRPr="00BA2E6F">
              <w:rPr>
                <w:rFonts w:eastAsia="Arial Unicode MS" w:cs="Arial"/>
                <w:bCs/>
              </w:rPr>
              <w:fldChar w:fldCharType="end"/>
            </w:r>
          </w:p>
        </w:tc>
      </w:tr>
      <w:tr w:rsidR="00CF3B79" w:rsidRPr="003145B6" w14:paraId="39DB3B46" w14:textId="77777777" w:rsidTr="00042F5F">
        <w:trPr>
          <w:cantSplit/>
          <w:trHeight w:hRule="exact" w:val="567"/>
        </w:trPr>
        <w:tc>
          <w:tcPr>
            <w:tcW w:w="3397" w:type="dxa"/>
            <w:gridSpan w:val="3"/>
            <w:tcBorders>
              <w:top w:val="nil"/>
              <w:bottom w:val="nil"/>
              <w:right w:val="single" w:sz="4" w:space="0" w:color="auto"/>
            </w:tcBorders>
            <w:vAlign w:val="center"/>
          </w:tcPr>
          <w:p w14:paraId="2E1BB538" w14:textId="3C91B6A3" w:rsidR="00CF3B79" w:rsidRPr="003145B6" w:rsidRDefault="00D56A7C" w:rsidP="00CF3B79">
            <w:pPr>
              <w:ind w:left="57"/>
              <w:contextualSpacing/>
              <w:jc w:val="left"/>
            </w:pPr>
            <w:sdt>
              <w:sdtPr>
                <w:id w:val="-468581189"/>
                <w14:checkbox>
                  <w14:checked w14:val="0"/>
                  <w14:checkedState w14:val="00FC" w14:font="Wingdings"/>
                  <w14:uncheckedState w14:val="2610" w14:font="MS Gothic"/>
                </w14:checkbox>
              </w:sdtPr>
              <w:sdtEndPr/>
              <w:sdtContent>
                <w:r w:rsidR="00CF3B79">
                  <w:rPr>
                    <w:rFonts w:ascii="MS Gothic" w:eastAsia="MS Gothic" w:hAnsi="MS Gothic" w:hint="eastAsia"/>
                  </w:rPr>
                  <w:t>☐</w:t>
                </w:r>
              </w:sdtContent>
            </w:sdt>
            <w:r w:rsidR="00CF3B79">
              <w:t xml:space="preserve"> </w:t>
            </w:r>
            <w:r w:rsidR="0040506A">
              <w:rPr>
                <w:rFonts w:cs="Arial" w:hint="eastAsia"/>
              </w:rPr>
              <w:t>支票</w:t>
            </w:r>
          </w:p>
        </w:tc>
        <w:tc>
          <w:tcPr>
            <w:tcW w:w="3736" w:type="dxa"/>
            <w:tcBorders>
              <w:top w:val="single" w:sz="4" w:space="0" w:color="auto"/>
              <w:left w:val="single" w:sz="4" w:space="0" w:color="auto"/>
              <w:bottom w:val="single" w:sz="4" w:space="0" w:color="auto"/>
              <w:right w:val="single" w:sz="4" w:space="0" w:color="auto"/>
            </w:tcBorders>
            <w:vAlign w:val="center"/>
          </w:tcPr>
          <w:p w14:paraId="7803FE35" w14:textId="0E15CFCB" w:rsidR="00CF3B79" w:rsidRPr="00CF3B79" w:rsidRDefault="00CF3B79" w:rsidP="00CF3B79">
            <w:pPr>
              <w:pStyle w:val="FootnoteText"/>
              <w:ind w:left="57"/>
              <w:contextualSpacing/>
              <w:rPr>
                <w:b/>
                <w:szCs w:val="24"/>
                <w:lang w:eastAsia="zh-HK"/>
              </w:rPr>
            </w:pPr>
            <w:r w:rsidRPr="00CF3B79">
              <w:rPr>
                <w:rFonts w:cs="Arial" w:hint="eastAsia"/>
                <w:b/>
                <w:lang w:eastAsia="zh-TW"/>
              </w:rPr>
              <w:t>帳戶號碼</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4C3C216D" w14:textId="4CAD4138" w:rsidR="00CF3B79" w:rsidRPr="003145B6" w:rsidRDefault="00BA2E6F" w:rsidP="00CF3B79">
            <w:pPr>
              <w:rPr>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718B3932" w14:textId="77777777" w:rsidTr="00042F5F">
        <w:trPr>
          <w:cantSplit/>
          <w:trHeight w:hRule="exact" w:val="567"/>
        </w:trPr>
        <w:tc>
          <w:tcPr>
            <w:tcW w:w="3397" w:type="dxa"/>
            <w:gridSpan w:val="3"/>
            <w:tcBorders>
              <w:top w:val="nil"/>
              <w:bottom w:val="nil"/>
              <w:right w:val="single" w:sz="4" w:space="0" w:color="auto"/>
            </w:tcBorders>
            <w:vAlign w:val="center"/>
          </w:tcPr>
          <w:p w14:paraId="2A7DBCC1" w14:textId="30AA660E" w:rsidR="00CF3B79" w:rsidRPr="003145B6" w:rsidRDefault="00D56A7C" w:rsidP="00CF3B79">
            <w:pPr>
              <w:ind w:left="57"/>
              <w:contextualSpacing/>
              <w:jc w:val="left"/>
            </w:pPr>
            <w:sdt>
              <w:sdtPr>
                <w:id w:val="-1117515665"/>
                <w14:checkbox>
                  <w14:checked w14:val="0"/>
                  <w14:checkedState w14:val="00FC" w14:font="Wingdings"/>
                  <w14:uncheckedState w14:val="2610" w14:font="MS Gothic"/>
                </w14:checkbox>
              </w:sdtPr>
              <w:sdtEndPr/>
              <w:sdtContent>
                <w:r w:rsidR="00CF3B79">
                  <w:rPr>
                    <w:rFonts w:ascii="MS Gothic" w:eastAsia="MS Gothic" w:hAnsi="MS Gothic" w:hint="eastAsia"/>
                  </w:rPr>
                  <w:t>☐</w:t>
                </w:r>
              </w:sdtContent>
            </w:sdt>
            <w:r w:rsidR="00CF3B79">
              <w:t xml:space="preserve"> </w:t>
            </w:r>
            <w:r w:rsidR="00CF3B79" w:rsidRPr="004462B2">
              <w:rPr>
                <w:rFonts w:cs="Arial" w:hint="eastAsia"/>
                <w:lang w:eastAsia="zh-TW"/>
              </w:rPr>
              <w:t>儲蓄</w:t>
            </w:r>
          </w:p>
        </w:tc>
        <w:tc>
          <w:tcPr>
            <w:tcW w:w="3736" w:type="dxa"/>
            <w:tcBorders>
              <w:top w:val="single" w:sz="4" w:space="0" w:color="auto"/>
              <w:left w:val="single" w:sz="4" w:space="0" w:color="auto"/>
              <w:right w:val="single" w:sz="4" w:space="0" w:color="auto"/>
            </w:tcBorders>
            <w:vAlign w:val="center"/>
          </w:tcPr>
          <w:p w14:paraId="34BF072A" w14:textId="124FD725" w:rsidR="00CF3B79" w:rsidRPr="00CF3B79" w:rsidRDefault="00CF3B79" w:rsidP="00CF3B79">
            <w:pPr>
              <w:pStyle w:val="FootnoteText"/>
              <w:ind w:left="57"/>
              <w:contextualSpacing/>
              <w:rPr>
                <w:b/>
                <w:szCs w:val="24"/>
                <w:lang w:eastAsia="zh-HK"/>
              </w:rPr>
            </w:pPr>
            <w:r w:rsidRPr="00CF3B79">
              <w:rPr>
                <w:rFonts w:cs="Arial" w:hint="eastAsia"/>
                <w:b/>
                <w:lang w:eastAsia="zh-TW"/>
              </w:rPr>
              <w:t>開戶日期</w:t>
            </w:r>
            <w:r w:rsidRPr="00CF3B79">
              <w:rPr>
                <w:rFonts w:cs="Arial"/>
                <w:b/>
                <w:lang w:eastAsia="zh-TW"/>
              </w:rPr>
              <w:t>（日／月／年）</w:t>
            </w:r>
          </w:p>
        </w:tc>
        <w:tc>
          <w:tcPr>
            <w:tcW w:w="3186" w:type="dxa"/>
            <w:gridSpan w:val="2"/>
            <w:tcBorders>
              <w:top w:val="single" w:sz="4" w:space="0" w:color="auto"/>
              <w:left w:val="single" w:sz="4" w:space="0" w:color="auto"/>
              <w:right w:val="single" w:sz="4" w:space="0" w:color="auto"/>
            </w:tcBorders>
            <w:vAlign w:val="center"/>
          </w:tcPr>
          <w:p w14:paraId="1F82A1F0" w14:textId="2DABEAEB" w:rsidR="00CF3B79" w:rsidRPr="003145B6" w:rsidRDefault="00BA2E6F" w:rsidP="000A4C62">
            <w:pPr>
              <w:rPr>
                <w:sz w:val="22"/>
                <w:szCs w:val="22"/>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1929F2FC" w14:textId="77777777" w:rsidTr="00042F5F">
        <w:trPr>
          <w:cantSplit/>
          <w:trHeight w:hRule="exact" w:val="567"/>
        </w:trPr>
        <w:tc>
          <w:tcPr>
            <w:tcW w:w="3397" w:type="dxa"/>
            <w:gridSpan w:val="3"/>
            <w:tcBorders>
              <w:top w:val="nil"/>
              <w:left w:val="single" w:sz="4" w:space="0" w:color="auto"/>
              <w:bottom w:val="nil"/>
              <w:right w:val="single" w:sz="4" w:space="0" w:color="auto"/>
            </w:tcBorders>
            <w:vAlign w:val="center"/>
          </w:tcPr>
          <w:p w14:paraId="051E182C" w14:textId="779810AD" w:rsidR="00CF3B79" w:rsidRPr="003145B6" w:rsidRDefault="004630B5" w:rsidP="00CF3B79">
            <w:pPr>
              <w:spacing w:line="360" w:lineRule="auto"/>
              <w:ind w:left="432" w:hanging="432"/>
              <w:contextualSpacing/>
              <w:jc w:val="left"/>
            </w:pPr>
            <w:r>
              <w:t xml:space="preserve"> </w:t>
            </w:r>
            <w:sdt>
              <w:sdtPr>
                <w:id w:val="-104258829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00CF3B79">
              <w:t xml:space="preserve"> </w:t>
            </w:r>
            <w:r w:rsidR="00CF3B79" w:rsidRPr="004462B2">
              <w:rPr>
                <w:rFonts w:cs="Arial" w:hint="eastAsia"/>
                <w:lang w:eastAsia="zh-TW"/>
              </w:rPr>
              <w:t>其他</w:t>
            </w:r>
            <w:r w:rsidR="00CF3B79" w:rsidRPr="004462B2">
              <w:rPr>
                <w:rFonts w:cs="Arial" w:hint="eastAsia"/>
              </w:rPr>
              <w:t>（請註明）</w:t>
            </w:r>
            <w:r w:rsidR="00721705">
              <w:rPr>
                <w:rFonts w:cs="Arial" w:hint="eastAsia"/>
              </w:rPr>
              <w:t>：</w:t>
            </w:r>
          </w:p>
        </w:tc>
        <w:tc>
          <w:tcPr>
            <w:tcW w:w="3736" w:type="dxa"/>
            <w:tcBorders>
              <w:top w:val="single" w:sz="4" w:space="0" w:color="auto"/>
              <w:left w:val="single" w:sz="4" w:space="0" w:color="auto"/>
              <w:bottom w:val="single" w:sz="4" w:space="0" w:color="auto"/>
              <w:right w:val="single" w:sz="4" w:space="0" w:color="auto"/>
            </w:tcBorders>
            <w:vAlign w:val="center"/>
          </w:tcPr>
          <w:p w14:paraId="6E91FDC3" w14:textId="4F753B41" w:rsidR="00CF3B79" w:rsidRPr="00CF3B79" w:rsidRDefault="00CF3B79" w:rsidP="00CF3B79">
            <w:pPr>
              <w:pStyle w:val="FootnoteText"/>
              <w:ind w:left="57"/>
              <w:contextualSpacing/>
              <w:rPr>
                <w:b/>
                <w:szCs w:val="24"/>
                <w:lang w:eastAsia="zh-HK"/>
              </w:rPr>
            </w:pPr>
            <w:r w:rsidRPr="00CF3B79">
              <w:rPr>
                <w:rFonts w:cs="Arial" w:hint="eastAsia"/>
                <w:b/>
                <w:szCs w:val="24"/>
                <w:lang w:eastAsia="zh-TW"/>
              </w:rPr>
              <w:t>貨幣</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71C1215D" w14:textId="37601097" w:rsidR="00CF3B79" w:rsidRPr="003145B6" w:rsidRDefault="00BA2E6F" w:rsidP="000A4C62">
            <w:pPr>
              <w:rPr>
                <w:sz w:val="22"/>
                <w:szCs w:val="22"/>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5B4209C5" w14:textId="77777777" w:rsidTr="00042F5F">
        <w:trPr>
          <w:cantSplit/>
          <w:trHeight w:hRule="exact" w:val="567"/>
        </w:trPr>
        <w:tc>
          <w:tcPr>
            <w:tcW w:w="455" w:type="dxa"/>
            <w:tcBorders>
              <w:top w:val="nil"/>
              <w:left w:val="single" w:sz="4" w:space="0" w:color="auto"/>
              <w:bottom w:val="nil"/>
              <w:right w:val="single" w:sz="4" w:space="0" w:color="auto"/>
            </w:tcBorders>
            <w:vAlign w:val="center"/>
          </w:tcPr>
          <w:p w14:paraId="795B6D4F" w14:textId="77777777" w:rsidR="00CF3B79" w:rsidRPr="003145B6" w:rsidRDefault="00CF3B79" w:rsidP="000A4C62"/>
        </w:tc>
        <w:tc>
          <w:tcPr>
            <w:tcW w:w="2575" w:type="dxa"/>
            <w:tcBorders>
              <w:top w:val="single" w:sz="4" w:space="0" w:color="auto"/>
              <w:left w:val="single" w:sz="4" w:space="0" w:color="auto"/>
              <w:bottom w:val="single" w:sz="4" w:space="0" w:color="auto"/>
              <w:right w:val="single" w:sz="4" w:space="0" w:color="auto"/>
            </w:tcBorders>
          </w:tcPr>
          <w:p w14:paraId="437D5FA4" w14:textId="592B81B6" w:rsidR="00CF3B79" w:rsidRPr="003145B6" w:rsidRDefault="00BA2E6F" w:rsidP="000A4C62">
            <w:pPr>
              <w:jc w:val="left"/>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367" w:type="dxa"/>
            <w:tcBorders>
              <w:top w:val="nil"/>
              <w:left w:val="single" w:sz="4" w:space="0" w:color="auto"/>
              <w:bottom w:val="nil"/>
              <w:right w:val="single" w:sz="4" w:space="0" w:color="auto"/>
            </w:tcBorders>
            <w:vAlign w:val="center"/>
          </w:tcPr>
          <w:p w14:paraId="3BCAFECE" w14:textId="77777777" w:rsidR="00CF3B79" w:rsidRPr="003145B6" w:rsidRDefault="00CF3B79" w:rsidP="000A4C62"/>
        </w:tc>
        <w:tc>
          <w:tcPr>
            <w:tcW w:w="3736" w:type="dxa"/>
            <w:vMerge w:val="restart"/>
            <w:tcBorders>
              <w:top w:val="single" w:sz="4" w:space="0" w:color="auto"/>
              <w:left w:val="single" w:sz="4" w:space="0" w:color="auto"/>
              <w:right w:val="single" w:sz="4" w:space="0" w:color="auto"/>
            </w:tcBorders>
            <w:vAlign w:val="center"/>
          </w:tcPr>
          <w:p w14:paraId="759DF1B6" w14:textId="42660776" w:rsidR="00CF3B79" w:rsidRPr="00CF3B79" w:rsidRDefault="00CF3B79" w:rsidP="00CF3B79">
            <w:pPr>
              <w:pStyle w:val="FootnoteText"/>
              <w:ind w:left="57"/>
              <w:contextualSpacing/>
              <w:rPr>
                <w:b/>
                <w:szCs w:val="24"/>
                <w:lang w:eastAsia="zh-HK"/>
              </w:rPr>
            </w:pPr>
            <w:r w:rsidRPr="00CF3B79">
              <w:rPr>
                <w:rFonts w:cs="Arial" w:hint="eastAsia"/>
                <w:b/>
                <w:szCs w:val="24"/>
                <w:lang w:eastAsia="zh-HK"/>
              </w:rPr>
              <w:t>是</w:t>
            </w:r>
            <w:r w:rsidRPr="00CF3B79">
              <w:rPr>
                <w:rFonts w:cs="Arial" w:hint="eastAsia"/>
                <w:b/>
                <w:szCs w:val="24"/>
                <w:lang w:eastAsia="zh-TW"/>
              </w:rPr>
              <w:t>否</w:t>
            </w:r>
            <w:r w:rsidRPr="00CF3B79">
              <w:rPr>
                <w:rFonts w:cs="Arial" w:hint="eastAsia"/>
                <w:b/>
                <w:szCs w:val="24"/>
                <w:lang w:eastAsia="zh-HK"/>
              </w:rPr>
              <w:t>獨立信託</w:t>
            </w:r>
            <w:r w:rsidRPr="00CF3B79">
              <w:rPr>
                <w:rFonts w:cs="Arial" w:hint="eastAsia"/>
                <w:b/>
                <w:szCs w:val="24"/>
                <w:lang w:eastAsia="zh-TW"/>
              </w:rPr>
              <w:t>帳</w:t>
            </w:r>
            <w:r w:rsidRPr="00CF3B79">
              <w:rPr>
                <w:rFonts w:cs="Arial" w:hint="eastAsia"/>
                <w:b/>
                <w:szCs w:val="24"/>
                <w:lang w:eastAsia="zh-HK"/>
              </w:rPr>
              <w:t>戶</w:t>
            </w:r>
            <w:r w:rsidRPr="00CF3B79">
              <w:rPr>
                <w:rFonts w:cs="Arial"/>
                <w:b/>
                <w:szCs w:val="24"/>
                <w:lang w:eastAsia="zh-HK"/>
              </w:rPr>
              <w:t>*</w:t>
            </w:r>
            <w:r w:rsidRPr="00CF3B79">
              <w:rPr>
                <w:rFonts w:cs="Arial" w:hint="eastAsia"/>
                <w:b/>
                <w:szCs w:val="24"/>
                <w:lang w:eastAsia="zh-TW"/>
              </w:rPr>
              <w:t>？</w:t>
            </w:r>
          </w:p>
        </w:tc>
        <w:tc>
          <w:tcPr>
            <w:tcW w:w="1466" w:type="dxa"/>
            <w:vMerge w:val="restart"/>
            <w:tcBorders>
              <w:top w:val="single" w:sz="4" w:space="0" w:color="auto"/>
              <w:left w:val="single" w:sz="4" w:space="0" w:color="auto"/>
              <w:right w:val="nil"/>
            </w:tcBorders>
            <w:vAlign w:val="center"/>
          </w:tcPr>
          <w:p w14:paraId="474EBAE5" w14:textId="2B9BEAE8" w:rsidR="00CF3B79" w:rsidRPr="003145B6" w:rsidRDefault="00D56A7C" w:rsidP="000A4C62">
            <w:pPr>
              <w:pStyle w:val="FootnoteText"/>
              <w:tabs>
                <w:tab w:val="left" w:pos="1026"/>
              </w:tabs>
              <w:jc w:val="center"/>
              <w:rPr>
                <w:sz w:val="22"/>
                <w:szCs w:val="22"/>
              </w:rPr>
            </w:pPr>
            <w:sdt>
              <w:sdtPr>
                <w:rPr>
                  <w:szCs w:val="24"/>
                  <w:lang w:eastAsia="zh-HK"/>
                </w:rPr>
                <w:id w:val="-610047278"/>
                <w14:checkbox>
                  <w14:checked w14:val="0"/>
                  <w14:checkedState w14:val="00FC" w14:font="Wingdings"/>
                  <w14:uncheckedState w14:val="2610" w14:font="MS Gothic"/>
                </w14:checkbox>
              </w:sdtPr>
              <w:sdtEndPr/>
              <w:sdtContent>
                <w:r w:rsidR="00CF3B79">
                  <w:rPr>
                    <w:rFonts w:ascii="MS Gothic" w:eastAsia="MS Gothic" w:hAnsi="MS Gothic" w:hint="eastAsia"/>
                    <w:szCs w:val="24"/>
                    <w:lang w:eastAsia="zh-HK"/>
                  </w:rPr>
                  <w:t>☐</w:t>
                </w:r>
              </w:sdtContent>
            </w:sdt>
            <w:r w:rsidR="00CF3B79">
              <w:rPr>
                <w:szCs w:val="24"/>
                <w:lang w:eastAsia="zh-HK"/>
              </w:rPr>
              <w:t xml:space="preserve"> </w:t>
            </w:r>
            <w:r w:rsidR="00CF3B79" w:rsidRPr="00D6467B">
              <w:rPr>
                <w:rFonts w:cs="Arial"/>
                <w:szCs w:val="24"/>
                <w:lang w:eastAsia="zh-HK"/>
              </w:rPr>
              <w:t>是</w:t>
            </w:r>
          </w:p>
        </w:tc>
        <w:tc>
          <w:tcPr>
            <w:tcW w:w="1720" w:type="dxa"/>
            <w:vMerge w:val="restart"/>
            <w:tcBorders>
              <w:top w:val="single" w:sz="4" w:space="0" w:color="auto"/>
              <w:left w:val="nil"/>
              <w:right w:val="single" w:sz="4" w:space="0" w:color="auto"/>
            </w:tcBorders>
            <w:vAlign w:val="center"/>
          </w:tcPr>
          <w:p w14:paraId="3264ACB2" w14:textId="1D2F46A1" w:rsidR="00CF3B79" w:rsidRPr="00042F5F" w:rsidRDefault="00D56A7C" w:rsidP="000A4C62">
            <w:pPr>
              <w:pStyle w:val="FootnoteText"/>
              <w:tabs>
                <w:tab w:val="left" w:pos="1026"/>
              </w:tabs>
              <w:jc w:val="center"/>
            </w:pPr>
            <w:sdt>
              <w:sdtPr>
                <w:id w:val="1662812837"/>
                <w14:checkbox>
                  <w14:checked w14:val="0"/>
                  <w14:checkedState w14:val="00FC" w14:font="Wingdings"/>
                  <w14:uncheckedState w14:val="2610" w14:font="MS Gothic"/>
                </w14:checkbox>
              </w:sdtPr>
              <w:sdtEndPr/>
              <w:sdtContent>
                <w:r w:rsidR="00721705" w:rsidRPr="00042F5F">
                  <w:rPr>
                    <w:rFonts w:ascii="MS Gothic" w:eastAsia="MS Gothic" w:hAnsi="MS Gothic"/>
                  </w:rPr>
                  <w:t>☐</w:t>
                </w:r>
              </w:sdtContent>
            </w:sdt>
            <w:r w:rsidR="00CF3B79" w:rsidRPr="00042F5F">
              <w:t xml:space="preserve"> </w:t>
            </w:r>
            <w:r w:rsidR="00CF3B79" w:rsidRPr="00042F5F">
              <w:rPr>
                <w:rFonts w:cs="Arial" w:hint="eastAsia"/>
                <w:lang w:eastAsia="zh-HK"/>
              </w:rPr>
              <w:t>否</w:t>
            </w:r>
          </w:p>
        </w:tc>
      </w:tr>
      <w:tr w:rsidR="00CF3B79" w:rsidRPr="003145B6" w14:paraId="0F90B688" w14:textId="77777777" w:rsidTr="00042F5F">
        <w:trPr>
          <w:cantSplit/>
          <w:trHeight w:hRule="exact" w:val="170"/>
        </w:trPr>
        <w:tc>
          <w:tcPr>
            <w:tcW w:w="455" w:type="dxa"/>
            <w:tcBorders>
              <w:top w:val="nil"/>
              <w:left w:val="single" w:sz="4" w:space="0" w:color="auto"/>
              <w:bottom w:val="single" w:sz="4" w:space="0" w:color="auto"/>
              <w:right w:val="nil"/>
            </w:tcBorders>
            <w:vAlign w:val="center"/>
          </w:tcPr>
          <w:p w14:paraId="0F7DB3FE" w14:textId="77777777" w:rsidR="00CF3B79" w:rsidRPr="003145B6" w:rsidRDefault="00CF3B79" w:rsidP="000A4C62">
            <w:pPr>
              <w:jc w:val="left"/>
            </w:pPr>
          </w:p>
        </w:tc>
        <w:tc>
          <w:tcPr>
            <w:tcW w:w="2575" w:type="dxa"/>
            <w:tcBorders>
              <w:top w:val="nil"/>
              <w:left w:val="nil"/>
              <w:bottom w:val="single" w:sz="4" w:space="0" w:color="auto"/>
              <w:right w:val="nil"/>
            </w:tcBorders>
            <w:vAlign w:val="center"/>
          </w:tcPr>
          <w:p w14:paraId="646EE08D" w14:textId="77777777" w:rsidR="00CF3B79" w:rsidRPr="001B4534" w:rsidRDefault="00CF3B79" w:rsidP="000A4C62">
            <w:pPr>
              <w:jc w:val="left"/>
            </w:pPr>
          </w:p>
        </w:tc>
        <w:tc>
          <w:tcPr>
            <w:tcW w:w="367" w:type="dxa"/>
            <w:tcBorders>
              <w:top w:val="nil"/>
              <w:left w:val="nil"/>
              <w:bottom w:val="single" w:sz="4" w:space="0" w:color="auto"/>
              <w:right w:val="single" w:sz="4" w:space="0" w:color="auto"/>
            </w:tcBorders>
            <w:vAlign w:val="center"/>
          </w:tcPr>
          <w:p w14:paraId="0CA973CB" w14:textId="77777777" w:rsidR="00CF3B79" w:rsidRPr="003145B6" w:rsidRDefault="00CF3B79" w:rsidP="000A4C62">
            <w:pPr>
              <w:jc w:val="left"/>
            </w:pPr>
          </w:p>
        </w:tc>
        <w:tc>
          <w:tcPr>
            <w:tcW w:w="3736" w:type="dxa"/>
            <w:vMerge/>
            <w:tcBorders>
              <w:left w:val="single" w:sz="4" w:space="0" w:color="auto"/>
              <w:bottom w:val="single" w:sz="4" w:space="0" w:color="auto"/>
              <w:right w:val="single" w:sz="4" w:space="0" w:color="auto"/>
            </w:tcBorders>
            <w:vAlign w:val="center"/>
          </w:tcPr>
          <w:p w14:paraId="5BCBDBCE" w14:textId="77777777" w:rsidR="00CF3B79" w:rsidRPr="00237578" w:rsidRDefault="00CF3B79" w:rsidP="000A4C62">
            <w:pPr>
              <w:pStyle w:val="FootnoteText"/>
              <w:ind w:left="57"/>
              <w:rPr>
                <w:b/>
                <w:szCs w:val="24"/>
                <w:lang w:eastAsia="zh-HK"/>
              </w:rPr>
            </w:pPr>
          </w:p>
        </w:tc>
        <w:tc>
          <w:tcPr>
            <w:tcW w:w="1466" w:type="dxa"/>
            <w:vMerge/>
            <w:tcBorders>
              <w:left w:val="single" w:sz="4" w:space="0" w:color="auto"/>
              <w:bottom w:val="single" w:sz="4" w:space="0" w:color="auto"/>
              <w:right w:val="nil"/>
            </w:tcBorders>
            <w:vAlign w:val="center"/>
          </w:tcPr>
          <w:p w14:paraId="36BC5C5B" w14:textId="77777777" w:rsidR="00CF3B79" w:rsidRDefault="00CF3B79" w:rsidP="000A4C62">
            <w:pPr>
              <w:pStyle w:val="FootnoteText"/>
              <w:tabs>
                <w:tab w:val="left" w:pos="1026"/>
              </w:tabs>
              <w:rPr>
                <w:szCs w:val="24"/>
                <w:lang w:eastAsia="zh-HK"/>
              </w:rPr>
            </w:pPr>
          </w:p>
        </w:tc>
        <w:tc>
          <w:tcPr>
            <w:tcW w:w="1720" w:type="dxa"/>
            <w:vMerge/>
            <w:tcBorders>
              <w:left w:val="nil"/>
              <w:bottom w:val="single" w:sz="4" w:space="0" w:color="auto"/>
              <w:right w:val="single" w:sz="4" w:space="0" w:color="auto"/>
            </w:tcBorders>
            <w:vAlign w:val="center"/>
          </w:tcPr>
          <w:p w14:paraId="732FE5D3" w14:textId="77777777" w:rsidR="00CF3B79" w:rsidRDefault="00CF3B79" w:rsidP="000A4C62">
            <w:pPr>
              <w:pStyle w:val="FootnoteText"/>
              <w:tabs>
                <w:tab w:val="left" w:pos="1026"/>
              </w:tabs>
              <w:rPr>
                <w:sz w:val="22"/>
                <w:szCs w:val="22"/>
              </w:rPr>
            </w:pPr>
          </w:p>
        </w:tc>
      </w:tr>
    </w:tbl>
    <w:p w14:paraId="7E3564B8" w14:textId="77777777" w:rsidR="00CF3B79" w:rsidRPr="00CF3B79" w:rsidRDefault="00CF3B79" w:rsidP="00CF3B79">
      <w:pPr>
        <w:jc w:val="left"/>
        <w:rPr>
          <w:rFonts w:eastAsia="Arial Unicode MS" w:cs="Arial"/>
          <w:b/>
          <w:bCs/>
          <w:sz w:val="24"/>
          <w:u w:val="single"/>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2575"/>
        <w:gridCol w:w="367"/>
        <w:gridCol w:w="3736"/>
        <w:gridCol w:w="1466"/>
        <w:gridCol w:w="1720"/>
      </w:tblGrid>
      <w:tr w:rsidR="00CF3B79" w:rsidRPr="003145B6" w14:paraId="6FD5F3A3" w14:textId="77777777" w:rsidTr="00042F5F">
        <w:trPr>
          <w:cantSplit/>
          <w:trHeight w:hRule="exact" w:val="567"/>
        </w:trPr>
        <w:tc>
          <w:tcPr>
            <w:tcW w:w="3397" w:type="dxa"/>
            <w:gridSpan w:val="3"/>
            <w:tcBorders>
              <w:bottom w:val="nil"/>
              <w:right w:val="single" w:sz="4" w:space="0" w:color="auto"/>
            </w:tcBorders>
            <w:vAlign w:val="center"/>
          </w:tcPr>
          <w:p w14:paraId="6165DF40" w14:textId="38E2BBBD" w:rsidR="00CF3B79" w:rsidRPr="00CF3B79" w:rsidRDefault="00CF3B79" w:rsidP="000A4C62">
            <w:pPr>
              <w:pStyle w:val="BodyText3"/>
              <w:spacing w:after="0"/>
              <w:contextualSpacing/>
              <w:rPr>
                <w:b/>
                <w:sz w:val="20"/>
                <w:szCs w:val="20"/>
              </w:rPr>
            </w:pPr>
            <w:r w:rsidRPr="004462B2">
              <w:rPr>
                <w:rFonts w:hint="eastAsia"/>
                <w:b/>
                <w:sz w:val="20"/>
                <w:szCs w:val="20"/>
                <w:lang w:eastAsia="zh-TW"/>
              </w:rPr>
              <w:t>帳戶類</w:t>
            </w:r>
            <w:r w:rsidR="0040506A">
              <w:rPr>
                <w:rFonts w:hint="eastAsia"/>
                <w:b/>
                <w:sz w:val="20"/>
                <w:szCs w:val="20"/>
              </w:rPr>
              <w:t>別</w:t>
            </w:r>
          </w:p>
        </w:tc>
        <w:tc>
          <w:tcPr>
            <w:tcW w:w="3736" w:type="dxa"/>
            <w:tcBorders>
              <w:top w:val="single" w:sz="4" w:space="0" w:color="auto"/>
              <w:left w:val="single" w:sz="4" w:space="0" w:color="auto"/>
              <w:bottom w:val="single" w:sz="4" w:space="0" w:color="auto"/>
              <w:right w:val="single" w:sz="4" w:space="0" w:color="auto"/>
            </w:tcBorders>
            <w:vAlign w:val="center"/>
          </w:tcPr>
          <w:p w14:paraId="1C32968F" w14:textId="77777777" w:rsidR="00CF3B79" w:rsidRPr="00CF3B79" w:rsidRDefault="00CF3B79" w:rsidP="000A4C62">
            <w:pPr>
              <w:pStyle w:val="FootnoteText"/>
              <w:tabs>
                <w:tab w:val="left" w:pos="252"/>
                <w:tab w:val="left" w:pos="1512"/>
                <w:tab w:val="left" w:pos="1872"/>
                <w:tab w:val="left" w:pos="2232"/>
                <w:tab w:val="left" w:pos="3852"/>
              </w:tabs>
              <w:ind w:left="57"/>
              <w:contextualSpacing/>
              <w:rPr>
                <w:b/>
                <w:bCs/>
                <w:szCs w:val="24"/>
                <w:lang w:eastAsia="zh-HK"/>
              </w:rPr>
            </w:pPr>
            <w:r w:rsidRPr="00CF3B79">
              <w:rPr>
                <w:rFonts w:cs="Arial" w:hint="eastAsia"/>
                <w:b/>
                <w:szCs w:val="24"/>
                <w:lang w:eastAsia="zh-TW"/>
              </w:rPr>
              <w:t>銀行名稱</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5BC6AC89" w14:textId="7B6934D0" w:rsidR="00CF3B79" w:rsidRPr="003145B6" w:rsidRDefault="00BA2E6F" w:rsidP="000A4C62">
            <w:pPr>
              <w:rPr>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3852356A" w14:textId="77777777" w:rsidTr="00042F5F">
        <w:trPr>
          <w:cantSplit/>
          <w:trHeight w:hRule="exact" w:val="567"/>
        </w:trPr>
        <w:tc>
          <w:tcPr>
            <w:tcW w:w="3397" w:type="dxa"/>
            <w:gridSpan w:val="3"/>
            <w:tcBorders>
              <w:top w:val="nil"/>
              <w:bottom w:val="nil"/>
              <w:right w:val="single" w:sz="4" w:space="0" w:color="auto"/>
            </w:tcBorders>
            <w:vAlign w:val="center"/>
          </w:tcPr>
          <w:p w14:paraId="7DF09552" w14:textId="6D58B7EF" w:rsidR="00CF3B79" w:rsidRPr="003145B6" w:rsidRDefault="00D56A7C" w:rsidP="000A4C62">
            <w:pPr>
              <w:ind w:left="57"/>
              <w:contextualSpacing/>
              <w:jc w:val="left"/>
            </w:pPr>
            <w:sdt>
              <w:sdtPr>
                <w:id w:val="1877970604"/>
                <w14:checkbox>
                  <w14:checked w14:val="0"/>
                  <w14:checkedState w14:val="00FC" w14:font="Wingdings"/>
                  <w14:uncheckedState w14:val="2610" w14:font="MS Gothic"/>
                </w14:checkbox>
              </w:sdtPr>
              <w:sdtEndPr/>
              <w:sdtContent>
                <w:r w:rsidR="00CF3B79">
                  <w:rPr>
                    <w:rFonts w:ascii="MS Gothic" w:eastAsia="MS Gothic" w:hAnsi="MS Gothic" w:hint="eastAsia"/>
                  </w:rPr>
                  <w:t>☐</w:t>
                </w:r>
              </w:sdtContent>
            </w:sdt>
            <w:r w:rsidR="00CF3B79">
              <w:t xml:space="preserve"> </w:t>
            </w:r>
            <w:r w:rsidR="0040506A">
              <w:rPr>
                <w:rFonts w:cs="Arial" w:hint="eastAsia"/>
              </w:rPr>
              <w:t>支票</w:t>
            </w:r>
          </w:p>
        </w:tc>
        <w:tc>
          <w:tcPr>
            <w:tcW w:w="3736" w:type="dxa"/>
            <w:tcBorders>
              <w:top w:val="single" w:sz="4" w:space="0" w:color="auto"/>
              <w:left w:val="single" w:sz="4" w:space="0" w:color="auto"/>
              <w:bottom w:val="single" w:sz="4" w:space="0" w:color="auto"/>
              <w:right w:val="single" w:sz="4" w:space="0" w:color="auto"/>
            </w:tcBorders>
            <w:vAlign w:val="center"/>
          </w:tcPr>
          <w:p w14:paraId="119D5437" w14:textId="77777777" w:rsidR="00CF3B79" w:rsidRPr="00CF3B79" w:rsidRDefault="00CF3B79" w:rsidP="000A4C62">
            <w:pPr>
              <w:pStyle w:val="FootnoteText"/>
              <w:ind w:left="57"/>
              <w:contextualSpacing/>
              <w:rPr>
                <w:b/>
                <w:szCs w:val="24"/>
                <w:lang w:eastAsia="zh-HK"/>
              </w:rPr>
            </w:pPr>
            <w:r w:rsidRPr="00CF3B79">
              <w:rPr>
                <w:rFonts w:cs="Arial" w:hint="eastAsia"/>
                <w:b/>
                <w:lang w:eastAsia="zh-TW"/>
              </w:rPr>
              <w:t>帳戶號碼</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5BB48B55" w14:textId="0E1C061A" w:rsidR="00CF3B79" w:rsidRPr="003145B6" w:rsidRDefault="00BA2E6F" w:rsidP="000A4C62">
            <w:pPr>
              <w:rPr>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68D8EF00" w14:textId="77777777" w:rsidTr="00042F5F">
        <w:trPr>
          <w:cantSplit/>
          <w:trHeight w:hRule="exact" w:val="567"/>
        </w:trPr>
        <w:tc>
          <w:tcPr>
            <w:tcW w:w="3397" w:type="dxa"/>
            <w:gridSpan w:val="3"/>
            <w:tcBorders>
              <w:top w:val="nil"/>
              <w:bottom w:val="nil"/>
              <w:right w:val="single" w:sz="4" w:space="0" w:color="auto"/>
            </w:tcBorders>
            <w:vAlign w:val="center"/>
          </w:tcPr>
          <w:p w14:paraId="44D7EED0" w14:textId="77777777" w:rsidR="00CF3B79" w:rsidRPr="003145B6" w:rsidRDefault="00D56A7C" w:rsidP="000A4C62">
            <w:pPr>
              <w:ind w:left="57"/>
              <w:contextualSpacing/>
              <w:jc w:val="left"/>
            </w:pPr>
            <w:sdt>
              <w:sdtPr>
                <w:id w:val="-1450152983"/>
                <w14:checkbox>
                  <w14:checked w14:val="0"/>
                  <w14:checkedState w14:val="00FC" w14:font="Wingdings"/>
                  <w14:uncheckedState w14:val="2610" w14:font="MS Gothic"/>
                </w14:checkbox>
              </w:sdtPr>
              <w:sdtEndPr/>
              <w:sdtContent>
                <w:r w:rsidR="00CF3B79">
                  <w:rPr>
                    <w:rFonts w:ascii="MS Gothic" w:eastAsia="MS Gothic" w:hAnsi="MS Gothic" w:hint="eastAsia"/>
                  </w:rPr>
                  <w:t>☐</w:t>
                </w:r>
              </w:sdtContent>
            </w:sdt>
            <w:r w:rsidR="00CF3B79">
              <w:t xml:space="preserve"> </w:t>
            </w:r>
            <w:r w:rsidR="00CF3B79" w:rsidRPr="004462B2">
              <w:rPr>
                <w:rFonts w:cs="Arial" w:hint="eastAsia"/>
                <w:lang w:eastAsia="zh-TW"/>
              </w:rPr>
              <w:t>儲蓄</w:t>
            </w:r>
          </w:p>
        </w:tc>
        <w:tc>
          <w:tcPr>
            <w:tcW w:w="3736" w:type="dxa"/>
            <w:tcBorders>
              <w:top w:val="single" w:sz="4" w:space="0" w:color="auto"/>
              <w:left w:val="single" w:sz="4" w:space="0" w:color="auto"/>
              <w:right w:val="single" w:sz="4" w:space="0" w:color="auto"/>
            </w:tcBorders>
            <w:vAlign w:val="center"/>
          </w:tcPr>
          <w:p w14:paraId="2AF16A18" w14:textId="77777777" w:rsidR="00CF3B79" w:rsidRPr="00CF3B79" w:rsidRDefault="00CF3B79" w:rsidP="000A4C62">
            <w:pPr>
              <w:pStyle w:val="FootnoteText"/>
              <w:ind w:left="57"/>
              <w:contextualSpacing/>
              <w:rPr>
                <w:b/>
                <w:szCs w:val="24"/>
                <w:lang w:eastAsia="zh-HK"/>
              </w:rPr>
            </w:pPr>
            <w:r w:rsidRPr="00CF3B79">
              <w:rPr>
                <w:rFonts w:cs="Arial" w:hint="eastAsia"/>
                <w:b/>
                <w:lang w:eastAsia="zh-TW"/>
              </w:rPr>
              <w:t>開戶日期</w:t>
            </w:r>
            <w:r w:rsidRPr="00CF3B79">
              <w:rPr>
                <w:rFonts w:cs="Arial"/>
                <w:b/>
                <w:lang w:eastAsia="zh-TW"/>
              </w:rPr>
              <w:t>（日／月／年）</w:t>
            </w:r>
          </w:p>
        </w:tc>
        <w:tc>
          <w:tcPr>
            <w:tcW w:w="3186" w:type="dxa"/>
            <w:gridSpan w:val="2"/>
            <w:tcBorders>
              <w:top w:val="single" w:sz="4" w:space="0" w:color="auto"/>
              <w:left w:val="single" w:sz="4" w:space="0" w:color="auto"/>
              <w:right w:val="single" w:sz="4" w:space="0" w:color="auto"/>
            </w:tcBorders>
            <w:vAlign w:val="center"/>
          </w:tcPr>
          <w:p w14:paraId="0A7FEDF8" w14:textId="6422D4B5" w:rsidR="00CF3B79" w:rsidRPr="003145B6" w:rsidRDefault="00BA2E6F" w:rsidP="000A4C62">
            <w:pPr>
              <w:rPr>
                <w:sz w:val="22"/>
                <w:szCs w:val="22"/>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327561A0" w14:textId="77777777" w:rsidTr="00042F5F">
        <w:trPr>
          <w:cantSplit/>
          <w:trHeight w:hRule="exact" w:val="567"/>
        </w:trPr>
        <w:tc>
          <w:tcPr>
            <w:tcW w:w="3397" w:type="dxa"/>
            <w:gridSpan w:val="3"/>
            <w:tcBorders>
              <w:top w:val="nil"/>
              <w:left w:val="single" w:sz="4" w:space="0" w:color="auto"/>
              <w:bottom w:val="nil"/>
              <w:right w:val="single" w:sz="4" w:space="0" w:color="auto"/>
            </w:tcBorders>
            <w:vAlign w:val="center"/>
          </w:tcPr>
          <w:p w14:paraId="6555BDC5" w14:textId="569E55FE" w:rsidR="00CF3B79" w:rsidRPr="003145B6" w:rsidRDefault="004630B5" w:rsidP="000A4C62">
            <w:pPr>
              <w:spacing w:line="360" w:lineRule="auto"/>
              <w:ind w:left="432" w:hanging="432"/>
              <w:contextualSpacing/>
              <w:jc w:val="left"/>
            </w:pPr>
            <w:r>
              <w:t xml:space="preserve"> </w:t>
            </w:r>
            <w:sdt>
              <w:sdtPr>
                <w:id w:val="606781303"/>
                <w14:checkbox>
                  <w14:checked w14:val="0"/>
                  <w14:checkedState w14:val="00FC" w14:font="Wingdings"/>
                  <w14:uncheckedState w14:val="2610" w14:font="MS Gothic"/>
                </w14:checkbox>
              </w:sdtPr>
              <w:sdtEndPr/>
              <w:sdtContent>
                <w:r w:rsidR="00CF3B79">
                  <w:rPr>
                    <w:rFonts w:ascii="MS Gothic" w:eastAsia="MS Gothic" w:hAnsi="MS Gothic" w:hint="eastAsia"/>
                  </w:rPr>
                  <w:t>☐</w:t>
                </w:r>
              </w:sdtContent>
            </w:sdt>
            <w:r w:rsidR="00CF3B79">
              <w:t xml:space="preserve"> </w:t>
            </w:r>
            <w:r w:rsidR="00CF3B79" w:rsidRPr="004462B2">
              <w:rPr>
                <w:rFonts w:cs="Arial" w:hint="eastAsia"/>
                <w:lang w:eastAsia="zh-TW"/>
              </w:rPr>
              <w:t>其他</w:t>
            </w:r>
            <w:r w:rsidR="00CF3B79" w:rsidRPr="004462B2">
              <w:rPr>
                <w:rFonts w:cs="Arial" w:hint="eastAsia"/>
              </w:rPr>
              <w:t>（請註明）</w:t>
            </w:r>
            <w:r w:rsidR="00721705">
              <w:rPr>
                <w:rFonts w:cs="Arial" w:hint="eastAsia"/>
              </w:rPr>
              <w:t>：</w:t>
            </w:r>
          </w:p>
        </w:tc>
        <w:tc>
          <w:tcPr>
            <w:tcW w:w="3736" w:type="dxa"/>
            <w:tcBorders>
              <w:top w:val="single" w:sz="4" w:space="0" w:color="auto"/>
              <w:left w:val="single" w:sz="4" w:space="0" w:color="auto"/>
              <w:bottom w:val="single" w:sz="4" w:space="0" w:color="auto"/>
              <w:right w:val="single" w:sz="4" w:space="0" w:color="auto"/>
            </w:tcBorders>
            <w:vAlign w:val="center"/>
          </w:tcPr>
          <w:p w14:paraId="255E288D" w14:textId="77777777" w:rsidR="00CF3B79" w:rsidRPr="00CF3B79" w:rsidRDefault="00CF3B79" w:rsidP="000A4C62">
            <w:pPr>
              <w:pStyle w:val="FootnoteText"/>
              <w:ind w:left="57"/>
              <w:contextualSpacing/>
              <w:rPr>
                <w:b/>
                <w:szCs w:val="24"/>
                <w:lang w:eastAsia="zh-HK"/>
              </w:rPr>
            </w:pPr>
            <w:r w:rsidRPr="00CF3B79">
              <w:rPr>
                <w:rFonts w:cs="Arial" w:hint="eastAsia"/>
                <w:b/>
                <w:szCs w:val="24"/>
                <w:lang w:eastAsia="zh-TW"/>
              </w:rPr>
              <w:t>貨幣</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284677F9" w14:textId="2747059D" w:rsidR="00CF3B79" w:rsidRPr="003145B6" w:rsidRDefault="00BA2E6F" w:rsidP="000A4C62">
            <w:pPr>
              <w:rPr>
                <w:sz w:val="22"/>
                <w:szCs w:val="22"/>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0860AB31" w14:textId="77777777" w:rsidTr="00042F5F">
        <w:trPr>
          <w:cantSplit/>
          <w:trHeight w:hRule="exact" w:val="567"/>
        </w:trPr>
        <w:tc>
          <w:tcPr>
            <w:tcW w:w="455" w:type="dxa"/>
            <w:tcBorders>
              <w:top w:val="nil"/>
              <w:left w:val="single" w:sz="4" w:space="0" w:color="auto"/>
              <w:bottom w:val="nil"/>
              <w:right w:val="single" w:sz="4" w:space="0" w:color="auto"/>
            </w:tcBorders>
            <w:vAlign w:val="center"/>
          </w:tcPr>
          <w:p w14:paraId="5C2F0C9E" w14:textId="77777777" w:rsidR="00CF3B79" w:rsidRPr="003145B6" w:rsidRDefault="00CF3B79" w:rsidP="000A4C62"/>
        </w:tc>
        <w:tc>
          <w:tcPr>
            <w:tcW w:w="2575" w:type="dxa"/>
            <w:tcBorders>
              <w:top w:val="single" w:sz="4" w:space="0" w:color="auto"/>
              <w:left w:val="single" w:sz="4" w:space="0" w:color="auto"/>
              <w:bottom w:val="single" w:sz="4" w:space="0" w:color="auto"/>
              <w:right w:val="single" w:sz="4" w:space="0" w:color="auto"/>
            </w:tcBorders>
          </w:tcPr>
          <w:p w14:paraId="1403ECE8" w14:textId="6AAF140D" w:rsidR="00CF3B79" w:rsidRPr="003145B6" w:rsidRDefault="00BA2E6F" w:rsidP="000A4C62">
            <w:pPr>
              <w:jc w:val="left"/>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367" w:type="dxa"/>
            <w:tcBorders>
              <w:top w:val="nil"/>
              <w:left w:val="single" w:sz="4" w:space="0" w:color="auto"/>
              <w:bottom w:val="nil"/>
              <w:right w:val="single" w:sz="4" w:space="0" w:color="auto"/>
            </w:tcBorders>
            <w:vAlign w:val="center"/>
          </w:tcPr>
          <w:p w14:paraId="75A43C25" w14:textId="77777777" w:rsidR="00CF3B79" w:rsidRPr="003145B6" w:rsidRDefault="00CF3B79" w:rsidP="000A4C62"/>
        </w:tc>
        <w:tc>
          <w:tcPr>
            <w:tcW w:w="3736" w:type="dxa"/>
            <w:vMerge w:val="restart"/>
            <w:tcBorders>
              <w:top w:val="single" w:sz="4" w:space="0" w:color="auto"/>
              <w:left w:val="single" w:sz="4" w:space="0" w:color="auto"/>
              <w:right w:val="single" w:sz="4" w:space="0" w:color="auto"/>
            </w:tcBorders>
            <w:vAlign w:val="center"/>
          </w:tcPr>
          <w:p w14:paraId="38A45CAA" w14:textId="2E2EC4D4" w:rsidR="00CF3B79" w:rsidRPr="00CF3B79" w:rsidRDefault="00CF3B79" w:rsidP="000A4C62">
            <w:pPr>
              <w:pStyle w:val="FootnoteText"/>
              <w:ind w:left="57"/>
              <w:contextualSpacing/>
              <w:rPr>
                <w:b/>
                <w:szCs w:val="24"/>
                <w:lang w:eastAsia="zh-HK"/>
              </w:rPr>
            </w:pPr>
            <w:r w:rsidRPr="00CF3B79">
              <w:rPr>
                <w:rFonts w:cs="Arial" w:hint="eastAsia"/>
                <w:b/>
                <w:szCs w:val="24"/>
                <w:lang w:eastAsia="zh-HK"/>
              </w:rPr>
              <w:t>是</w:t>
            </w:r>
            <w:r w:rsidRPr="00CF3B79">
              <w:rPr>
                <w:rFonts w:cs="Arial" w:hint="eastAsia"/>
                <w:b/>
                <w:szCs w:val="24"/>
                <w:lang w:eastAsia="zh-TW"/>
              </w:rPr>
              <w:t>否</w:t>
            </w:r>
            <w:r w:rsidRPr="00CF3B79">
              <w:rPr>
                <w:rFonts w:cs="Arial" w:hint="eastAsia"/>
                <w:b/>
                <w:szCs w:val="24"/>
                <w:lang w:eastAsia="zh-HK"/>
              </w:rPr>
              <w:t>獨立信託</w:t>
            </w:r>
            <w:r w:rsidRPr="00CF3B79">
              <w:rPr>
                <w:rFonts w:cs="Arial" w:hint="eastAsia"/>
                <w:b/>
                <w:szCs w:val="24"/>
                <w:lang w:eastAsia="zh-TW"/>
              </w:rPr>
              <w:t>帳</w:t>
            </w:r>
            <w:r w:rsidRPr="00CF3B79">
              <w:rPr>
                <w:rFonts w:cs="Arial" w:hint="eastAsia"/>
                <w:b/>
                <w:szCs w:val="24"/>
                <w:lang w:eastAsia="zh-HK"/>
              </w:rPr>
              <w:t>戶</w:t>
            </w:r>
            <w:r w:rsidRPr="00CF3B79">
              <w:rPr>
                <w:rFonts w:cs="Arial"/>
                <w:b/>
                <w:szCs w:val="24"/>
                <w:lang w:eastAsia="zh-HK"/>
              </w:rPr>
              <w:t>*</w:t>
            </w:r>
            <w:r w:rsidRPr="00CF3B79">
              <w:rPr>
                <w:rFonts w:cs="Arial" w:hint="eastAsia"/>
                <w:b/>
                <w:szCs w:val="24"/>
                <w:lang w:eastAsia="zh-TW"/>
              </w:rPr>
              <w:t>？</w:t>
            </w:r>
          </w:p>
        </w:tc>
        <w:tc>
          <w:tcPr>
            <w:tcW w:w="1466" w:type="dxa"/>
            <w:vMerge w:val="restart"/>
            <w:tcBorders>
              <w:top w:val="single" w:sz="4" w:space="0" w:color="auto"/>
              <w:left w:val="single" w:sz="4" w:space="0" w:color="auto"/>
              <w:right w:val="nil"/>
            </w:tcBorders>
            <w:vAlign w:val="center"/>
          </w:tcPr>
          <w:p w14:paraId="1483BE1A" w14:textId="77777777" w:rsidR="00CF3B79" w:rsidRPr="003145B6" w:rsidRDefault="00D56A7C" w:rsidP="000A4C62">
            <w:pPr>
              <w:pStyle w:val="FootnoteText"/>
              <w:tabs>
                <w:tab w:val="left" w:pos="1026"/>
              </w:tabs>
              <w:jc w:val="center"/>
              <w:rPr>
                <w:sz w:val="22"/>
                <w:szCs w:val="22"/>
              </w:rPr>
            </w:pPr>
            <w:sdt>
              <w:sdtPr>
                <w:rPr>
                  <w:szCs w:val="24"/>
                  <w:lang w:eastAsia="zh-HK"/>
                </w:rPr>
                <w:id w:val="-1718654452"/>
                <w14:checkbox>
                  <w14:checked w14:val="0"/>
                  <w14:checkedState w14:val="00FC" w14:font="Wingdings"/>
                  <w14:uncheckedState w14:val="2610" w14:font="MS Gothic"/>
                </w14:checkbox>
              </w:sdtPr>
              <w:sdtEndPr/>
              <w:sdtContent>
                <w:r w:rsidR="00CF3B79">
                  <w:rPr>
                    <w:rFonts w:ascii="MS Gothic" w:eastAsia="MS Gothic" w:hAnsi="MS Gothic" w:hint="eastAsia"/>
                    <w:szCs w:val="24"/>
                    <w:lang w:eastAsia="zh-HK"/>
                  </w:rPr>
                  <w:t>☐</w:t>
                </w:r>
              </w:sdtContent>
            </w:sdt>
            <w:r w:rsidR="00CF3B79">
              <w:rPr>
                <w:szCs w:val="24"/>
                <w:lang w:eastAsia="zh-HK"/>
              </w:rPr>
              <w:t xml:space="preserve"> </w:t>
            </w:r>
            <w:r w:rsidR="00CF3B79" w:rsidRPr="00D6467B">
              <w:rPr>
                <w:rFonts w:cs="Arial"/>
                <w:szCs w:val="24"/>
                <w:lang w:eastAsia="zh-HK"/>
              </w:rPr>
              <w:t>是</w:t>
            </w:r>
          </w:p>
        </w:tc>
        <w:tc>
          <w:tcPr>
            <w:tcW w:w="1720" w:type="dxa"/>
            <w:vMerge w:val="restart"/>
            <w:tcBorders>
              <w:top w:val="single" w:sz="4" w:space="0" w:color="auto"/>
              <w:left w:val="nil"/>
              <w:right w:val="single" w:sz="4" w:space="0" w:color="auto"/>
            </w:tcBorders>
            <w:vAlign w:val="center"/>
          </w:tcPr>
          <w:p w14:paraId="1D20A4D8" w14:textId="77777777" w:rsidR="00CF3B79" w:rsidRPr="00042F5F" w:rsidRDefault="00D56A7C" w:rsidP="000A4C62">
            <w:pPr>
              <w:pStyle w:val="FootnoteText"/>
              <w:tabs>
                <w:tab w:val="left" w:pos="1026"/>
              </w:tabs>
              <w:jc w:val="center"/>
            </w:pPr>
            <w:sdt>
              <w:sdtPr>
                <w:id w:val="-1488857014"/>
                <w14:checkbox>
                  <w14:checked w14:val="0"/>
                  <w14:checkedState w14:val="00FC" w14:font="Wingdings"/>
                  <w14:uncheckedState w14:val="2610" w14:font="MS Gothic"/>
                </w14:checkbox>
              </w:sdtPr>
              <w:sdtEndPr/>
              <w:sdtContent>
                <w:r w:rsidR="00CF3B79" w:rsidRPr="00042F5F">
                  <w:rPr>
                    <w:rFonts w:ascii="MS Gothic" w:eastAsia="MS Gothic" w:hAnsi="MS Gothic"/>
                  </w:rPr>
                  <w:t>☐</w:t>
                </w:r>
              </w:sdtContent>
            </w:sdt>
            <w:r w:rsidR="00CF3B79" w:rsidRPr="00042F5F">
              <w:t xml:space="preserve"> </w:t>
            </w:r>
            <w:r w:rsidR="00CF3B79" w:rsidRPr="00042F5F">
              <w:rPr>
                <w:rFonts w:cs="Arial" w:hint="eastAsia"/>
                <w:lang w:eastAsia="zh-HK"/>
              </w:rPr>
              <w:t>否</w:t>
            </w:r>
          </w:p>
        </w:tc>
      </w:tr>
      <w:tr w:rsidR="00CF3B79" w:rsidRPr="003145B6" w14:paraId="2849E873" w14:textId="77777777" w:rsidTr="00042F5F">
        <w:trPr>
          <w:cantSplit/>
          <w:trHeight w:hRule="exact" w:val="170"/>
        </w:trPr>
        <w:tc>
          <w:tcPr>
            <w:tcW w:w="455" w:type="dxa"/>
            <w:tcBorders>
              <w:top w:val="nil"/>
              <w:left w:val="single" w:sz="4" w:space="0" w:color="auto"/>
              <w:bottom w:val="single" w:sz="4" w:space="0" w:color="auto"/>
              <w:right w:val="nil"/>
            </w:tcBorders>
            <w:vAlign w:val="center"/>
          </w:tcPr>
          <w:p w14:paraId="7F943D88" w14:textId="77777777" w:rsidR="00CF3B79" w:rsidRPr="003145B6" w:rsidRDefault="00CF3B79" w:rsidP="000A4C62">
            <w:pPr>
              <w:jc w:val="left"/>
            </w:pPr>
          </w:p>
        </w:tc>
        <w:tc>
          <w:tcPr>
            <w:tcW w:w="2575" w:type="dxa"/>
            <w:tcBorders>
              <w:top w:val="nil"/>
              <w:left w:val="nil"/>
              <w:bottom w:val="single" w:sz="4" w:space="0" w:color="auto"/>
              <w:right w:val="nil"/>
            </w:tcBorders>
            <w:vAlign w:val="center"/>
          </w:tcPr>
          <w:p w14:paraId="7509763A" w14:textId="77777777" w:rsidR="00CF3B79" w:rsidRPr="001B4534" w:rsidRDefault="00CF3B79" w:rsidP="000A4C62">
            <w:pPr>
              <w:jc w:val="left"/>
            </w:pPr>
          </w:p>
        </w:tc>
        <w:tc>
          <w:tcPr>
            <w:tcW w:w="367" w:type="dxa"/>
            <w:tcBorders>
              <w:top w:val="nil"/>
              <w:left w:val="nil"/>
              <w:bottom w:val="single" w:sz="4" w:space="0" w:color="auto"/>
              <w:right w:val="single" w:sz="4" w:space="0" w:color="auto"/>
            </w:tcBorders>
            <w:vAlign w:val="center"/>
          </w:tcPr>
          <w:p w14:paraId="07097799" w14:textId="77777777" w:rsidR="00CF3B79" w:rsidRPr="003145B6" w:rsidRDefault="00CF3B79" w:rsidP="000A4C62">
            <w:pPr>
              <w:jc w:val="left"/>
            </w:pPr>
          </w:p>
        </w:tc>
        <w:tc>
          <w:tcPr>
            <w:tcW w:w="3736" w:type="dxa"/>
            <w:vMerge/>
            <w:tcBorders>
              <w:left w:val="single" w:sz="4" w:space="0" w:color="auto"/>
              <w:bottom w:val="single" w:sz="4" w:space="0" w:color="auto"/>
              <w:right w:val="single" w:sz="4" w:space="0" w:color="auto"/>
            </w:tcBorders>
            <w:vAlign w:val="center"/>
          </w:tcPr>
          <w:p w14:paraId="113DEB0C" w14:textId="77777777" w:rsidR="00CF3B79" w:rsidRPr="00237578" w:rsidRDefault="00CF3B79" w:rsidP="000A4C62">
            <w:pPr>
              <w:pStyle w:val="FootnoteText"/>
              <w:ind w:left="57"/>
              <w:rPr>
                <w:b/>
                <w:szCs w:val="24"/>
                <w:lang w:eastAsia="zh-HK"/>
              </w:rPr>
            </w:pPr>
          </w:p>
        </w:tc>
        <w:tc>
          <w:tcPr>
            <w:tcW w:w="1466" w:type="dxa"/>
            <w:vMerge/>
            <w:tcBorders>
              <w:left w:val="single" w:sz="4" w:space="0" w:color="auto"/>
              <w:bottom w:val="single" w:sz="4" w:space="0" w:color="auto"/>
              <w:right w:val="nil"/>
            </w:tcBorders>
            <w:vAlign w:val="center"/>
          </w:tcPr>
          <w:p w14:paraId="0F6EE342" w14:textId="77777777" w:rsidR="00CF3B79" w:rsidRDefault="00CF3B79" w:rsidP="000A4C62">
            <w:pPr>
              <w:pStyle w:val="FootnoteText"/>
              <w:tabs>
                <w:tab w:val="left" w:pos="1026"/>
              </w:tabs>
              <w:rPr>
                <w:szCs w:val="24"/>
                <w:lang w:eastAsia="zh-HK"/>
              </w:rPr>
            </w:pPr>
          </w:p>
        </w:tc>
        <w:tc>
          <w:tcPr>
            <w:tcW w:w="1720" w:type="dxa"/>
            <w:vMerge/>
            <w:tcBorders>
              <w:left w:val="nil"/>
              <w:bottom w:val="single" w:sz="4" w:space="0" w:color="auto"/>
              <w:right w:val="single" w:sz="4" w:space="0" w:color="auto"/>
            </w:tcBorders>
            <w:vAlign w:val="center"/>
          </w:tcPr>
          <w:p w14:paraId="2C1121C9" w14:textId="77777777" w:rsidR="00CF3B79" w:rsidRDefault="00CF3B79" w:rsidP="000A4C62">
            <w:pPr>
              <w:pStyle w:val="FootnoteText"/>
              <w:tabs>
                <w:tab w:val="left" w:pos="1026"/>
              </w:tabs>
              <w:rPr>
                <w:sz w:val="22"/>
                <w:szCs w:val="22"/>
              </w:rPr>
            </w:pPr>
          </w:p>
        </w:tc>
      </w:tr>
    </w:tbl>
    <w:p w14:paraId="277DCB78" w14:textId="77777777" w:rsidR="00CF3B79" w:rsidRPr="00CF3B79" w:rsidRDefault="00CF3B79" w:rsidP="00CF3B79">
      <w:pPr>
        <w:jc w:val="left"/>
        <w:rPr>
          <w:rFonts w:eastAsia="Arial Unicode MS" w:cs="Arial"/>
          <w:b/>
          <w:bCs/>
          <w:sz w:val="24"/>
          <w:u w:val="single"/>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2575"/>
        <w:gridCol w:w="367"/>
        <w:gridCol w:w="3736"/>
        <w:gridCol w:w="1466"/>
        <w:gridCol w:w="1720"/>
      </w:tblGrid>
      <w:tr w:rsidR="00CF3B79" w:rsidRPr="003145B6" w14:paraId="01B2DDC6" w14:textId="77777777" w:rsidTr="00042F5F">
        <w:trPr>
          <w:cantSplit/>
          <w:trHeight w:hRule="exact" w:val="567"/>
        </w:trPr>
        <w:tc>
          <w:tcPr>
            <w:tcW w:w="3397" w:type="dxa"/>
            <w:gridSpan w:val="3"/>
            <w:tcBorders>
              <w:bottom w:val="nil"/>
              <w:right w:val="single" w:sz="4" w:space="0" w:color="auto"/>
            </w:tcBorders>
            <w:vAlign w:val="center"/>
          </w:tcPr>
          <w:p w14:paraId="1FF3842D" w14:textId="2D0F0AFC" w:rsidR="00CF3B79" w:rsidRPr="00CF3B79" w:rsidRDefault="00CF3B79" w:rsidP="000A4C62">
            <w:pPr>
              <w:pStyle w:val="BodyText3"/>
              <w:spacing w:after="0"/>
              <w:contextualSpacing/>
              <w:rPr>
                <w:b/>
                <w:sz w:val="20"/>
                <w:szCs w:val="20"/>
              </w:rPr>
            </w:pPr>
            <w:r w:rsidRPr="004462B2">
              <w:rPr>
                <w:rFonts w:hint="eastAsia"/>
                <w:b/>
                <w:sz w:val="20"/>
                <w:szCs w:val="20"/>
                <w:lang w:eastAsia="zh-TW"/>
              </w:rPr>
              <w:t>帳戶類</w:t>
            </w:r>
            <w:r w:rsidR="004C49A3">
              <w:rPr>
                <w:rFonts w:hint="eastAsia"/>
                <w:b/>
                <w:sz w:val="20"/>
                <w:szCs w:val="20"/>
              </w:rPr>
              <w:t>別</w:t>
            </w:r>
          </w:p>
        </w:tc>
        <w:tc>
          <w:tcPr>
            <w:tcW w:w="3736" w:type="dxa"/>
            <w:tcBorders>
              <w:top w:val="single" w:sz="4" w:space="0" w:color="auto"/>
              <w:left w:val="single" w:sz="4" w:space="0" w:color="auto"/>
              <w:bottom w:val="single" w:sz="4" w:space="0" w:color="auto"/>
              <w:right w:val="single" w:sz="4" w:space="0" w:color="auto"/>
            </w:tcBorders>
            <w:vAlign w:val="center"/>
          </w:tcPr>
          <w:p w14:paraId="5C22740F" w14:textId="77777777" w:rsidR="00CF3B79" w:rsidRPr="00CF3B79" w:rsidRDefault="00CF3B79" w:rsidP="000A4C62">
            <w:pPr>
              <w:pStyle w:val="FootnoteText"/>
              <w:tabs>
                <w:tab w:val="left" w:pos="252"/>
                <w:tab w:val="left" w:pos="1512"/>
                <w:tab w:val="left" w:pos="1872"/>
                <w:tab w:val="left" w:pos="2232"/>
                <w:tab w:val="left" w:pos="3852"/>
              </w:tabs>
              <w:ind w:left="57"/>
              <w:contextualSpacing/>
              <w:rPr>
                <w:b/>
                <w:bCs/>
                <w:szCs w:val="24"/>
                <w:lang w:eastAsia="zh-HK"/>
              </w:rPr>
            </w:pPr>
            <w:r w:rsidRPr="00CF3B79">
              <w:rPr>
                <w:rFonts w:cs="Arial" w:hint="eastAsia"/>
                <w:b/>
                <w:szCs w:val="24"/>
                <w:lang w:eastAsia="zh-TW"/>
              </w:rPr>
              <w:t>銀行名稱</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30CB48C1" w14:textId="15DC7545" w:rsidR="00CF3B79" w:rsidRPr="003145B6" w:rsidRDefault="00BA2E6F" w:rsidP="000A4C62">
            <w:pPr>
              <w:rPr>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05627F80" w14:textId="77777777" w:rsidTr="00042F5F">
        <w:trPr>
          <w:cantSplit/>
          <w:trHeight w:hRule="exact" w:val="567"/>
        </w:trPr>
        <w:tc>
          <w:tcPr>
            <w:tcW w:w="3397" w:type="dxa"/>
            <w:gridSpan w:val="3"/>
            <w:tcBorders>
              <w:top w:val="nil"/>
              <w:bottom w:val="nil"/>
              <w:right w:val="single" w:sz="4" w:space="0" w:color="auto"/>
            </w:tcBorders>
            <w:vAlign w:val="center"/>
          </w:tcPr>
          <w:p w14:paraId="45F2973F" w14:textId="0D7A88A8" w:rsidR="00CF3B79" w:rsidRPr="003145B6" w:rsidRDefault="00D56A7C" w:rsidP="000A4C62">
            <w:pPr>
              <w:ind w:left="57"/>
              <w:contextualSpacing/>
              <w:jc w:val="left"/>
            </w:pPr>
            <w:sdt>
              <w:sdtPr>
                <w:id w:val="1688410965"/>
                <w14:checkbox>
                  <w14:checked w14:val="0"/>
                  <w14:checkedState w14:val="00FC" w14:font="Wingdings"/>
                  <w14:uncheckedState w14:val="2610" w14:font="MS Gothic"/>
                </w14:checkbox>
              </w:sdtPr>
              <w:sdtEndPr/>
              <w:sdtContent>
                <w:r w:rsidR="00CF3B79">
                  <w:rPr>
                    <w:rFonts w:ascii="MS Gothic" w:eastAsia="MS Gothic" w:hAnsi="MS Gothic" w:hint="eastAsia"/>
                  </w:rPr>
                  <w:t>☐</w:t>
                </w:r>
              </w:sdtContent>
            </w:sdt>
            <w:r w:rsidR="00CF3B79">
              <w:t xml:space="preserve"> </w:t>
            </w:r>
            <w:r w:rsidR="004C49A3">
              <w:rPr>
                <w:rFonts w:cs="Arial" w:hint="eastAsia"/>
              </w:rPr>
              <w:t>支票</w:t>
            </w:r>
          </w:p>
        </w:tc>
        <w:tc>
          <w:tcPr>
            <w:tcW w:w="3736" w:type="dxa"/>
            <w:tcBorders>
              <w:top w:val="single" w:sz="4" w:space="0" w:color="auto"/>
              <w:left w:val="single" w:sz="4" w:space="0" w:color="auto"/>
              <w:bottom w:val="single" w:sz="4" w:space="0" w:color="auto"/>
              <w:right w:val="single" w:sz="4" w:space="0" w:color="auto"/>
            </w:tcBorders>
            <w:vAlign w:val="center"/>
          </w:tcPr>
          <w:p w14:paraId="06A12D13" w14:textId="77777777" w:rsidR="00CF3B79" w:rsidRPr="00CF3B79" w:rsidRDefault="00CF3B79" w:rsidP="000A4C62">
            <w:pPr>
              <w:pStyle w:val="FootnoteText"/>
              <w:ind w:left="57"/>
              <w:contextualSpacing/>
              <w:rPr>
                <w:b/>
                <w:szCs w:val="24"/>
                <w:lang w:eastAsia="zh-HK"/>
              </w:rPr>
            </w:pPr>
            <w:r w:rsidRPr="00CF3B79">
              <w:rPr>
                <w:rFonts w:cs="Arial" w:hint="eastAsia"/>
                <w:b/>
                <w:lang w:eastAsia="zh-TW"/>
              </w:rPr>
              <w:t>帳戶號碼</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704AEC92" w14:textId="458B8446" w:rsidR="00CF3B79" w:rsidRPr="003145B6" w:rsidRDefault="00BA2E6F" w:rsidP="000A4C62">
            <w:pPr>
              <w:rPr>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0905433C" w14:textId="77777777" w:rsidTr="00042F5F">
        <w:trPr>
          <w:cantSplit/>
          <w:trHeight w:hRule="exact" w:val="567"/>
        </w:trPr>
        <w:tc>
          <w:tcPr>
            <w:tcW w:w="3397" w:type="dxa"/>
            <w:gridSpan w:val="3"/>
            <w:tcBorders>
              <w:top w:val="nil"/>
              <w:bottom w:val="nil"/>
              <w:right w:val="single" w:sz="4" w:space="0" w:color="auto"/>
            </w:tcBorders>
            <w:vAlign w:val="center"/>
          </w:tcPr>
          <w:p w14:paraId="2EC1F8B0" w14:textId="77777777" w:rsidR="00CF3B79" w:rsidRPr="003145B6" w:rsidRDefault="00D56A7C" w:rsidP="000A4C62">
            <w:pPr>
              <w:ind w:left="57"/>
              <w:contextualSpacing/>
              <w:jc w:val="left"/>
            </w:pPr>
            <w:sdt>
              <w:sdtPr>
                <w:id w:val="-615144238"/>
                <w14:checkbox>
                  <w14:checked w14:val="0"/>
                  <w14:checkedState w14:val="00FC" w14:font="Wingdings"/>
                  <w14:uncheckedState w14:val="2610" w14:font="MS Gothic"/>
                </w14:checkbox>
              </w:sdtPr>
              <w:sdtEndPr/>
              <w:sdtContent>
                <w:r w:rsidR="00CF3B79">
                  <w:rPr>
                    <w:rFonts w:ascii="MS Gothic" w:eastAsia="MS Gothic" w:hAnsi="MS Gothic" w:hint="eastAsia"/>
                  </w:rPr>
                  <w:t>☐</w:t>
                </w:r>
              </w:sdtContent>
            </w:sdt>
            <w:r w:rsidR="00CF3B79">
              <w:t xml:space="preserve"> </w:t>
            </w:r>
            <w:r w:rsidR="00CF3B79" w:rsidRPr="004462B2">
              <w:rPr>
                <w:rFonts w:cs="Arial" w:hint="eastAsia"/>
                <w:lang w:eastAsia="zh-TW"/>
              </w:rPr>
              <w:t>儲蓄</w:t>
            </w:r>
          </w:p>
        </w:tc>
        <w:tc>
          <w:tcPr>
            <w:tcW w:w="3736" w:type="dxa"/>
            <w:tcBorders>
              <w:top w:val="single" w:sz="4" w:space="0" w:color="auto"/>
              <w:left w:val="single" w:sz="4" w:space="0" w:color="auto"/>
              <w:right w:val="single" w:sz="4" w:space="0" w:color="auto"/>
            </w:tcBorders>
            <w:vAlign w:val="center"/>
          </w:tcPr>
          <w:p w14:paraId="626E51B3" w14:textId="77777777" w:rsidR="00CF3B79" w:rsidRPr="00CF3B79" w:rsidRDefault="00CF3B79" w:rsidP="000A4C62">
            <w:pPr>
              <w:pStyle w:val="FootnoteText"/>
              <w:ind w:left="57"/>
              <w:contextualSpacing/>
              <w:rPr>
                <w:b/>
                <w:szCs w:val="24"/>
                <w:lang w:eastAsia="zh-HK"/>
              </w:rPr>
            </w:pPr>
            <w:r w:rsidRPr="00CF3B79">
              <w:rPr>
                <w:rFonts w:cs="Arial" w:hint="eastAsia"/>
                <w:b/>
                <w:lang w:eastAsia="zh-TW"/>
              </w:rPr>
              <w:t>開戶日期</w:t>
            </w:r>
            <w:r w:rsidRPr="00CF3B79">
              <w:rPr>
                <w:rFonts w:cs="Arial"/>
                <w:b/>
                <w:lang w:eastAsia="zh-TW"/>
              </w:rPr>
              <w:t>（日／月／年）</w:t>
            </w:r>
          </w:p>
        </w:tc>
        <w:tc>
          <w:tcPr>
            <w:tcW w:w="3186" w:type="dxa"/>
            <w:gridSpan w:val="2"/>
            <w:tcBorders>
              <w:top w:val="single" w:sz="4" w:space="0" w:color="auto"/>
              <w:left w:val="single" w:sz="4" w:space="0" w:color="auto"/>
              <w:right w:val="single" w:sz="4" w:space="0" w:color="auto"/>
            </w:tcBorders>
            <w:vAlign w:val="center"/>
          </w:tcPr>
          <w:p w14:paraId="3D413118" w14:textId="48548D63" w:rsidR="00CF3B79" w:rsidRPr="003145B6" w:rsidRDefault="00BA2E6F" w:rsidP="000A4C62">
            <w:pPr>
              <w:rPr>
                <w:sz w:val="22"/>
                <w:szCs w:val="22"/>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0058F487" w14:textId="77777777" w:rsidTr="00042F5F">
        <w:trPr>
          <w:cantSplit/>
          <w:trHeight w:hRule="exact" w:val="567"/>
        </w:trPr>
        <w:tc>
          <w:tcPr>
            <w:tcW w:w="3397" w:type="dxa"/>
            <w:gridSpan w:val="3"/>
            <w:tcBorders>
              <w:top w:val="nil"/>
              <w:left w:val="single" w:sz="4" w:space="0" w:color="auto"/>
              <w:bottom w:val="nil"/>
              <w:right w:val="single" w:sz="4" w:space="0" w:color="auto"/>
            </w:tcBorders>
            <w:vAlign w:val="center"/>
          </w:tcPr>
          <w:p w14:paraId="29F0FC49" w14:textId="1355D2C2" w:rsidR="00CF3B79" w:rsidRPr="003145B6" w:rsidRDefault="004630B5" w:rsidP="000A4C62">
            <w:pPr>
              <w:spacing w:line="360" w:lineRule="auto"/>
              <w:ind w:left="432" w:hanging="432"/>
              <w:contextualSpacing/>
              <w:jc w:val="left"/>
            </w:pPr>
            <w:r>
              <w:t xml:space="preserve"> </w:t>
            </w:r>
            <w:sdt>
              <w:sdtPr>
                <w:id w:val="1563447770"/>
                <w14:checkbox>
                  <w14:checked w14:val="0"/>
                  <w14:checkedState w14:val="00FC" w14:font="Wingdings"/>
                  <w14:uncheckedState w14:val="2610" w14:font="MS Gothic"/>
                </w14:checkbox>
              </w:sdtPr>
              <w:sdtEndPr/>
              <w:sdtContent>
                <w:r w:rsidR="00CF3B79">
                  <w:rPr>
                    <w:rFonts w:ascii="MS Gothic" w:eastAsia="MS Gothic" w:hAnsi="MS Gothic" w:hint="eastAsia"/>
                  </w:rPr>
                  <w:t>☐</w:t>
                </w:r>
              </w:sdtContent>
            </w:sdt>
            <w:r w:rsidR="00CF3B79">
              <w:t xml:space="preserve"> </w:t>
            </w:r>
            <w:r w:rsidR="00CF3B79" w:rsidRPr="004462B2">
              <w:rPr>
                <w:rFonts w:cs="Arial" w:hint="eastAsia"/>
                <w:lang w:eastAsia="zh-TW"/>
              </w:rPr>
              <w:t>其他</w:t>
            </w:r>
            <w:r w:rsidR="00CF3B79" w:rsidRPr="004462B2">
              <w:rPr>
                <w:rFonts w:cs="Arial" w:hint="eastAsia"/>
              </w:rPr>
              <w:t>（請註明）</w:t>
            </w:r>
            <w:r w:rsidR="00721705">
              <w:rPr>
                <w:rFonts w:cs="Arial" w:hint="eastAsia"/>
              </w:rPr>
              <w:t>：</w:t>
            </w:r>
          </w:p>
        </w:tc>
        <w:tc>
          <w:tcPr>
            <w:tcW w:w="3736" w:type="dxa"/>
            <w:tcBorders>
              <w:top w:val="single" w:sz="4" w:space="0" w:color="auto"/>
              <w:left w:val="single" w:sz="4" w:space="0" w:color="auto"/>
              <w:bottom w:val="single" w:sz="4" w:space="0" w:color="auto"/>
              <w:right w:val="single" w:sz="4" w:space="0" w:color="auto"/>
            </w:tcBorders>
            <w:vAlign w:val="center"/>
          </w:tcPr>
          <w:p w14:paraId="1D0B4BCC" w14:textId="77777777" w:rsidR="00CF3B79" w:rsidRPr="00CF3B79" w:rsidRDefault="00CF3B79" w:rsidP="000A4C62">
            <w:pPr>
              <w:pStyle w:val="FootnoteText"/>
              <w:ind w:left="57"/>
              <w:contextualSpacing/>
              <w:rPr>
                <w:b/>
                <w:szCs w:val="24"/>
                <w:lang w:eastAsia="zh-HK"/>
              </w:rPr>
            </w:pPr>
            <w:r w:rsidRPr="00CF3B79">
              <w:rPr>
                <w:rFonts w:cs="Arial" w:hint="eastAsia"/>
                <w:b/>
                <w:szCs w:val="24"/>
                <w:lang w:eastAsia="zh-TW"/>
              </w:rPr>
              <w:t>貨幣</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55678B54" w14:textId="01719C9F" w:rsidR="00CF3B79" w:rsidRPr="003145B6" w:rsidRDefault="00BA2E6F" w:rsidP="000A4C62">
            <w:pPr>
              <w:rPr>
                <w:sz w:val="22"/>
                <w:szCs w:val="22"/>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CF3B79" w:rsidRPr="003145B6" w14:paraId="4774076A" w14:textId="77777777" w:rsidTr="00042F5F">
        <w:trPr>
          <w:cantSplit/>
          <w:trHeight w:hRule="exact" w:val="567"/>
        </w:trPr>
        <w:tc>
          <w:tcPr>
            <w:tcW w:w="455" w:type="dxa"/>
            <w:tcBorders>
              <w:top w:val="nil"/>
              <w:left w:val="single" w:sz="4" w:space="0" w:color="auto"/>
              <w:bottom w:val="nil"/>
              <w:right w:val="single" w:sz="4" w:space="0" w:color="auto"/>
            </w:tcBorders>
            <w:vAlign w:val="center"/>
          </w:tcPr>
          <w:p w14:paraId="6FA99ECE" w14:textId="77777777" w:rsidR="00CF3B79" w:rsidRPr="003145B6" w:rsidRDefault="00CF3B79" w:rsidP="000A4C62"/>
        </w:tc>
        <w:tc>
          <w:tcPr>
            <w:tcW w:w="2575" w:type="dxa"/>
            <w:tcBorders>
              <w:top w:val="single" w:sz="4" w:space="0" w:color="auto"/>
              <w:left w:val="single" w:sz="4" w:space="0" w:color="auto"/>
              <w:bottom w:val="single" w:sz="4" w:space="0" w:color="auto"/>
              <w:right w:val="single" w:sz="4" w:space="0" w:color="auto"/>
            </w:tcBorders>
          </w:tcPr>
          <w:p w14:paraId="593E34C7" w14:textId="59A12384" w:rsidR="00CF3B79" w:rsidRPr="003145B6" w:rsidRDefault="00BA2E6F" w:rsidP="000A4C62">
            <w:pPr>
              <w:jc w:val="left"/>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367" w:type="dxa"/>
            <w:tcBorders>
              <w:top w:val="nil"/>
              <w:left w:val="single" w:sz="4" w:space="0" w:color="auto"/>
              <w:bottom w:val="nil"/>
              <w:right w:val="single" w:sz="4" w:space="0" w:color="auto"/>
            </w:tcBorders>
            <w:vAlign w:val="center"/>
          </w:tcPr>
          <w:p w14:paraId="427BACC1" w14:textId="77777777" w:rsidR="00CF3B79" w:rsidRPr="003145B6" w:rsidRDefault="00CF3B79" w:rsidP="000A4C62"/>
        </w:tc>
        <w:tc>
          <w:tcPr>
            <w:tcW w:w="3736" w:type="dxa"/>
            <w:vMerge w:val="restart"/>
            <w:tcBorders>
              <w:top w:val="single" w:sz="4" w:space="0" w:color="auto"/>
              <w:left w:val="single" w:sz="4" w:space="0" w:color="auto"/>
              <w:right w:val="single" w:sz="4" w:space="0" w:color="auto"/>
            </w:tcBorders>
            <w:vAlign w:val="center"/>
          </w:tcPr>
          <w:p w14:paraId="1D9F48A0" w14:textId="50C44EAE" w:rsidR="00CF3B79" w:rsidRPr="00CF3B79" w:rsidRDefault="00CF3B79" w:rsidP="000A4C62">
            <w:pPr>
              <w:pStyle w:val="FootnoteText"/>
              <w:ind w:left="57"/>
              <w:contextualSpacing/>
              <w:rPr>
                <w:b/>
                <w:szCs w:val="24"/>
                <w:lang w:eastAsia="zh-HK"/>
              </w:rPr>
            </w:pPr>
            <w:r w:rsidRPr="00CF3B79">
              <w:rPr>
                <w:rFonts w:cs="Arial" w:hint="eastAsia"/>
                <w:b/>
                <w:szCs w:val="24"/>
                <w:lang w:eastAsia="zh-HK"/>
              </w:rPr>
              <w:t>是</w:t>
            </w:r>
            <w:r w:rsidRPr="00CF3B79">
              <w:rPr>
                <w:rFonts w:cs="Arial" w:hint="eastAsia"/>
                <w:b/>
                <w:szCs w:val="24"/>
                <w:lang w:eastAsia="zh-TW"/>
              </w:rPr>
              <w:t>否</w:t>
            </w:r>
            <w:r w:rsidRPr="00CF3B79">
              <w:rPr>
                <w:rFonts w:cs="Arial" w:hint="eastAsia"/>
                <w:b/>
                <w:szCs w:val="24"/>
                <w:lang w:eastAsia="zh-HK"/>
              </w:rPr>
              <w:t>獨立信託</w:t>
            </w:r>
            <w:r w:rsidRPr="00CF3B79">
              <w:rPr>
                <w:rFonts w:cs="Arial" w:hint="eastAsia"/>
                <w:b/>
                <w:szCs w:val="24"/>
                <w:lang w:eastAsia="zh-TW"/>
              </w:rPr>
              <w:t>帳</w:t>
            </w:r>
            <w:r w:rsidRPr="00CF3B79">
              <w:rPr>
                <w:rFonts w:cs="Arial" w:hint="eastAsia"/>
                <w:b/>
                <w:szCs w:val="24"/>
                <w:lang w:eastAsia="zh-HK"/>
              </w:rPr>
              <w:t>戶</w:t>
            </w:r>
            <w:r w:rsidRPr="00CF3B79">
              <w:rPr>
                <w:rFonts w:cs="Arial"/>
                <w:b/>
                <w:szCs w:val="24"/>
                <w:lang w:eastAsia="zh-HK"/>
              </w:rPr>
              <w:t>*</w:t>
            </w:r>
            <w:r w:rsidRPr="00CF3B79">
              <w:rPr>
                <w:rFonts w:cs="Arial" w:hint="eastAsia"/>
                <w:b/>
                <w:szCs w:val="24"/>
                <w:lang w:eastAsia="zh-TW"/>
              </w:rPr>
              <w:t>？</w:t>
            </w:r>
          </w:p>
        </w:tc>
        <w:tc>
          <w:tcPr>
            <w:tcW w:w="1466" w:type="dxa"/>
            <w:vMerge w:val="restart"/>
            <w:tcBorders>
              <w:top w:val="single" w:sz="4" w:space="0" w:color="auto"/>
              <w:left w:val="single" w:sz="4" w:space="0" w:color="auto"/>
              <w:right w:val="nil"/>
            </w:tcBorders>
            <w:vAlign w:val="center"/>
          </w:tcPr>
          <w:p w14:paraId="02B1D3CE" w14:textId="77777777" w:rsidR="00CF3B79" w:rsidRPr="003145B6" w:rsidRDefault="00D56A7C" w:rsidP="000A4C62">
            <w:pPr>
              <w:pStyle w:val="FootnoteText"/>
              <w:tabs>
                <w:tab w:val="left" w:pos="1026"/>
              </w:tabs>
              <w:jc w:val="center"/>
              <w:rPr>
                <w:sz w:val="22"/>
                <w:szCs w:val="22"/>
              </w:rPr>
            </w:pPr>
            <w:sdt>
              <w:sdtPr>
                <w:rPr>
                  <w:szCs w:val="24"/>
                  <w:lang w:eastAsia="zh-HK"/>
                </w:rPr>
                <w:id w:val="1570458764"/>
                <w14:checkbox>
                  <w14:checked w14:val="0"/>
                  <w14:checkedState w14:val="00FC" w14:font="Wingdings"/>
                  <w14:uncheckedState w14:val="2610" w14:font="MS Gothic"/>
                </w14:checkbox>
              </w:sdtPr>
              <w:sdtEndPr/>
              <w:sdtContent>
                <w:r w:rsidR="00CF3B79">
                  <w:rPr>
                    <w:rFonts w:ascii="MS Gothic" w:eastAsia="MS Gothic" w:hAnsi="MS Gothic" w:hint="eastAsia"/>
                    <w:szCs w:val="24"/>
                    <w:lang w:eastAsia="zh-HK"/>
                  </w:rPr>
                  <w:t>☐</w:t>
                </w:r>
              </w:sdtContent>
            </w:sdt>
            <w:r w:rsidR="00CF3B79">
              <w:rPr>
                <w:szCs w:val="24"/>
                <w:lang w:eastAsia="zh-HK"/>
              </w:rPr>
              <w:t xml:space="preserve"> </w:t>
            </w:r>
            <w:r w:rsidR="00CF3B79" w:rsidRPr="00D6467B">
              <w:rPr>
                <w:rFonts w:cs="Arial"/>
                <w:szCs w:val="24"/>
                <w:lang w:eastAsia="zh-HK"/>
              </w:rPr>
              <w:t>是</w:t>
            </w:r>
          </w:p>
        </w:tc>
        <w:tc>
          <w:tcPr>
            <w:tcW w:w="1720" w:type="dxa"/>
            <w:vMerge w:val="restart"/>
            <w:tcBorders>
              <w:top w:val="single" w:sz="4" w:space="0" w:color="auto"/>
              <w:left w:val="nil"/>
              <w:right w:val="single" w:sz="4" w:space="0" w:color="auto"/>
            </w:tcBorders>
            <w:vAlign w:val="center"/>
          </w:tcPr>
          <w:p w14:paraId="7B1749B8" w14:textId="77777777" w:rsidR="00CF3B79" w:rsidRPr="00042F5F" w:rsidRDefault="00D56A7C" w:rsidP="000A4C62">
            <w:pPr>
              <w:pStyle w:val="FootnoteText"/>
              <w:tabs>
                <w:tab w:val="left" w:pos="1026"/>
              </w:tabs>
              <w:jc w:val="center"/>
            </w:pPr>
            <w:sdt>
              <w:sdtPr>
                <w:id w:val="-412858116"/>
                <w14:checkbox>
                  <w14:checked w14:val="0"/>
                  <w14:checkedState w14:val="00FC" w14:font="Wingdings"/>
                  <w14:uncheckedState w14:val="2610" w14:font="MS Gothic"/>
                </w14:checkbox>
              </w:sdtPr>
              <w:sdtEndPr/>
              <w:sdtContent>
                <w:r w:rsidR="00CF3B79" w:rsidRPr="00042F5F">
                  <w:rPr>
                    <w:rFonts w:ascii="MS Gothic" w:eastAsia="MS Gothic" w:hAnsi="MS Gothic"/>
                  </w:rPr>
                  <w:t>☐</w:t>
                </w:r>
              </w:sdtContent>
            </w:sdt>
            <w:r w:rsidR="00CF3B79" w:rsidRPr="00042F5F">
              <w:t xml:space="preserve"> </w:t>
            </w:r>
            <w:r w:rsidR="00CF3B79" w:rsidRPr="00042F5F">
              <w:rPr>
                <w:rFonts w:cs="Arial" w:hint="eastAsia"/>
                <w:lang w:eastAsia="zh-HK"/>
              </w:rPr>
              <w:t>否</w:t>
            </w:r>
          </w:p>
        </w:tc>
      </w:tr>
      <w:tr w:rsidR="00CF3B79" w:rsidRPr="003145B6" w14:paraId="7E2C54E0" w14:textId="77777777" w:rsidTr="00042F5F">
        <w:trPr>
          <w:cantSplit/>
          <w:trHeight w:hRule="exact" w:val="170"/>
        </w:trPr>
        <w:tc>
          <w:tcPr>
            <w:tcW w:w="455" w:type="dxa"/>
            <w:tcBorders>
              <w:top w:val="nil"/>
              <w:left w:val="single" w:sz="4" w:space="0" w:color="auto"/>
              <w:bottom w:val="single" w:sz="4" w:space="0" w:color="auto"/>
              <w:right w:val="nil"/>
            </w:tcBorders>
            <w:vAlign w:val="center"/>
          </w:tcPr>
          <w:p w14:paraId="494D49BF" w14:textId="77777777" w:rsidR="00CF3B79" w:rsidRPr="003145B6" w:rsidRDefault="00CF3B79" w:rsidP="000A4C62">
            <w:pPr>
              <w:jc w:val="left"/>
            </w:pPr>
          </w:p>
        </w:tc>
        <w:tc>
          <w:tcPr>
            <w:tcW w:w="2575" w:type="dxa"/>
            <w:tcBorders>
              <w:top w:val="nil"/>
              <w:left w:val="nil"/>
              <w:bottom w:val="single" w:sz="4" w:space="0" w:color="auto"/>
              <w:right w:val="nil"/>
            </w:tcBorders>
            <w:vAlign w:val="center"/>
          </w:tcPr>
          <w:p w14:paraId="3512EEDE" w14:textId="77777777" w:rsidR="00CF3B79" w:rsidRPr="001B4534" w:rsidRDefault="00CF3B79" w:rsidP="000A4C62">
            <w:pPr>
              <w:jc w:val="left"/>
            </w:pPr>
          </w:p>
        </w:tc>
        <w:tc>
          <w:tcPr>
            <w:tcW w:w="367" w:type="dxa"/>
            <w:tcBorders>
              <w:top w:val="nil"/>
              <w:left w:val="nil"/>
              <w:bottom w:val="single" w:sz="4" w:space="0" w:color="auto"/>
              <w:right w:val="single" w:sz="4" w:space="0" w:color="auto"/>
            </w:tcBorders>
            <w:vAlign w:val="center"/>
          </w:tcPr>
          <w:p w14:paraId="32628341" w14:textId="77777777" w:rsidR="00CF3B79" w:rsidRPr="003145B6" w:rsidRDefault="00CF3B79" w:rsidP="000A4C62">
            <w:pPr>
              <w:jc w:val="left"/>
            </w:pPr>
          </w:p>
        </w:tc>
        <w:tc>
          <w:tcPr>
            <w:tcW w:w="3736" w:type="dxa"/>
            <w:vMerge/>
            <w:tcBorders>
              <w:left w:val="single" w:sz="4" w:space="0" w:color="auto"/>
              <w:bottom w:val="single" w:sz="4" w:space="0" w:color="auto"/>
              <w:right w:val="single" w:sz="4" w:space="0" w:color="auto"/>
            </w:tcBorders>
            <w:vAlign w:val="center"/>
          </w:tcPr>
          <w:p w14:paraId="08522ED5" w14:textId="77777777" w:rsidR="00CF3B79" w:rsidRPr="00237578" w:rsidRDefault="00CF3B79" w:rsidP="000A4C62">
            <w:pPr>
              <w:pStyle w:val="FootnoteText"/>
              <w:ind w:left="57"/>
              <w:rPr>
                <w:b/>
                <w:szCs w:val="24"/>
                <w:lang w:eastAsia="zh-HK"/>
              </w:rPr>
            </w:pPr>
          </w:p>
        </w:tc>
        <w:tc>
          <w:tcPr>
            <w:tcW w:w="1466" w:type="dxa"/>
            <w:vMerge/>
            <w:tcBorders>
              <w:left w:val="single" w:sz="4" w:space="0" w:color="auto"/>
              <w:bottom w:val="single" w:sz="4" w:space="0" w:color="auto"/>
              <w:right w:val="nil"/>
            </w:tcBorders>
            <w:vAlign w:val="center"/>
          </w:tcPr>
          <w:p w14:paraId="53DB492A" w14:textId="77777777" w:rsidR="00CF3B79" w:rsidRDefault="00CF3B79" w:rsidP="000A4C62">
            <w:pPr>
              <w:pStyle w:val="FootnoteText"/>
              <w:tabs>
                <w:tab w:val="left" w:pos="1026"/>
              </w:tabs>
              <w:rPr>
                <w:szCs w:val="24"/>
                <w:lang w:eastAsia="zh-HK"/>
              </w:rPr>
            </w:pPr>
          </w:p>
        </w:tc>
        <w:tc>
          <w:tcPr>
            <w:tcW w:w="1720" w:type="dxa"/>
            <w:vMerge/>
            <w:tcBorders>
              <w:left w:val="nil"/>
              <w:bottom w:val="single" w:sz="4" w:space="0" w:color="auto"/>
              <w:right w:val="single" w:sz="4" w:space="0" w:color="auto"/>
            </w:tcBorders>
            <w:vAlign w:val="center"/>
          </w:tcPr>
          <w:p w14:paraId="1E92BB68" w14:textId="77777777" w:rsidR="00CF3B79" w:rsidRDefault="00CF3B79" w:rsidP="000A4C62">
            <w:pPr>
              <w:pStyle w:val="FootnoteText"/>
              <w:tabs>
                <w:tab w:val="left" w:pos="1026"/>
              </w:tabs>
              <w:rPr>
                <w:sz w:val="22"/>
                <w:szCs w:val="22"/>
              </w:rPr>
            </w:pPr>
          </w:p>
        </w:tc>
      </w:tr>
    </w:tbl>
    <w:p w14:paraId="308E5848" w14:textId="77777777" w:rsidR="00B347A0" w:rsidRPr="00CF3B79" w:rsidRDefault="00B347A0" w:rsidP="001D1F15">
      <w:pPr>
        <w:jc w:val="left"/>
        <w:rPr>
          <w:rFonts w:eastAsia="Arial Unicode MS" w:cs="Arial"/>
          <w:b/>
          <w:bCs/>
          <w:sz w:val="24"/>
          <w:u w:val="single"/>
        </w:rPr>
      </w:pPr>
    </w:p>
    <w:p w14:paraId="308E5849" w14:textId="7539D95E" w:rsidR="00B347A0" w:rsidRPr="00CF3B79" w:rsidRDefault="00B6300A" w:rsidP="00CF3B79">
      <w:pPr>
        <w:ind w:left="170" w:hanging="170"/>
        <w:contextualSpacing/>
        <w:rPr>
          <w:rFonts w:eastAsia="Arial Unicode MS" w:cs="Arial"/>
          <w:b/>
          <w:bCs/>
          <w:sz w:val="16"/>
          <w:szCs w:val="16"/>
          <w:u w:val="single"/>
        </w:rPr>
      </w:pPr>
      <w:r w:rsidRPr="00CF3B79">
        <w:rPr>
          <w:rFonts w:cs="Arial"/>
          <w:sz w:val="16"/>
          <w:szCs w:val="16"/>
        </w:rPr>
        <w:t>*</w:t>
      </w:r>
      <w:r w:rsidR="00CF3B79">
        <w:rPr>
          <w:rFonts w:cs="Arial"/>
          <w:sz w:val="16"/>
          <w:szCs w:val="16"/>
        </w:rPr>
        <w:tab/>
      </w:r>
      <w:r w:rsidR="00597380" w:rsidRPr="00CF3B79">
        <w:rPr>
          <w:rFonts w:cs="Arial" w:hint="eastAsia"/>
          <w:sz w:val="16"/>
          <w:szCs w:val="16"/>
          <w:lang w:eastAsia="zh-TW"/>
        </w:rPr>
        <w:t>持牌法團須根據《證券及期貨</w:t>
      </w:r>
      <w:r w:rsidR="00721705" w:rsidRPr="00721705">
        <w:rPr>
          <w:rFonts w:cs="Arial" w:hint="eastAsia"/>
          <w:sz w:val="16"/>
          <w:szCs w:val="16"/>
          <w:lang w:eastAsia="zh-TW"/>
        </w:rPr>
        <w:t>（</w:t>
      </w:r>
      <w:r w:rsidR="00597380" w:rsidRPr="00CF3B79">
        <w:rPr>
          <w:rFonts w:cs="Arial" w:hint="eastAsia"/>
          <w:sz w:val="16"/>
          <w:szCs w:val="16"/>
          <w:lang w:eastAsia="zh-TW"/>
        </w:rPr>
        <w:t>客戶款項</w:t>
      </w:r>
      <w:r w:rsidR="00721705" w:rsidRPr="00042F5F">
        <w:rPr>
          <w:rFonts w:cs="Arial" w:hint="eastAsia"/>
          <w:sz w:val="16"/>
          <w:lang w:eastAsia="zh-TW"/>
        </w:rPr>
        <w:t>）</w:t>
      </w:r>
      <w:r w:rsidR="00721705" w:rsidRPr="00CF3B79">
        <w:rPr>
          <w:rFonts w:cs="Arial" w:hint="eastAsia"/>
          <w:sz w:val="16"/>
          <w:szCs w:val="16"/>
          <w:lang w:eastAsia="zh-TW"/>
        </w:rPr>
        <w:t>規則</w:t>
      </w:r>
      <w:r w:rsidR="00597380" w:rsidRPr="00CF3B79">
        <w:rPr>
          <w:rFonts w:cs="Arial" w:hint="eastAsia"/>
          <w:sz w:val="16"/>
          <w:szCs w:val="16"/>
          <w:lang w:eastAsia="zh-TW"/>
        </w:rPr>
        <w:t>》第</w:t>
      </w:r>
      <w:r w:rsidR="00597380" w:rsidRPr="00CF3B79">
        <w:rPr>
          <w:rFonts w:cs="Arial" w:hint="eastAsia"/>
          <w:sz w:val="16"/>
          <w:szCs w:val="16"/>
          <w:lang w:eastAsia="zh-TW"/>
        </w:rPr>
        <w:t>4(</w:t>
      </w:r>
      <w:r w:rsidR="00597380" w:rsidRPr="00CF3B79">
        <w:rPr>
          <w:rFonts w:cs="Arial"/>
          <w:sz w:val="16"/>
          <w:szCs w:val="16"/>
          <w:lang w:eastAsia="zh-TW"/>
        </w:rPr>
        <w:t>2)</w:t>
      </w:r>
      <w:r w:rsidR="00597380" w:rsidRPr="00CF3B79">
        <w:rPr>
          <w:rFonts w:cs="Arial" w:hint="eastAsia"/>
          <w:sz w:val="16"/>
          <w:szCs w:val="16"/>
          <w:lang w:eastAsia="zh-TW"/>
        </w:rPr>
        <w:t>條，在香港於認可財務機構為客戶款項開立和維持一個或多</w:t>
      </w:r>
      <w:r w:rsidR="0040506A">
        <w:rPr>
          <w:rFonts w:cs="Arial" w:hint="eastAsia"/>
          <w:sz w:val="16"/>
          <w:szCs w:val="16"/>
        </w:rPr>
        <w:t>於一</w:t>
      </w:r>
      <w:r w:rsidR="00597380" w:rsidRPr="00CF3B79">
        <w:rPr>
          <w:rFonts w:cs="Arial" w:hint="eastAsia"/>
          <w:sz w:val="16"/>
          <w:szCs w:val="16"/>
          <w:lang w:eastAsia="zh-TW"/>
        </w:rPr>
        <w:t>個獨立帳戶。</w:t>
      </w:r>
    </w:p>
    <w:p w14:paraId="492D2ABF" w14:textId="77777777" w:rsidR="0080447D" w:rsidRPr="00CF3B79" w:rsidRDefault="0080447D" w:rsidP="001D1F15">
      <w:pPr>
        <w:jc w:val="left"/>
        <w:rPr>
          <w:rFonts w:eastAsia="Arial Unicode MS" w:cs="Arial"/>
          <w:b/>
          <w:bCs/>
          <w:sz w:val="24"/>
          <w:u w:val="single"/>
        </w:rPr>
      </w:pPr>
    </w:p>
    <w:p w14:paraId="6716E4C0" w14:textId="77777777" w:rsidR="0080447D" w:rsidRPr="00CF3B79" w:rsidRDefault="0080447D" w:rsidP="001D1F15">
      <w:pPr>
        <w:jc w:val="left"/>
        <w:rPr>
          <w:rFonts w:eastAsia="Arial Unicode MS" w:cs="Arial"/>
          <w:b/>
          <w:bCs/>
          <w:sz w:val="24"/>
          <w:u w:val="single"/>
        </w:rPr>
      </w:pPr>
    </w:p>
    <w:p w14:paraId="055F8760" w14:textId="77777777" w:rsidR="00402B7C" w:rsidRPr="00CF3B79" w:rsidRDefault="00402B7C" w:rsidP="001D1F15">
      <w:pPr>
        <w:jc w:val="left"/>
        <w:rPr>
          <w:rFonts w:eastAsia="Arial Unicode MS" w:cs="Arial"/>
          <w:b/>
          <w:bCs/>
          <w:sz w:val="24"/>
          <w:u w:val="single"/>
        </w:rPr>
      </w:pPr>
    </w:p>
    <w:p w14:paraId="5F190899" w14:textId="776802BB" w:rsidR="0054548E" w:rsidRPr="00CF3B79" w:rsidRDefault="0054548E">
      <w:pPr>
        <w:jc w:val="left"/>
        <w:rPr>
          <w:rFonts w:eastAsia="Arial Unicode MS" w:cs="Arial"/>
          <w:b/>
          <w:bCs/>
          <w:sz w:val="24"/>
          <w:u w:val="single"/>
        </w:rPr>
      </w:pPr>
      <w:r w:rsidRPr="00CF3B79">
        <w:rPr>
          <w:rFonts w:eastAsia="Arial Unicode MS" w:cs="Arial"/>
          <w:b/>
          <w:bCs/>
          <w:sz w:val="24"/>
          <w:u w:val="single"/>
        </w:rPr>
        <w:br w:type="page"/>
      </w:r>
    </w:p>
    <w:p w14:paraId="33373C7E" w14:textId="281CAE52" w:rsidR="00B6300A" w:rsidRPr="004462B2" w:rsidRDefault="00A37137" w:rsidP="00CF3B79">
      <w:pPr>
        <w:tabs>
          <w:tab w:val="left" w:pos="10260"/>
        </w:tabs>
        <w:ind w:left="-113"/>
        <w:rPr>
          <w:rFonts w:eastAsia="Arial Unicode MS"/>
          <w:sz w:val="24"/>
          <w:u w:val="single"/>
        </w:rPr>
      </w:pPr>
      <w:r w:rsidRPr="004462B2">
        <w:rPr>
          <w:rFonts w:ascii="新細明體" w:hAnsi="新細明體"/>
          <w:b/>
          <w:sz w:val="24"/>
          <w:u w:val="single"/>
        </w:rPr>
        <w:lastRenderedPageBreak/>
        <w:t>第</w:t>
      </w:r>
      <w:r w:rsidR="00640C32" w:rsidRPr="004462B2">
        <w:rPr>
          <w:rFonts w:eastAsia="Arial Unicode MS"/>
          <w:b/>
          <w:sz w:val="24"/>
          <w:u w:val="single"/>
        </w:rPr>
        <w:t>II</w:t>
      </w:r>
      <w:r w:rsidRPr="004462B2">
        <w:rPr>
          <w:rFonts w:ascii="新細明體" w:hAnsi="新細明體"/>
          <w:b/>
          <w:sz w:val="24"/>
          <w:u w:val="single"/>
        </w:rPr>
        <w:t>部分：</w:t>
      </w:r>
      <w:r w:rsidR="00640C32" w:rsidRPr="004462B2">
        <w:rPr>
          <w:rFonts w:ascii="新細明體" w:hAnsi="新細明體" w:hint="eastAsia"/>
          <w:b/>
          <w:sz w:val="24"/>
          <w:u w:val="single"/>
        </w:rPr>
        <w:t>速動資金及資產負債表</w:t>
      </w:r>
    </w:p>
    <w:p w14:paraId="691881EA" w14:textId="77777777" w:rsidR="00B6300A" w:rsidRPr="004462B2" w:rsidRDefault="00B6300A" w:rsidP="00B6300A">
      <w:pPr>
        <w:tabs>
          <w:tab w:val="left" w:pos="10260"/>
        </w:tabs>
        <w:ind w:left="162" w:hanging="180"/>
        <w:rPr>
          <w:rFonts w:eastAsia="Arial Unicode MS"/>
          <w:b/>
          <w:sz w:val="24"/>
        </w:rPr>
      </w:pPr>
    </w:p>
    <w:tbl>
      <w:tblPr>
        <w:tblStyle w:val="TableGrid"/>
        <w:tblW w:w="10319" w:type="dxa"/>
        <w:tblInd w:w="-113" w:type="dxa"/>
        <w:tblLook w:val="04A0" w:firstRow="1" w:lastRow="0" w:firstColumn="1" w:lastColumn="0" w:noHBand="0" w:noVBand="1"/>
      </w:tblPr>
      <w:tblGrid>
        <w:gridCol w:w="10319"/>
      </w:tblGrid>
      <w:tr w:rsidR="00325F67" w:rsidRPr="004462B2" w14:paraId="50740E80" w14:textId="77777777" w:rsidTr="00CF3B79">
        <w:trPr>
          <w:trHeight w:hRule="exact" w:val="391"/>
        </w:trPr>
        <w:tc>
          <w:tcPr>
            <w:tcW w:w="10152" w:type="dxa"/>
            <w:vAlign w:val="center"/>
          </w:tcPr>
          <w:p w14:paraId="0808B0D2" w14:textId="6162B259" w:rsidR="00325F67" w:rsidRPr="004462B2" w:rsidRDefault="00CC63E6" w:rsidP="00CF3B79">
            <w:pPr>
              <w:tabs>
                <w:tab w:val="left" w:pos="10260"/>
              </w:tabs>
              <w:contextualSpacing/>
              <w:jc w:val="left"/>
              <w:rPr>
                <w:rFonts w:eastAsia="Arial Unicode MS"/>
                <w:b/>
                <w:sz w:val="24"/>
              </w:rPr>
            </w:pPr>
            <w:r w:rsidRPr="004462B2">
              <w:rPr>
                <w:rFonts w:cs="Arial" w:hint="eastAsia"/>
                <w:b/>
                <w:bCs/>
                <w:sz w:val="24"/>
              </w:rPr>
              <w:t>第</w:t>
            </w:r>
            <w:r w:rsidR="00325F67" w:rsidRPr="004462B2">
              <w:rPr>
                <w:rFonts w:cs="Arial"/>
                <w:b/>
                <w:bCs/>
                <w:sz w:val="24"/>
              </w:rPr>
              <w:t>2</w:t>
            </w:r>
            <w:r w:rsidRPr="004462B2">
              <w:rPr>
                <w:rFonts w:cs="Arial" w:hint="eastAsia"/>
                <w:b/>
                <w:bCs/>
                <w:sz w:val="24"/>
              </w:rPr>
              <w:t>部：</w:t>
            </w:r>
            <w:r w:rsidRPr="004462B2">
              <w:rPr>
                <w:rFonts w:cs="Arial" w:hint="eastAsia"/>
                <w:b/>
                <w:bCs/>
                <w:sz w:val="24"/>
                <w:lang w:eastAsia="zh-TW"/>
              </w:rPr>
              <w:t>財務資料的詳情</w:t>
            </w:r>
          </w:p>
        </w:tc>
      </w:tr>
    </w:tbl>
    <w:p w14:paraId="658C794D" w14:textId="04671DEB" w:rsidR="00325F67" w:rsidRPr="004462B2" w:rsidRDefault="00325F67" w:rsidP="00B6300A">
      <w:pPr>
        <w:tabs>
          <w:tab w:val="left" w:pos="10260"/>
        </w:tabs>
        <w:ind w:left="162" w:hanging="180"/>
        <w:rPr>
          <w:rFonts w:eastAsia="Arial Unicode MS"/>
          <w:b/>
          <w:sz w:val="24"/>
        </w:rPr>
      </w:pPr>
    </w:p>
    <w:tbl>
      <w:tblPr>
        <w:tblStyle w:val="TableGrid"/>
        <w:tblW w:w="10319" w:type="dxa"/>
        <w:tblInd w:w="-113" w:type="dxa"/>
        <w:tblLayout w:type="fixed"/>
        <w:tblLook w:val="04A0" w:firstRow="1" w:lastRow="0" w:firstColumn="1" w:lastColumn="0" w:noHBand="0" w:noVBand="1"/>
      </w:tblPr>
      <w:tblGrid>
        <w:gridCol w:w="2093"/>
        <w:gridCol w:w="2835"/>
        <w:gridCol w:w="781"/>
        <w:gridCol w:w="2305"/>
        <w:gridCol w:w="2305"/>
      </w:tblGrid>
      <w:tr w:rsidR="003819AA" w:rsidRPr="004462B2" w14:paraId="0F0C41F1" w14:textId="77777777" w:rsidTr="00042F5F">
        <w:trPr>
          <w:trHeight w:hRule="exact" w:val="340"/>
        </w:trPr>
        <w:tc>
          <w:tcPr>
            <w:tcW w:w="2093" w:type="dxa"/>
            <w:vMerge w:val="restart"/>
            <w:tcBorders>
              <w:top w:val="single" w:sz="4" w:space="0" w:color="auto"/>
              <w:left w:val="single" w:sz="4" w:space="0" w:color="auto"/>
              <w:bottom w:val="nil"/>
              <w:right w:val="nil"/>
            </w:tcBorders>
            <w:vAlign w:val="center"/>
          </w:tcPr>
          <w:p w14:paraId="4BA3A0DB" w14:textId="77777777" w:rsidR="003819AA" w:rsidRPr="004462B2" w:rsidRDefault="003819AA" w:rsidP="00CF3B79">
            <w:pPr>
              <w:tabs>
                <w:tab w:val="left" w:pos="10260"/>
              </w:tabs>
              <w:rPr>
                <w:rFonts w:eastAsia="Arial Unicode MS"/>
                <w:b/>
                <w:sz w:val="24"/>
              </w:rPr>
            </w:pPr>
            <w:r w:rsidRPr="004462B2">
              <w:rPr>
                <w:rFonts w:hint="eastAsia"/>
                <w:b/>
                <w:sz w:val="18"/>
                <w:szCs w:val="18"/>
                <w:lang w:eastAsia="zh-TW"/>
              </w:rPr>
              <w:t>截至</w:t>
            </w:r>
            <w:r w:rsidRPr="004462B2">
              <w:rPr>
                <w:b/>
                <w:sz w:val="18"/>
                <w:szCs w:val="18"/>
              </w:rPr>
              <w:t>（日／月／年）</w:t>
            </w:r>
            <w:r w:rsidRPr="004462B2">
              <w:rPr>
                <w:rFonts w:hint="eastAsia"/>
                <w:b/>
                <w:sz w:val="18"/>
                <w:szCs w:val="18"/>
                <w:lang w:eastAsia="zh-TW"/>
              </w:rPr>
              <w:t>：</w:t>
            </w:r>
          </w:p>
        </w:tc>
        <w:tc>
          <w:tcPr>
            <w:tcW w:w="2835" w:type="dxa"/>
            <w:vMerge w:val="restart"/>
            <w:tcBorders>
              <w:top w:val="single" w:sz="4" w:space="0" w:color="auto"/>
              <w:left w:val="nil"/>
              <w:bottom w:val="nil"/>
              <w:right w:val="nil"/>
            </w:tcBorders>
            <w:vAlign w:val="bottom"/>
          </w:tcPr>
          <w:p w14:paraId="5F5EC6FA" w14:textId="6EC0EA4D" w:rsidR="003819AA" w:rsidRPr="004462B2" w:rsidRDefault="00BA2E6F" w:rsidP="003819AA">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781" w:type="dxa"/>
            <w:vMerge w:val="restart"/>
            <w:tcBorders>
              <w:top w:val="single" w:sz="4" w:space="0" w:color="auto"/>
              <w:left w:val="nil"/>
            </w:tcBorders>
            <w:vAlign w:val="center"/>
          </w:tcPr>
          <w:p w14:paraId="206E99A6" w14:textId="3ECFF981" w:rsidR="003819AA" w:rsidRPr="004462B2" w:rsidRDefault="003819AA" w:rsidP="00CF3B79">
            <w:pPr>
              <w:tabs>
                <w:tab w:val="left" w:pos="10260"/>
              </w:tabs>
              <w:rPr>
                <w:rFonts w:eastAsia="Arial Unicode MS"/>
                <w:b/>
                <w:sz w:val="24"/>
              </w:rPr>
            </w:pPr>
          </w:p>
        </w:tc>
        <w:tc>
          <w:tcPr>
            <w:tcW w:w="4610" w:type="dxa"/>
            <w:gridSpan w:val="2"/>
            <w:tcBorders>
              <w:top w:val="single" w:sz="4" w:space="0" w:color="auto"/>
              <w:left w:val="single" w:sz="4" w:space="0" w:color="auto"/>
              <w:bottom w:val="single" w:sz="4" w:space="0" w:color="auto"/>
              <w:right w:val="single" w:sz="4" w:space="0" w:color="auto"/>
            </w:tcBorders>
            <w:shd w:val="pct10" w:color="auto" w:fill="auto"/>
            <w:vAlign w:val="bottom"/>
          </w:tcPr>
          <w:p w14:paraId="558FF73A" w14:textId="164A7D6F" w:rsidR="003819AA" w:rsidRPr="004462B2" w:rsidRDefault="003819AA" w:rsidP="003819AA">
            <w:pPr>
              <w:tabs>
                <w:tab w:val="left" w:pos="10260"/>
              </w:tabs>
              <w:jc w:val="center"/>
              <w:rPr>
                <w:rFonts w:eastAsia="Arial Unicode MS"/>
                <w:b/>
                <w:sz w:val="24"/>
              </w:rPr>
            </w:pPr>
            <w:r w:rsidRPr="004462B2">
              <w:rPr>
                <w:rFonts w:cs="Arial" w:hint="eastAsia"/>
                <w:b/>
                <w:sz w:val="18"/>
                <w:szCs w:val="18"/>
              </w:rPr>
              <w:t>金額</w:t>
            </w:r>
            <w:r w:rsidRPr="004462B2">
              <w:rPr>
                <w:rFonts w:cs="Arial" w:hint="eastAsia"/>
                <w:b/>
                <w:sz w:val="18"/>
                <w:szCs w:val="18"/>
                <w:lang w:eastAsia="zh-TW"/>
              </w:rPr>
              <w:t>（</w:t>
            </w:r>
            <w:r w:rsidRPr="004462B2">
              <w:rPr>
                <w:rFonts w:cs="Arial" w:hint="eastAsia"/>
                <w:b/>
                <w:sz w:val="18"/>
                <w:szCs w:val="18"/>
              </w:rPr>
              <w:t>以</w:t>
            </w:r>
            <w:r w:rsidRPr="004462B2">
              <w:rPr>
                <w:rFonts w:cs="Arial"/>
                <w:b/>
                <w:sz w:val="18"/>
                <w:szCs w:val="18"/>
                <w:lang w:eastAsia="zh-TW"/>
              </w:rPr>
              <w:t>’</w:t>
            </w:r>
            <w:r w:rsidRPr="004462B2">
              <w:rPr>
                <w:rFonts w:cs="Arial" w:hint="eastAsia"/>
                <w:b/>
                <w:sz w:val="18"/>
                <w:szCs w:val="18"/>
              </w:rPr>
              <w:t>000</w:t>
            </w:r>
            <w:r w:rsidRPr="004462B2">
              <w:rPr>
                <w:rFonts w:cs="Arial" w:hint="eastAsia"/>
                <w:b/>
                <w:sz w:val="18"/>
                <w:szCs w:val="18"/>
              </w:rPr>
              <w:t>港元計</w:t>
            </w:r>
            <w:r w:rsidRPr="004462B2">
              <w:rPr>
                <w:rFonts w:cs="Arial" w:hint="eastAsia"/>
                <w:b/>
                <w:sz w:val="18"/>
                <w:szCs w:val="18"/>
                <w:lang w:eastAsia="zh-TW"/>
              </w:rPr>
              <w:t>）</w:t>
            </w:r>
          </w:p>
        </w:tc>
      </w:tr>
      <w:tr w:rsidR="003819AA" w:rsidRPr="004462B2" w14:paraId="03CD8A5E" w14:textId="77777777" w:rsidTr="00042F5F">
        <w:trPr>
          <w:trHeight w:hRule="exact" w:val="170"/>
        </w:trPr>
        <w:tc>
          <w:tcPr>
            <w:tcW w:w="2093" w:type="dxa"/>
            <w:vMerge/>
            <w:tcBorders>
              <w:top w:val="nil"/>
              <w:left w:val="single" w:sz="4" w:space="0" w:color="auto"/>
              <w:bottom w:val="nil"/>
              <w:right w:val="nil"/>
            </w:tcBorders>
            <w:vAlign w:val="center"/>
          </w:tcPr>
          <w:p w14:paraId="3BD46B23" w14:textId="77777777" w:rsidR="003819AA" w:rsidRPr="004462B2" w:rsidRDefault="003819AA" w:rsidP="00325F67">
            <w:pPr>
              <w:tabs>
                <w:tab w:val="left" w:pos="10260"/>
              </w:tabs>
              <w:rPr>
                <w:rFonts w:eastAsia="Arial Unicode MS"/>
                <w:b/>
                <w:sz w:val="24"/>
              </w:rPr>
            </w:pPr>
          </w:p>
        </w:tc>
        <w:tc>
          <w:tcPr>
            <w:tcW w:w="2835" w:type="dxa"/>
            <w:vMerge/>
            <w:tcBorders>
              <w:top w:val="single" w:sz="4" w:space="0" w:color="auto"/>
              <w:left w:val="nil"/>
              <w:bottom w:val="nil"/>
              <w:right w:val="nil"/>
            </w:tcBorders>
            <w:vAlign w:val="center"/>
          </w:tcPr>
          <w:p w14:paraId="5F1EE1F9" w14:textId="77777777" w:rsidR="003819AA" w:rsidRPr="004462B2" w:rsidRDefault="003819AA" w:rsidP="00325F67">
            <w:pPr>
              <w:tabs>
                <w:tab w:val="left" w:pos="10260"/>
              </w:tabs>
              <w:rPr>
                <w:rFonts w:eastAsia="Arial Unicode MS"/>
                <w:b/>
                <w:sz w:val="24"/>
              </w:rPr>
            </w:pPr>
          </w:p>
        </w:tc>
        <w:tc>
          <w:tcPr>
            <w:tcW w:w="781" w:type="dxa"/>
            <w:vMerge/>
            <w:tcBorders>
              <w:left w:val="nil"/>
            </w:tcBorders>
            <w:vAlign w:val="center"/>
          </w:tcPr>
          <w:p w14:paraId="644A742B" w14:textId="68E532A2" w:rsidR="003819AA" w:rsidRPr="004462B2" w:rsidRDefault="003819AA" w:rsidP="00325F67">
            <w:pPr>
              <w:tabs>
                <w:tab w:val="left" w:pos="10260"/>
              </w:tabs>
              <w:rPr>
                <w:rFonts w:eastAsia="Arial Unicode MS"/>
                <w:b/>
                <w:sz w:val="24"/>
              </w:rPr>
            </w:pPr>
          </w:p>
        </w:tc>
        <w:tc>
          <w:tcPr>
            <w:tcW w:w="2305" w:type="dxa"/>
            <w:vMerge w:val="restart"/>
            <w:tcBorders>
              <w:left w:val="single" w:sz="4" w:space="0" w:color="auto"/>
              <w:right w:val="single" w:sz="4" w:space="0" w:color="auto"/>
            </w:tcBorders>
            <w:shd w:val="pct10" w:color="auto" w:fill="auto"/>
            <w:vAlign w:val="bottom"/>
          </w:tcPr>
          <w:p w14:paraId="1757899D" w14:textId="20FAC057" w:rsidR="003819AA" w:rsidRPr="004462B2" w:rsidRDefault="003819AA" w:rsidP="003819AA">
            <w:pPr>
              <w:tabs>
                <w:tab w:val="left" w:pos="10260"/>
              </w:tabs>
              <w:contextualSpacing/>
              <w:jc w:val="center"/>
              <w:rPr>
                <w:rFonts w:eastAsia="Arial Unicode MS"/>
                <w:b/>
                <w:sz w:val="24"/>
              </w:rPr>
            </w:pPr>
            <w:r w:rsidRPr="004462B2">
              <w:rPr>
                <w:rFonts w:hint="eastAsia"/>
                <w:b/>
                <w:sz w:val="18"/>
                <w:szCs w:val="18"/>
              </w:rPr>
              <w:t>速動資金</w:t>
            </w:r>
          </w:p>
        </w:tc>
        <w:tc>
          <w:tcPr>
            <w:tcW w:w="2305" w:type="dxa"/>
            <w:vMerge w:val="restart"/>
            <w:tcBorders>
              <w:left w:val="single" w:sz="4" w:space="0" w:color="auto"/>
              <w:right w:val="single" w:sz="4" w:space="0" w:color="auto"/>
            </w:tcBorders>
            <w:shd w:val="pct10" w:color="auto" w:fill="auto"/>
            <w:vAlign w:val="bottom"/>
          </w:tcPr>
          <w:p w14:paraId="14470668" w14:textId="20AE6585" w:rsidR="003819AA" w:rsidRPr="004462B2" w:rsidRDefault="003819AA" w:rsidP="003819AA">
            <w:pPr>
              <w:tabs>
                <w:tab w:val="left" w:pos="10260"/>
              </w:tabs>
              <w:contextualSpacing/>
              <w:jc w:val="center"/>
              <w:rPr>
                <w:rFonts w:eastAsia="Arial Unicode MS"/>
                <w:b/>
                <w:sz w:val="24"/>
              </w:rPr>
            </w:pPr>
            <w:r w:rsidRPr="004462B2">
              <w:rPr>
                <w:rFonts w:hint="eastAsia"/>
                <w:b/>
                <w:sz w:val="18"/>
                <w:szCs w:val="18"/>
              </w:rPr>
              <w:t>資產</w:t>
            </w:r>
            <w:r w:rsidRPr="004462B2">
              <w:rPr>
                <w:rFonts w:cs="Arial" w:hint="eastAsia"/>
                <w:b/>
                <w:sz w:val="18"/>
                <w:szCs w:val="18"/>
              </w:rPr>
              <w:t>負債表</w:t>
            </w:r>
          </w:p>
        </w:tc>
      </w:tr>
      <w:tr w:rsidR="003819AA" w:rsidRPr="004462B2" w14:paraId="60FD50A6" w14:textId="77777777" w:rsidTr="00042F5F">
        <w:trPr>
          <w:trHeight w:hRule="exact" w:val="170"/>
        </w:trPr>
        <w:tc>
          <w:tcPr>
            <w:tcW w:w="2093" w:type="dxa"/>
            <w:vMerge/>
            <w:tcBorders>
              <w:top w:val="nil"/>
              <w:left w:val="single" w:sz="4" w:space="0" w:color="auto"/>
              <w:bottom w:val="nil"/>
              <w:right w:val="nil"/>
            </w:tcBorders>
            <w:vAlign w:val="center"/>
          </w:tcPr>
          <w:p w14:paraId="6229F196" w14:textId="77777777" w:rsidR="003819AA" w:rsidRPr="004462B2" w:rsidRDefault="003819AA" w:rsidP="00325F67">
            <w:pPr>
              <w:tabs>
                <w:tab w:val="left" w:pos="10260"/>
              </w:tabs>
              <w:rPr>
                <w:rFonts w:eastAsia="Arial Unicode MS"/>
                <w:b/>
                <w:sz w:val="24"/>
              </w:rPr>
            </w:pPr>
          </w:p>
        </w:tc>
        <w:tc>
          <w:tcPr>
            <w:tcW w:w="2835" w:type="dxa"/>
            <w:tcBorders>
              <w:top w:val="nil"/>
              <w:left w:val="nil"/>
              <w:bottom w:val="nil"/>
              <w:right w:val="nil"/>
            </w:tcBorders>
            <w:vAlign w:val="center"/>
          </w:tcPr>
          <w:p w14:paraId="7E25F389" w14:textId="77777777" w:rsidR="003819AA" w:rsidRPr="004462B2" w:rsidRDefault="003819AA" w:rsidP="00325F67">
            <w:pPr>
              <w:tabs>
                <w:tab w:val="left" w:pos="10260"/>
              </w:tabs>
              <w:rPr>
                <w:rFonts w:eastAsia="Arial Unicode MS"/>
                <w:b/>
                <w:sz w:val="24"/>
              </w:rPr>
            </w:pPr>
          </w:p>
        </w:tc>
        <w:tc>
          <w:tcPr>
            <w:tcW w:w="781" w:type="dxa"/>
            <w:vMerge/>
            <w:tcBorders>
              <w:left w:val="nil"/>
            </w:tcBorders>
            <w:vAlign w:val="center"/>
          </w:tcPr>
          <w:p w14:paraId="10FCCC21" w14:textId="77777777" w:rsidR="003819AA" w:rsidRPr="004462B2" w:rsidRDefault="003819AA" w:rsidP="00325F67">
            <w:pPr>
              <w:tabs>
                <w:tab w:val="left" w:pos="10260"/>
              </w:tabs>
              <w:rPr>
                <w:rFonts w:eastAsia="Arial Unicode MS"/>
                <w:b/>
                <w:sz w:val="24"/>
              </w:rPr>
            </w:pPr>
          </w:p>
        </w:tc>
        <w:tc>
          <w:tcPr>
            <w:tcW w:w="2305" w:type="dxa"/>
            <w:vMerge/>
            <w:tcBorders>
              <w:left w:val="single" w:sz="4" w:space="0" w:color="auto"/>
              <w:bottom w:val="single" w:sz="4" w:space="0" w:color="auto"/>
              <w:right w:val="single" w:sz="4" w:space="0" w:color="auto"/>
            </w:tcBorders>
            <w:shd w:val="pct10" w:color="auto" w:fill="auto"/>
            <w:vAlign w:val="bottom"/>
          </w:tcPr>
          <w:p w14:paraId="4D2FBD1E" w14:textId="77777777" w:rsidR="003819AA" w:rsidRPr="004462B2" w:rsidRDefault="003819AA" w:rsidP="003819AA">
            <w:pPr>
              <w:tabs>
                <w:tab w:val="left" w:pos="10260"/>
              </w:tabs>
              <w:contextualSpacing/>
              <w:jc w:val="center"/>
              <w:rPr>
                <w:b/>
                <w:sz w:val="18"/>
                <w:szCs w:val="18"/>
              </w:rPr>
            </w:pPr>
          </w:p>
        </w:tc>
        <w:tc>
          <w:tcPr>
            <w:tcW w:w="2305" w:type="dxa"/>
            <w:vMerge/>
            <w:tcBorders>
              <w:left w:val="single" w:sz="4" w:space="0" w:color="auto"/>
              <w:bottom w:val="single" w:sz="4" w:space="0" w:color="auto"/>
              <w:right w:val="single" w:sz="4" w:space="0" w:color="auto"/>
            </w:tcBorders>
            <w:shd w:val="pct10" w:color="auto" w:fill="auto"/>
            <w:vAlign w:val="bottom"/>
          </w:tcPr>
          <w:p w14:paraId="3B770B67" w14:textId="77777777" w:rsidR="003819AA" w:rsidRPr="004462B2" w:rsidRDefault="003819AA" w:rsidP="003819AA">
            <w:pPr>
              <w:tabs>
                <w:tab w:val="left" w:pos="10260"/>
              </w:tabs>
              <w:contextualSpacing/>
              <w:jc w:val="center"/>
              <w:rPr>
                <w:b/>
                <w:sz w:val="18"/>
                <w:szCs w:val="18"/>
              </w:rPr>
            </w:pPr>
          </w:p>
        </w:tc>
      </w:tr>
      <w:tr w:rsidR="00BB5257" w:rsidRPr="004462B2" w14:paraId="3984C0AD" w14:textId="77777777" w:rsidTr="00A83C4D">
        <w:trPr>
          <w:trHeight w:hRule="exact" w:val="425"/>
        </w:trPr>
        <w:tc>
          <w:tcPr>
            <w:tcW w:w="5709" w:type="dxa"/>
            <w:gridSpan w:val="3"/>
            <w:tcBorders>
              <w:top w:val="single" w:sz="4" w:space="0" w:color="auto"/>
              <w:left w:val="single" w:sz="4" w:space="0" w:color="auto"/>
              <w:bottom w:val="nil"/>
              <w:right w:val="single" w:sz="4" w:space="0" w:color="auto"/>
            </w:tcBorders>
            <w:vAlign w:val="center"/>
          </w:tcPr>
          <w:p w14:paraId="7F41EFAB" w14:textId="7EB47948" w:rsidR="00BB5257" w:rsidRPr="004462B2" w:rsidRDefault="00640C32" w:rsidP="003819AA">
            <w:pPr>
              <w:tabs>
                <w:tab w:val="left" w:pos="10260"/>
              </w:tabs>
              <w:ind w:left="57"/>
              <w:rPr>
                <w:rFonts w:eastAsia="Arial Unicode MS"/>
                <w:b/>
                <w:sz w:val="24"/>
              </w:rPr>
            </w:pPr>
            <w:r w:rsidRPr="004462B2">
              <w:rPr>
                <w:rFonts w:hint="eastAsia"/>
                <w:b/>
                <w:sz w:val="18"/>
                <w:szCs w:val="18"/>
                <w:lang w:eastAsia="zh-TW"/>
              </w:rPr>
              <w:t>資產</w:t>
            </w:r>
          </w:p>
        </w:tc>
        <w:tc>
          <w:tcPr>
            <w:tcW w:w="2305" w:type="dxa"/>
            <w:shd w:val="pct10" w:color="auto" w:fill="auto"/>
            <w:vAlign w:val="center"/>
          </w:tcPr>
          <w:p w14:paraId="023A897B" w14:textId="77777777" w:rsidR="00BB5257" w:rsidRPr="004462B2" w:rsidRDefault="00BB5257" w:rsidP="00BA2E6F">
            <w:pPr>
              <w:tabs>
                <w:tab w:val="left" w:pos="10260"/>
              </w:tabs>
              <w:jc w:val="center"/>
              <w:rPr>
                <w:rFonts w:eastAsia="Arial Unicode MS"/>
                <w:b/>
                <w:sz w:val="24"/>
              </w:rPr>
            </w:pPr>
          </w:p>
        </w:tc>
        <w:tc>
          <w:tcPr>
            <w:tcW w:w="2305" w:type="dxa"/>
            <w:shd w:val="pct10" w:color="auto" w:fill="auto"/>
            <w:vAlign w:val="center"/>
          </w:tcPr>
          <w:p w14:paraId="1AC60399" w14:textId="5CAA097B" w:rsidR="00BB5257" w:rsidRPr="004462B2" w:rsidRDefault="00BB5257" w:rsidP="00BA2E6F">
            <w:pPr>
              <w:tabs>
                <w:tab w:val="left" w:pos="10260"/>
              </w:tabs>
              <w:jc w:val="center"/>
              <w:rPr>
                <w:rFonts w:eastAsia="Arial Unicode MS"/>
                <w:b/>
                <w:sz w:val="24"/>
              </w:rPr>
            </w:pPr>
          </w:p>
        </w:tc>
      </w:tr>
      <w:tr w:rsidR="00777964" w:rsidRPr="004462B2" w14:paraId="122D1870"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0217EAFF" w14:textId="7BFAE53C" w:rsidR="00777964" w:rsidRPr="004462B2" w:rsidRDefault="005C4117" w:rsidP="003819AA">
            <w:pPr>
              <w:tabs>
                <w:tab w:val="left" w:pos="10260"/>
              </w:tabs>
              <w:ind w:left="284"/>
              <w:rPr>
                <w:rFonts w:cs="Arial"/>
                <w:sz w:val="18"/>
                <w:szCs w:val="18"/>
              </w:rPr>
            </w:pPr>
            <w:r w:rsidRPr="004462B2">
              <w:rPr>
                <w:rFonts w:cs="Arial" w:hint="eastAsia"/>
                <w:sz w:val="18"/>
                <w:szCs w:val="18"/>
              </w:rPr>
              <w:t>銀行</w:t>
            </w:r>
            <w:r>
              <w:rPr>
                <w:rFonts w:cs="Arial" w:hint="eastAsia"/>
                <w:sz w:val="18"/>
                <w:szCs w:val="18"/>
              </w:rPr>
              <w:t>存款</w:t>
            </w:r>
            <w:r w:rsidR="00EA786F" w:rsidRPr="004462B2">
              <w:rPr>
                <w:rFonts w:cs="Arial" w:hint="eastAsia"/>
                <w:sz w:val="18"/>
                <w:szCs w:val="18"/>
              </w:rPr>
              <w:t>及現金</w:t>
            </w:r>
          </w:p>
        </w:tc>
        <w:tc>
          <w:tcPr>
            <w:tcW w:w="2305" w:type="dxa"/>
            <w:vAlign w:val="center"/>
          </w:tcPr>
          <w:p w14:paraId="6A9ED9C1" w14:textId="79E975EB"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vAlign w:val="center"/>
          </w:tcPr>
          <w:p w14:paraId="6B14A5E4" w14:textId="030431DC"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777964" w:rsidRPr="004462B2" w14:paraId="279357B9"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670F36DC" w14:textId="633928EE" w:rsidR="00777964" w:rsidRPr="004462B2" w:rsidRDefault="00221551" w:rsidP="003819AA">
            <w:pPr>
              <w:tabs>
                <w:tab w:val="left" w:pos="10260"/>
              </w:tabs>
              <w:ind w:left="284"/>
              <w:rPr>
                <w:rFonts w:cs="Arial"/>
                <w:sz w:val="18"/>
                <w:szCs w:val="18"/>
              </w:rPr>
            </w:pPr>
            <w:r w:rsidRPr="004462B2">
              <w:rPr>
                <w:rFonts w:cs="Arial" w:hint="eastAsia"/>
                <w:sz w:val="18"/>
                <w:szCs w:val="18"/>
              </w:rPr>
              <w:t>上市證券的自營交易</w:t>
            </w:r>
            <w:r w:rsidR="005C4117">
              <w:rPr>
                <w:rFonts w:cs="Arial" w:hint="eastAsia"/>
                <w:sz w:val="18"/>
                <w:szCs w:val="18"/>
              </w:rPr>
              <w:t>持</w:t>
            </w:r>
            <w:r w:rsidRPr="004462B2">
              <w:rPr>
                <w:rFonts w:cs="Arial" w:hint="eastAsia"/>
                <w:sz w:val="18"/>
                <w:szCs w:val="18"/>
              </w:rPr>
              <w:t>倉</w:t>
            </w:r>
          </w:p>
        </w:tc>
        <w:tc>
          <w:tcPr>
            <w:tcW w:w="2305" w:type="dxa"/>
            <w:tcBorders>
              <w:bottom w:val="single" w:sz="4" w:space="0" w:color="auto"/>
            </w:tcBorders>
            <w:vAlign w:val="center"/>
          </w:tcPr>
          <w:p w14:paraId="4DB87C46" w14:textId="0C5DB295"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vAlign w:val="center"/>
          </w:tcPr>
          <w:p w14:paraId="398467EA" w14:textId="52F98429"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777964" w:rsidRPr="004462B2" w14:paraId="5C7CBC15"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5A991445" w14:textId="22E40F4D" w:rsidR="00777964" w:rsidRPr="004462B2" w:rsidRDefault="007922E0" w:rsidP="003819AA">
            <w:pPr>
              <w:tabs>
                <w:tab w:val="left" w:pos="10260"/>
              </w:tabs>
              <w:ind w:left="284"/>
              <w:rPr>
                <w:rFonts w:cs="Arial"/>
                <w:sz w:val="18"/>
                <w:szCs w:val="18"/>
              </w:rPr>
            </w:pPr>
            <w:r w:rsidRPr="004462B2">
              <w:rPr>
                <w:rFonts w:cs="Arial" w:hint="eastAsia"/>
                <w:sz w:val="18"/>
                <w:szCs w:val="18"/>
              </w:rPr>
              <w:t>應</w:t>
            </w:r>
            <w:r w:rsidR="00A91E41" w:rsidRPr="004462B2">
              <w:rPr>
                <w:rFonts w:cs="Arial" w:hint="eastAsia"/>
                <w:sz w:val="18"/>
                <w:szCs w:val="18"/>
                <w:lang w:eastAsia="zh-TW"/>
              </w:rPr>
              <w:t>向</w:t>
            </w:r>
            <w:r w:rsidRPr="004462B2">
              <w:rPr>
                <w:rFonts w:cs="Arial" w:hint="eastAsia"/>
                <w:sz w:val="18"/>
                <w:szCs w:val="18"/>
              </w:rPr>
              <w:t>關</w:t>
            </w:r>
            <w:r w:rsidR="005C4117">
              <w:rPr>
                <w:rFonts w:cs="Arial" w:hint="eastAsia"/>
                <w:sz w:val="18"/>
                <w:szCs w:val="18"/>
              </w:rPr>
              <w:t>連</w:t>
            </w:r>
            <w:r w:rsidRPr="004462B2">
              <w:rPr>
                <w:rFonts w:cs="Arial" w:hint="eastAsia"/>
                <w:sz w:val="18"/>
                <w:szCs w:val="18"/>
              </w:rPr>
              <w:t>方</w:t>
            </w:r>
            <w:r w:rsidR="00A91E41" w:rsidRPr="004462B2">
              <w:rPr>
                <w:rFonts w:cs="Arial" w:hint="eastAsia"/>
                <w:sz w:val="18"/>
                <w:szCs w:val="18"/>
              </w:rPr>
              <w:t>收</w:t>
            </w:r>
            <w:r w:rsidR="00A91E41" w:rsidRPr="004462B2">
              <w:rPr>
                <w:rFonts w:cs="Arial" w:hint="eastAsia"/>
                <w:sz w:val="18"/>
                <w:szCs w:val="18"/>
                <w:lang w:eastAsia="zh-TW"/>
              </w:rPr>
              <w:t>取的</w:t>
            </w:r>
            <w:r w:rsidRPr="004462B2">
              <w:rPr>
                <w:rFonts w:cs="Arial" w:hint="eastAsia"/>
                <w:sz w:val="18"/>
                <w:szCs w:val="18"/>
              </w:rPr>
              <w:t>款項</w:t>
            </w:r>
          </w:p>
        </w:tc>
        <w:tc>
          <w:tcPr>
            <w:tcW w:w="2305" w:type="dxa"/>
            <w:shd w:val="pct10" w:color="auto" w:fill="auto"/>
            <w:vAlign w:val="center"/>
          </w:tcPr>
          <w:p w14:paraId="3DAB8085" w14:textId="77777777" w:rsidR="00777964" w:rsidRPr="004462B2" w:rsidRDefault="00777964" w:rsidP="00BA2E6F">
            <w:pPr>
              <w:tabs>
                <w:tab w:val="left" w:pos="10260"/>
              </w:tabs>
              <w:jc w:val="center"/>
              <w:rPr>
                <w:rFonts w:eastAsia="Arial Unicode MS"/>
                <w:b/>
                <w:sz w:val="24"/>
              </w:rPr>
            </w:pPr>
          </w:p>
        </w:tc>
        <w:tc>
          <w:tcPr>
            <w:tcW w:w="2305" w:type="dxa"/>
            <w:vAlign w:val="center"/>
          </w:tcPr>
          <w:p w14:paraId="776E45E8" w14:textId="494FFE6D"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777964" w:rsidRPr="004462B2" w14:paraId="22A64AD8"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38485390" w14:textId="707E9E65" w:rsidR="00777964" w:rsidRPr="004462B2" w:rsidRDefault="007922E0" w:rsidP="003819AA">
            <w:pPr>
              <w:tabs>
                <w:tab w:val="left" w:pos="10260"/>
              </w:tabs>
              <w:ind w:left="284"/>
              <w:rPr>
                <w:rFonts w:cs="Arial"/>
                <w:sz w:val="18"/>
                <w:szCs w:val="18"/>
              </w:rPr>
            </w:pPr>
            <w:r w:rsidRPr="004462B2">
              <w:rPr>
                <w:rFonts w:cs="Arial" w:hint="eastAsia"/>
                <w:sz w:val="18"/>
                <w:szCs w:val="18"/>
              </w:rPr>
              <w:t>其他應收款</w:t>
            </w:r>
            <w:r w:rsidRPr="004462B2">
              <w:rPr>
                <w:rFonts w:cs="Arial" w:hint="eastAsia"/>
                <w:sz w:val="18"/>
                <w:szCs w:val="18"/>
                <w:lang w:eastAsia="zh-TW"/>
              </w:rPr>
              <w:t>及</w:t>
            </w:r>
            <w:r w:rsidRPr="004462B2">
              <w:rPr>
                <w:rFonts w:cs="Arial" w:hint="eastAsia"/>
                <w:sz w:val="18"/>
                <w:szCs w:val="18"/>
              </w:rPr>
              <w:t>資產</w:t>
            </w:r>
          </w:p>
        </w:tc>
        <w:tc>
          <w:tcPr>
            <w:tcW w:w="2305" w:type="dxa"/>
            <w:tcBorders>
              <w:bottom w:val="single" w:sz="4" w:space="0" w:color="auto"/>
            </w:tcBorders>
            <w:vAlign w:val="center"/>
          </w:tcPr>
          <w:p w14:paraId="49BA7E4C" w14:textId="0198BB80"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vAlign w:val="center"/>
          </w:tcPr>
          <w:p w14:paraId="128C124A" w14:textId="1CE06ACD"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777964" w:rsidRPr="004462B2" w14:paraId="65C559F1"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60920F84" w14:textId="448F7663" w:rsidR="00777964" w:rsidRPr="004462B2" w:rsidRDefault="007922E0" w:rsidP="003819AA">
            <w:pPr>
              <w:tabs>
                <w:tab w:val="left" w:pos="10260"/>
              </w:tabs>
              <w:ind w:left="284"/>
              <w:rPr>
                <w:rFonts w:cs="Arial"/>
                <w:sz w:val="18"/>
                <w:szCs w:val="18"/>
              </w:rPr>
            </w:pPr>
            <w:r w:rsidRPr="004462B2">
              <w:rPr>
                <w:rFonts w:cs="Arial" w:hint="eastAsia"/>
                <w:sz w:val="18"/>
                <w:szCs w:val="18"/>
              </w:rPr>
              <w:t>固定資產</w:t>
            </w:r>
          </w:p>
        </w:tc>
        <w:tc>
          <w:tcPr>
            <w:tcW w:w="2305" w:type="dxa"/>
            <w:shd w:val="pct10" w:color="auto" w:fill="auto"/>
            <w:vAlign w:val="center"/>
          </w:tcPr>
          <w:p w14:paraId="5E6A2CFE" w14:textId="77777777" w:rsidR="00777964" w:rsidRPr="004462B2" w:rsidRDefault="00777964" w:rsidP="00BA2E6F">
            <w:pPr>
              <w:tabs>
                <w:tab w:val="left" w:pos="10260"/>
              </w:tabs>
              <w:jc w:val="center"/>
              <w:rPr>
                <w:rFonts w:eastAsia="Arial Unicode MS"/>
                <w:b/>
                <w:sz w:val="24"/>
              </w:rPr>
            </w:pPr>
          </w:p>
        </w:tc>
        <w:tc>
          <w:tcPr>
            <w:tcW w:w="2305" w:type="dxa"/>
            <w:tcBorders>
              <w:bottom w:val="single" w:sz="4" w:space="0" w:color="auto"/>
            </w:tcBorders>
            <w:vAlign w:val="center"/>
          </w:tcPr>
          <w:p w14:paraId="2A4CF7A6" w14:textId="686DEDB9"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3F8F2CBF"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052B7833" w14:textId="4EBD8ACE" w:rsidR="00BB5257" w:rsidRPr="004462B2" w:rsidRDefault="00892F06" w:rsidP="003819AA">
            <w:pPr>
              <w:tabs>
                <w:tab w:val="left" w:pos="10260"/>
              </w:tabs>
              <w:jc w:val="right"/>
              <w:rPr>
                <w:rFonts w:eastAsia="Arial Unicode MS"/>
                <w:b/>
                <w:sz w:val="24"/>
              </w:rPr>
            </w:pPr>
            <w:r w:rsidRPr="004462B2">
              <w:rPr>
                <w:rFonts w:hint="eastAsia"/>
                <w:b/>
                <w:sz w:val="18"/>
                <w:szCs w:val="18"/>
                <w:lang w:eastAsia="zh-TW"/>
              </w:rPr>
              <w:t>速動資產總額</w:t>
            </w:r>
          </w:p>
        </w:tc>
        <w:tc>
          <w:tcPr>
            <w:tcW w:w="2305" w:type="dxa"/>
            <w:tcBorders>
              <w:bottom w:val="single" w:sz="4" w:space="0" w:color="auto"/>
            </w:tcBorders>
            <w:vAlign w:val="center"/>
          </w:tcPr>
          <w:p w14:paraId="6FAEE0DD" w14:textId="794A89FE"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shd w:val="pct10" w:color="auto" w:fill="auto"/>
            <w:vAlign w:val="center"/>
          </w:tcPr>
          <w:p w14:paraId="22F58229" w14:textId="77777777" w:rsidR="00BB5257" w:rsidRPr="004462B2" w:rsidRDefault="00BB5257" w:rsidP="00BA2E6F">
            <w:pPr>
              <w:tabs>
                <w:tab w:val="left" w:pos="10260"/>
              </w:tabs>
              <w:jc w:val="center"/>
              <w:rPr>
                <w:rFonts w:eastAsia="Arial Unicode MS"/>
                <w:b/>
                <w:sz w:val="24"/>
              </w:rPr>
            </w:pPr>
          </w:p>
        </w:tc>
      </w:tr>
      <w:tr w:rsidR="00BB5257" w:rsidRPr="004462B2" w14:paraId="15118904"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72B46AA8" w14:textId="5882EEAE" w:rsidR="00BB5257" w:rsidRPr="004462B2" w:rsidRDefault="00892F06" w:rsidP="003819AA">
            <w:pPr>
              <w:tabs>
                <w:tab w:val="left" w:pos="10260"/>
              </w:tabs>
              <w:jc w:val="right"/>
              <w:rPr>
                <w:rFonts w:eastAsia="Arial Unicode MS"/>
                <w:b/>
                <w:sz w:val="24"/>
              </w:rPr>
            </w:pPr>
            <w:r w:rsidRPr="004462B2">
              <w:rPr>
                <w:rFonts w:hint="eastAsia"/>
                <w:b/>
                <w:sz w:val="18"/>
                <w:szCs w:val="18"/>
                <w:lang w:eastAsia="zh-TW"/>
              </w:rPr>
              <w:t>資產總額</w:t>
            </w:r>
          </w:p>
        </w:tc>
        <w:tc>
          <w:tcPr>
            <w:tcW w:w="2305" w:type="dxa"/>
            <w:shd w:val="pct10" w:color="auto" w:fill="auto"/>
            <w:vAlign w:val="center"/>
          </w:tcPr>
          <w:p w14:paraId="0E6CB5FB" w14:textId="77777777" w:rsidR="00BB5257" w:rsidRPr="004462B2" w:rsidRDefault="00BB5257" w:rsidP="00BA2E6F">
            <w:pPr>
              <w:tabs>
                <w:tab w:val="left" w:pos="10260"/>
              </w:tabs>
              <w:jc w:val="center"/>
              <w:rPr>
                <w:rFonts w:eastAsia="Arial Unicode MS"/>
                <w:b/>
                <w:sz w:val="24"/>
              </w:rPr>
            </w:pPr>
          </w:p>
        </w:tc>
        <w:tc>
          <w:tcPr>
            <w:tcW w:w="2305" w:type="dxa"/>
            <w:tcBorders>
              <w:bottom w:val="single" w:sz="4" w:space="0" w:color="auto"/>
            </w:tcBorders>
            <w:vAlign w:val="center"/>
          </w:tcPr>
          <w:p w14:paraId="7B8E16E7" w14:textId="5C45B556"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4AAEB5EA"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5CC223E9" w14:textId="320B6DFE" w:rsidR="00BB5257" w:rsidRPr="003819AA" w:rsidRDefault="00892F06" w:rsidP="003819AA">
            <w:pPr>
              <w:tabs>
                <w:tab w:val="left" w:pos="10260"/>
              </w:tabs>
              <w:ind w:left="57"/>
              <w:rPr>
                <w:rFonts w:asciiTheme="minorEastAsia" w:eastAsiaTheme="minorEastAsia" w:hAnsiTheme="minorEastAsia"/>
                <w:b/>
                <w:sz w:val="24"/>
              </w:rPr>
            </w:pPr>
            <w:r w:rsidRPr="003819AA">
              <w:rPr>
                <w:rFonts w:asciiTheme="minorEastAsia" w:eastAsiaTheme="minorEastAsia" w:hAnsiTheme="minorEastAsia" w:hint="eastAsia"/>
                <w:b/>
              </w:rPr>
              <w:t>負債</w:t>
            </w:r>
          </w:p>
        </w:tc>
        <w:tc>
          <w:tcPr>
            <w:tcW w:w="2305" w:type="dxa"/>
            <w:shd w:val="pct10" w:color="auto" w:fill="auto"/>
            <w:vAlign w:val="center"/>
          </w:tcPr>
          <w:p w14:paraId="4349603D" w14:textId="77777777" w:rsidR="00BB5257" w:rsidRPr="004462B2" w:rsidRDefault="00BB5257" w:rsidP="00BA2E6F">
            <w:pPr>
              <w:tabs>
                <w:tab w:val="left" w:pos="10260"/>
              </w:tabs>
              <w:jc w:val="center"/>
              <w:rPr>
                <w:rFonts w:eastAsia="Arial Unicode MS"/>
                <w:b/>
                <w:sz w:val="24"/>
              </w:rPr>
            </w:pPr>
          </w:p>
        </w:tc>
        <w:tc>
          <w:tcPr>
            <w:tcW w:w="2305" w:type="dxa"/>
            <w:shd w:val="pct10" w:color="auto" w:fill="auto"/>
            <w:vAlign w:val="center"/>
          </w:tcPr>
          <w:p w14:paraId="5A069C80" w14:textId="1D72418C" w:rsidR="00BB5257" w:rsidRPr="004462B2" w:rsidRDefault="00BB5257" w:rsidP="00BA2E6F">
            <w:pPr>
              <w:tabs>
                <w:tab w:val="left" w:pos="10260"/>
              </w:tabs>
              <w:jc w:val="center"/>
              <w:rPr>
                <w:rFonts w:eastAsia="Arial Unicode MS"/>
                <w:b/>
                <w:sz w:val="24"/>
              </w:rPr>
            </w:pPr>
          </w:p>
        </w:tc>
      </w:tr>
      <w:tr w:rsidR="00777964" w:rsidRPr="004462B2" w14:paraId="7566C5BC"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252A711A" w14:textId="7B876882" w:rsidR="00777964" w:rsidRPr="004462B2" w:rsidRDefault="007114F7" w:rsidP="003819AA">
            <w:pPr>
              <w:tabs>
                <w:tab w:val="left" w:pos="10260"/>
              </w:tabs>
              <w:ind w:left="284"/>
              <w:rPr>
                <w:rFonts w:cs="Arial"/>
                <w:sz w:val="18"/>
                <w:szCs w:val="18"/>
              </w:rPr>
            </w:pPr>
            <w:r w:rsidRPr="004462B2">
              <w:rPr>
                <w:rFonts w:cs="Arial" w:hint="eastAsia"/>
                <w:sz w:val="18"/>
                <w:szCs w:val="18"/>
              </w:rPr>
              <w:t>銀行債款</w:t>
            </w:r>
            <w:r w:rsidR="00447681" w:rsidRPr="004462B2">
              <w:rPr>
                <w:rFonts w:hint="eastAsia"/>
                <w:sz w:val="18"/>
                <w:szCs w:val="18"/>
                <w:lang w:eastAsia="zh-TW"/>
              </w:rPr>
              <w:t>及</w:t>
            </w:r>
            <w:r w:rsidRPr="004462B2">
              <w:rPr>
                <w:rFonts w:cs="Arial" w:hint="eastAsia"/>
                <w:sz w:val="18"/>
                <w:szCs w:val="18"/>
              </w:rPr>
              <w:t>透支</w:t>
            </w:r>
          </w:p>
        </w:tc>
        <w:tc>
          <w:tcPr>
            <w:tcW w:w="2305" w:type="dxa"/>
            <w:vAlign w:val="center"/>
          </w:tcPr>
          <w:p w14:paraId="6841CBE8" w14:textId="3B9CC8BD"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vAlign w:val="center"/>
          </w:tcPr>
          <w:p w14:paraId="3F387ED7" w14:textId="2FD9CCF7"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777964" w:rsidRPr="004462B2" w14:paraId="25070B7F"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02BCB004" w14:textId="47220948" w:rsidR="00777964" w:rsidRPr="004462B2" w:rsidRDefault="00845E98" w:rsidP="003819AA">
            <w:pPr>
              <w:tabs>
                <w:tab w:val="left" w:pos="10260"/>
              </w:tabs>
              <w:ind w:left="284"/>
              <w:rPr>
                <w:rFonts w:cs="Arial"/>
                <w:sz w:val="18"/>
                <w:szCs w:val="18"/>
              </w:rPr>
            </w:pPr>
            <w:r w:rsidRPr="004462B2">
              <w:rPr>
                <w:rFonts w:cs="Arial" w:hint="eastAsia"/>
                <w:sz w:val="18"/>
                <w:szCs w:val="18"/>
              </w:rPr>
              <w:t>應向股東及其他關連方支付的款項</w:t>
            </w:r>
          </w:p>
        </w:tc>
        <w:tc>
          <w:tcPr>
            <w:tcW w:w="2305" w:type="dxa"/>
            <w:vAlign w:val="center"/>
          </w:tcPr>
          <w:p w14:paraId="1BB94087" w14:textId="08CDD10E"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vAlign w:val="center"/>
          </w:tcPr>
          <w:p w14:paraId="2CED41EE" w14:textId="612DA9D9"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777964" w:rsidRPr="004462B2" w14:paraId="38D7A92F"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1A50DE48" w14:textId="6D8D4823" w:rsidR="00777964" w:rsidRPr="004462B2" w:rsidRDefault="000E78FC" w:rsidP="003819AA">
            <w:pPr>
              <w:tabs>
                <w:tab w:val="left" w:pos="10260"/>
              </w:tabs>
              <w:ind w:left="284"/>
              <w:rPr>
                <w:rFonts w:cs="Arial"/>
                <w:sz w:val="18"/>
                <w:szCs w:val="18"/>
              </w:rPr>
            </w:pPr>
            <w:r w:rsidRPr="004462B2">
              <w:rPr>
                <w:rFonts w:cs="Arial" w:hint="eastAsia"/>
                <w:sz w:val="18"/>
                <w:szCs w:val="18"/>
              </w:rPr>
              <w:t>其他應付款</w:t>
            </w:r>
            <w:r w:rsidR="00447681" w:rsidRPr="004462B2">
              <w:rPr>
                <w:rFonts w:cs="Arial" w:hint="eastAsia"/>
                <w:sz w:val="18"/>
                <w:szCs w:val="18"/>
              </w:rPr>
              <w:t>及</w:t>
            </w:r>
            <w:r w:rsidRPr="004462B2">
              <w:rPr>
                <w:rFonts w:cs="Arial" w:hint="eastAsia"/>
                <w:sz w:val="18"/>
                <w:szCs w:val="18"/>
              </w:rPr>
              <w:t>負債</w:t>
            </w:r>
          </w:p>
        </w:tc>
        <w:tc>
          <w:tcPr>
            <w:tcW w:w="2305" w:type="dxa"/>
            <w:vAlign w:val="center"/>
          </w:tcPr>
          <w:p w14:paraId="2B6C2D26" w14:textId="5AD9CA1F"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tcBorders>
              <w:bottom w:val="single" w:sz="4" w:space="0" w:color="auto"/>
            </w:tcBorders>
            <w:vAlign w:val="center"/>
          </w:tcPr>
          <w:p w14:paraId="700CDF19" w14:textId="69E7156B"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777964" w:rsidRPr="004462B2" w14:paraId="70CB76AE"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44824784" w14:textId="28D19E34" w:rsidR="00777964" w:rsidRPr="004462B2" w:rsidRDefault="001234B3" w:rsidP="003819AA">
            <w:pPr>
              <w:tabs>
                <w:tab w:val="left" w:pos="10260"/>
              </w:tabs>
              <w:ind w:left="284"/>
              <w:rPr>
                <w:rFonts w:cs="Arial"/>
                <w:sz w:val="18"/>
                <w:szCs w:val="18"/>
              </w:rPr>
            </w:pPr>
            <w:r w:rsidRPr="004462B2">
              <w:rPr>
                <w:rFonts w:cs="Arial" w:hint="eastAsia"/>
                <w:sz w:val="18"/>
                <w:szCs w:val="18"/>
                <w:lang w:eastAsia="zh-TW"/>
              </w:rPr>
              <w:t>與財務調整有關的認可負債</w:t>
            </w:r>
          </w:p>
        </w:tc>
        <w:tc>
          <w:tcPr>
            <w:tcW w:w="2305" w:type="dxa"/>
            <w:vAlign w:val="center"/>
          </w:tcPr>
          <w:p w14:paraId="54FE6BD1" w14:textId="702BDE67" w:rsidR="00777964"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shd w:val="pct10" w:color="auto" w:fill="auto"/>
            <w:vAlign w:val="center"/>
          </w:tcPr>
          <w:p w14:paraId="3F7B1B19" w14:textId="0BFD744C" w:rsidR="00777964" w:rsidRPr="004462B2" w:rsidRDefault="00777964" w:rsidP="00BA2E6F">
            <w:pPr>
              <w:tabs>
                <w:tab w:val="left" w:pos="10260"/>
              </w:tabs>
              <w:jc w:val="center"/>
              <w:rPr>
                <w:rFonts w:eastAsia="Arial Unicode MS"/>
                <w:b/>
                <w:sz w:val="24"/>
              </w:rPr>
            </w:pPr>
          </w:p>
        </w:tc>
      </w:tr>
      <w:tr w:rsidR="00BB5257" w:rsidRPr="004462B2" w14:paraId="354BD425"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08815256" w14:textId="14C14F1F" w:rsidR="00BB5257" w:rsidRPr="004462B2" w:rsidRDefault="002B5312" w:rsidP="002B5312">
            <w:pPr>
              <w:tabs>
                <w:tab w:val="left" w:pos="10260"/>
              </w:tabs>
              <w:jc w:val="right"/>
              <w:rPr>
                <w:rFonts w:eastAsia="Arial Unicode MS"/>
                <w:b/>
                <w:sz w:val="24"/>
              </w:rPr>
            </w:pPr>
            <w:r w:rsidRPr="004462B2">
              <w:rPr>
                <w:rFonts w:hint="eastAsia"/>
                <w:b/>
                <w:sz w:val="18"/>
                <w:szCs w:val="18"/>
                <w:lang w:eastAsia="zh-TW"/>
              </w:rPr>
              <w:t>認可</w:t>
            </w:r>
            <w:r w:rsidRPr="004462B2">
              <w:rPr>
                <w:rFonts w:hint="eastAsia"/>
                <w:b/>
                <w:sz w:val="18"/>
                <w:szCs w:val="18"/>
              </w:rPr>
              <w:t>負債總額</w:t>
            </w:r>
          </w:p>
        </w:tc>
        <w:tc>
          <w:tcPr>
            <w:tcW w:w="2305" w:type="dxa"/>
            <w:tcBorders>
              <w:bottom w:val="single" w:sz="4" w:space="0" w:color="auto"/>
            </w:tcBorders>
            <w:vAlign w:val="center"/>
          </w:tcPr>
          <w:p w14:paraId="64406B22" w14:textId="5DFFF8C5"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tcBorders>
              <w:bottom w:val="single" w:sz="4" w:space="0" w:color="auto"/>
            </w:tcBorders>
            <w:shd w:val="pct10" w:color="auto" w:fill="auto"/>
            <w:vAlign w:val="center"/>
          </w:tcPr>
          <w:p w14:paraId="165AD28B" w14:textId="77777777" w:rsidR="00BB5257" w:rsidRPr="004462B2" w:rsidRDefault="00BB5257" w:rsidP="00BA2E6F">
            <w:pPr>
              <w:tabs>
                <w:tab w:val="left" w:pos="10260"/>
              </w:tabs>
              <w:jc w:val="center"/>
              <w:rPr>
                <w:rFonts w:eastAsia="Arial Unicode MS"/>
                <w:b/>
                <w:sz w:val="24"/>
              </w:rPr>
            </w:pPr>
          </w:p>
        </w:tc>
      </w:tr>
      <w:tr w:rsidR="00E94201" w:rsidRPr="004462B2" w14:paraId="3D54AB11"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5BB89183" w14:textId="57051088" w:rsidR="00E94201" w:rsidRPr="004462B2" w:rsidRDefault="002B5312" w:rsidP="00426BBE">
            <w:pPr>
              <w:tabs>
                <w:tab w:val="left" w:pos="10260"/>
              </w:tabs>
              <w:jc w:val="right"/>
              <w:rPr>
                <w:rFonts w:eastAsia="Arial Unicode MS"/>
                <w:b/>
                <w:sz w:val="24"/>
              </w:rPr>
            </w:pPr>
            <w:r w:rsidRPr="004462B2">
              <w:rPr>
                <w:rFonts w:hint="eastAsia"/>
                <w:b/>
                <w:sz w:val="18"/>
                <w:szCs w:val="18"/>
              </w:rPr>
              <w:t>負債總額</w:t>
            </w:r>
          </w:p>
        </w:tc>
        <w:tc>
          <w:tcPr>
            <w:tcW w:w="2305" w:type="dxa"/>
            <w:shd w:val="pct10" w:color="auto" w:fill="auto"/>
            <w:vAlign w:val="center"/>
          </w:tcPr>
          <w:p w14:paraId="52B33D1C" w14:textId="77777777" w:rsidR="00E94201" w:rsidRPr="004462B2" w:rsidRDefault="00E94201" w:rsidP="00BA2E6F">
            <w:pPr>
              <w:tabs>
                <w:tab w:val="left" w:pos="10260"/>
              </w:tabs>
              <w:jc w:val="center"/>
              <w:rPr>
                <w:rFonts w:eastAsia="Arial Unicode MS"/>
                <w:b/>
                <w:sz w:val="24"/>
              </w:rPr>
            </w:pPr>
          </w:p>
        </w:tc>
        <w:tc>
          <w:tcPr>
            <w:tcW w:w="2305" w:type="dxa"/>
            <w:tcBorders>
              <w:bottom w:val="single" w:sz="4" w:space="0" w:color="auto"/>
            </w:tcBorders>
            <w:shd w:val="clear" w:color="auto" w:fill="auto"/>
            <w:vAlign w:val="center"/>
          </w:tcPr>
          <w:p w14:paraId="413C31F0" w14:textId="189D698D" w:rsidR="00E94201"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2BB36591"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74336DB6" w14:textId="4215C95B" w:rsidR="00BB5257" w:rsidRPr="004462B2" w:rsidRDefault="00BB5257" w:rsidP="00426BBE">
            <w:pPr>
              <w:tabs>
                <w:tab w:val="left" w:pos="10260"/>
              </w:tabs>
              <w:jc w:val="right"/>
              <w:rPr>
                <w:rFonts w:eastAsia="Arial Unicode MS"/>
                <w:b/>
                <w:sz w:val="24"/>
              </w:rPr>
            </w:pPr>
            <w:r w:rsidRPr="004462B2">
              <w:rPr>
                <w:b/>
                <w:sz w:val="18"/>
                <w:szCs w:val="18"/>
              </w:rPr>
              <w:t>*</w:t>
            </w:r>
            <w:r w:rsidR="002B5312" w:rsidRPr="004462B2">
              <w:rPr>
                <w:rFonts w:hint="eastAsia"/>
                <w:b/>
                <w:sz w:val="18"/>
                <w:szCs w:val="18"/>
              </w:rPr>
              <w:t>速動資金</w:t>
            </w:r>
          </w:p>
        </w:tc>
        <w:tc>
          <w:tcPr>
            <w:tcW w:w="2305" w:type="dxa"/>
            <w:tcBorders>
              <w:bottom w:val="single" w:sz="4" w:space="0" w:color="auto"/>
            </w:tcBorders>
            <w:vAlign w:val="center"/>
          </w:tcPr>
          <w:p w14:paraId="7404C458" w14:textId="3FF79860"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shd w:val="pct10" w:color="auto" w:fill="auto"/>
            <w:vAlign w:val="center"/>
          </w:tcPr>
          <w:p w14:paraId="75ED4D17" w14:textId="77777777" w:rsidR="00BB5257" w:rsidRPr="004462B2" w:rsidRDefault="00BB5257" w:rsidP="00BA2E6F">
            <w:pPr>
              <w:tabs>
                <w:tab w:val="left" w:pos="10260"/>
              </w:tabs>
              <w:jc w:val="center"/>
              <w:rPr>
                <w:rFonts w:eastAsia="Arial Unicode MS"/>
                <w:b/>
                <w:sz w:val="24"/>
              </w:rPr>
            </w:pPr>
          </w:p>
        </w:tc>
      </w:tr>
      <w:tr w:rsidR="00BB5257" w:rsidRPr="004462B2" w14:paraId="107EAA21"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1C4C290B" w14:textId="78581B0D" w:rsidR="00BB5257" w:rsidRPr="004462B2" w:rsidRDefault="00BB5257" w:rsidP="00E506ED">
            <w:pPr>
              <w:tabs>
                <w:tab w:val="left" w:pos="10260"/>
              </w:tabs>
              <w:jc w:val="right"/>
              <w:rPr>
                <w:rFonts w:eastAsia="Arial Unicode MS"/>
                <w:b/>
                <w:sz w:val="24"/>
              </w:rPr>
            </w:pPr>
            <w:r w:rsidRPr="004462B2">
              <w:rPr>
                <w:b/>
                <w:sz w:val="18"/>
                <w:szCs w:val="18"/>
              </w:rPr>
              <w:t>**</w:t>
            </w:r>
            <w:r w:rsidR="00E506ED" w:rsidRPr="004462B2">
              <w:rPr>
                <w:rFonts w:hint="eastAsia"/>
                <w:b/>
                <w:sz w:val="18"/>
                <w:szCs w:val="18"/>
              </w:rPr>
              <w:t>資產</w:t>
            </w:r>
            <w:r w:rsidR="00E506ED" w:rsidRPr="004462B2">
              <w:rPr>
                <w:rFonts w:hint="eastAsia"/>
                <w:b/>
                <w:sz w:val="18"/>
                <w:szCs w:val="18"/>
                <w:lang w:eastAsia="zh-TW"/>
              </w:rPr>
              <w:t>／（</w:t>
            </w:r>
            <w:r w:rsidR="00E506ED" w:rsidRPr="004462B2">
              <w:rPr>
                <w:rFonts w:hint="eastAsia"/>
                <w:b/>
                <w:sz w:val="18"/>
                <w:szCs w:val="18"/>
              </w:rPr>
              <w:t>負債</w:t>
            </w:r>
            <w:r w:rsidR="00E506ED" w:rsidRPr="004462B2">
              <w:rPr>
                <w:rFonts w:hint="eastAsia"/>
                <w:b/>
                <w:sz w:val="18"/>
                <w:szCs w:val="18"/>
                <w:lang w:eastAsia="zh-TW"/>
              </w:rPr>
              <w:t>）</w:t>
            </w:r>
            <w:r w:rsidR="00E506ED" w:rsidRPr="004462B2">
              <w:rPr>
                <w:rFonts w:hint="eastAsia"/>
                <w:b/>
                <w:sz w:val="18"/>
                <w:szCs w:val="18"/>
              </w:rPr>
              <w:t>淨額</w:t>
            </w:r>
          </w:p>
        </w:tc>
        <w:tc>
          <w:tcPr>
            <w:tcW w:w="2305" w:type="dxa"/>
            <w:shd w:val="pct10" w:color="auto" w:fill="auto"/>
            <w:vAlign w:val="center"/>
          </w:tcPr>
          <w:p w14:paraId="30CF5BC5" w14:textId="77777777" w:rsidR="00BB5257" w:rsidRPr="004462B2" w:rsidRDefault="00BB5257" w:rsidP="00BA2E6F">
            <w:pPr>
              <w:tabs>
                <w:tab w:val="left" w:pos="10260"/>
              </w:tabs>
              <w:jc w:val="center"/>
              <w:rPr>
                <w:rFonts w:eastAsia="Arial Unicode MS"/>
                <w:b/>
                <w:sz w:val="24"/>
              </w:rPr>
            </w:pPr>
          </w:p>
        </w:tc>
        <w:tc>
          <w:tcPr>
            <w:tcW w:w="2305" w:type="dxa"/>
            <w:tcBorders>
              <w:bottom w:val="single" w:sz="4" w:space="0" w:color="auto"/>
            </w:tcBorders>
            <w:vAlign w:val="center"/>
          </w:tcPr>
          <w:p w14:paraId="1E006711" w14:textId="5198DF1E"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3060EE75"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66517B3E" w14:textId="3AF13CE1" w:rsidR="00BB5257" w:rsidRPr="003819AA" w:rsidRDefault="005C4117" w:rsidP="003819AA">
            <w:pPr>
              <w:tabs>
                <w:tab w:val="left" w:pos="10260"/>
              </w:tabs>
              <w:ind w:left="57"/>
              <w:rPr>
                <w:rFonts w:eastAsia="Arial Unicode MS"/>
                <w:b/>
                <w:szCs w:val="20"/>
              </w:rPr>
            </w:pPr>
            <w:r>
              <w:rPr>
                <w:rFonts w:asciiTheme="minorEastAsia" w:eastAsiaTheme="minorEastAsia" w:hAnsiTheme="minorEastAsia" w:hint="eastAsia"/>
                <w:b/>
                <w:szCs w:val="20"/>
              </w:rPr>
              <w:t>股東</w:t>
            </w:r>
            <w:r w:rsidR="001A764E" w:rsidRPr="003819AA">
              <w:rPr>
                <w:rFonts w:asciiTheme="minorEastAsia" w:eastAsiaTheme="minorEastAsia" w:hAnsiTheme="minorEastAsia" w:hint="eastAsia"/>
                <w:b/>
                <w:szCs w:val="20"/>
              </w:rPr>
              <w:t>權益</w:t>
            </w:r>
            <w:r w:rsidR="001A764E" w:rsidRPr="003819AA">
              <w:rPr>
                <w:rFonts w:hint="eastAsia"/>
                <w:b/>
                <w:szCs w:val="20"/>
                <w:lang w:eastAsia="zh-TW"/>
              </w:rPr>
              <w:t>：</w:t>
            </w:r>
          </w:p>
        </w:tc>
        <w:tc>
          <w:tcPr>
            <w:tcW w:w="2305" w:type="dxa"/>
            <w:shd w:val="pct10" w:color="auto" w:fill="auto"/>
            <w:vAlign w:val="center"/>
          </w:tcPr>
          <w:p w14:paraId="1A7CAED1" w14:textId="77777777" w:rsidR="00BB5257" w:rsidRPr="004462B2" w:rsidRDefault="00BB5257" w:rsidP="00BA2E6F">
            <w:pPr>
              <w:tabs>
                <w:tab w:val="left" w:pos="10260"/>
              </w:tabs>
              <w:jc w:val="center"/>
              <w:rPr>
                <w:rFonts w:eastAsia="Arial Unicode MS"/>
                <w:b/>
                <w:sz w:val="24"/>
              </w:rPr>
            </w:pPr>
          </w:p>
        </w:tc>
        <w:tc>
          <w:tcPr>
            <w:tcW w:w="2305" w:type="dxa"/>
            <w:shd w:val="pct10" w:color="auto" w:fill="auto"/>
            <w:vAlign w:val="center"/>
          </w:tcPr>
          <w:p w14:paraId="0287D772" w14:textId="6D70C684" w:rsidR="00BB5257" w:rsidRPr="004462B2" w:rsidRDefault="00BB5257" w:rsidP="00BA2E6F">
            <w:pPr>
              <w:tabs>
                <w:tab w:val="left" w:pos="10260"/>
              </w:tabs>
              <w:jc w:val="center"/>
              <w:rPr>
                <w:rFonts w:eastAsia="Arial Unicode MS"/>
                <w:b/>
                <w:sz w:val="24"/>
              </w:rPr>
            </w:pPr>
          </w:p>
        </w:tc>
      </w:tr>
      <w:tr w:rsidR="00BB5257" w:rsidRPr="004462B2" w14:paraId="587AB59E"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4EA6B34D" w14:textId="387D4955" w:rsidR="00BB5257" w:rsidRPr="004462B2" w:rsidRDefault="001A764E" w:rsidP="003819AA">
            <w:pPr>
              <w:tabs>
                <w:tab w:val="left" w:pos="10260"/>
              </w:tabs>
              <w:ind w:left="284"/>
              <w:rPr>
                <w:rFonts w:eastAsia="Arial Unicode MS"/>
                <w:b/>
                <w:sz w:val="24"/>
              </w:rPr>
            </w:pPr>
            <w:r w:rsidRPr="004462B2">
              <w:rPr>
                <w:rFonts w:cs="Arial" w:hint="eastAsia"/>
                <w:sz w:val="18"/>
                <w:szCs w:val="18"/>
                <w:lang w:eastAsia="zh-TW"/>
              </w:rPr>
              <w:t>股本</w:t>
            </w:r>
            <w:r w:rsidR="00EC4FB6">
              <w:rPr>
                <w:rFonts w:cs="Arial" w:hint="eastAsia"/>
                <w:sz w:val="18"/>
                <w:szCs w:val="18"/>
                <w:lang w:eastAsia="zh-TW"/>
              </w:rPr>
              <w:t>***</w:t>
            </w:r>
          </w:p>
        </w:tc>
        <w:tc>
          <w:tcPr>
            <w:tcW w:w="2305" w:type="dxa"/>
            <w:shd w:val="pct10" w:color="auto" w:fill="auto"/>
            <w:vAlign w:val="center"/>
          </w:tcPr>
          <w:p w14:paraId="6C396723" w14:textId="77777777" w:rsidR="00BB5257" w:rsidRPr="004462B2" w:rsidRDefault="00BB5257" w:rsidP="00BA2E6F">
            <w:pPr>
              <w:tabs>
                <w:tab w:val="left" w:pos="10260"/>
              </w:tabs>
              <w:jc w:val="center"/>
              <w:rPr>
                <w:rFonts w:eastAsia="Arial Unicode MS"/>
                <w:b/>
                <w:sz w:val="24"/>
              </w:rPr>
            </w:pPr>
          </w:p>
        </w:tc>
        <w:tc>
          <w:tcPr>
            <w:tcW w:w="2305" w:type="dxa"/>
            <w:vAlign w:val="center"/>
          </w:tcPr>
          <w:p w14:paraId="7136A592" w14:textId="70B4755C"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1D3BD691"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769657AB" w14:textId="564D2B58" w:rsidR="00BB5257" w:rsidRPr="004462B2" w:rsidRDefault="008F0B78" w:rsidP="003819AA">
            <w:pPr>
              <w:tabs>
                <w:tab w:val="left" w:pos="10260"/>
              </w:tabs>
              <w:ind w:left="284"/>
              <w:rPr>
                <w:rFonts w:eastAsia="Arial Unicode MS"/>
                <w:b/>
                <w:sz w:val="24"/>
              </w:rPr>
            </w:pPr>
            <w:r w:rsidRPr="004462B2">
              <w:rPr>
                <w:rFonts w:cs="Arial" w:hint="eastAsia"/>
                <w:sz w:val="18"/>
                <w:szCs w:val="18"/>
                <w:lang w:eastAsia="zh-TW"/>
              </w:rPr>
              <w:t>股份溢價（如適用）</w:t>
            </w:r>
          </w:p>
        </w:tc>
        <w:tc>
          <w:tcPr>
            <w:tcW w:w="2305" w:type="dxa"/>
            <w:tcBorders>
              <w:bottom w:val="single" w:sz="4" w:space="0" w:color="auto"/>
            </w:tcBorders>
            <w:shd w:val="pct10" w:color="auto" w:fill="auto"/>
            <w:vAlign w:val="center"/>
          </w:tcPr>
          <w:p w14:paraId="00AE4332" w14:textId="77777777" w:rsidR="00BB5257" w:rsidRPr="004462B2" w:rsidRDefault="00BB5257" w:rsidP="00BA2E6F">
            <w:pPr>
              <w:tabs>
                <w:tab w:val="left" w:pos="10260"/>
              </w:tabs>
              <w:jc w:val="center"/>
              <w:rPr>
                <w:rFonts w:eastAsia="Arial Unicode MS"/>
                <w:b/>
                <w:sz w:val="24"/>
              </w:rPr>
            </w:pPr>
          </w:p>
        </w:tc>
        <w:tc>
          <w:tcPr>
            <w:tcW w:w="2305" w:type="dxa"/>
            <w:vAlign w:val="center"/>
          </w:tcPr>
          <w:p w14:paraId="3854833F" w14:textId="5607471A"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37480298"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1BA32CFA" w14:textId="6984A67C" w:rsidR="00BB5257" w:rsidRPr="004462B2" w:rsidRDefault="001A764E" w:rsidP="003819AA">
            <w:pPr>
              <w:tabs>
                <w:tab w:val="left" w:pos="10260"/>
              </w:tabs>
              <w:ind w:left="284"/>
              <w:rPr>
                <w:rFonts w:eastAsia="Arial Unicode MS"/>
                <w:b/>
                <w:sz w:val="24"/>
              </w:rPr>
            </w:pPr>
            <w:r w:rsidRPr="004462B2">
              <w:rPr>
                <w:rFonts w:cs="Arial" w:hint="eastAsia"/>
                <w:sz w:val="18"/>
                <w:szCs w:val="18"/>
              </w:rPr>
              <w:t>其他儲備</w:t>
            </w:r>
          </w:p>
        </w:tc>
        <w:tc>
          <w:tcPr>
            <w:tcW w:w="2305" w:type="dxa"/>
            <w:shd w:val="pct10" w:color="auto" w:fill="auto"/>
            <w:vAlign w:val="center"/>
          </w:tcPr>
          <w:p w14:paraId="5E01446A" w14:textId="77777777" w:rsidR="00BB5257" w:rsidRPr="004462B2" w:rsidRDefault="00BB5257" w:rsidP="00BA2E6F">
            <w:pPr>
              <w:tabs>
                <w:tab w:val="left" w:pos="10260"/>
              </w:tabs>
              <w:jc w:val="center"/>
              <w:rPr>
                <w:rFonts w:eastAsia="Arial Unicode MS"/>
                <w:b/>
                <w:sz w:val="24"/>
              </w:rPr>
            </w:pPr>
          </w:p>
        </w:tc>
        <w:tc>
          <w:tcPr>
            <w:tcW w:w="2305" w:type="dxa"/>
            <w:vAlign w:val="center"/>
          </w:tcPr>
          <w:p w14:paraId="71AA8F4A" w14:textId="703F93DF"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086B93F7"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60984CAB" w14:textId="20F3C2E2" w:rsidR="00BB5257" w:rsidRPr="004462B2" w:rsidRDefault="009B0435" w:rsidP="003819AA">
            <w:pPr>
              <w:tabs>
                <w:tab w:val="left" w:pos="10260"/>
              </w:tabs>
              <w:ind w:left="284"/>
              <w:rPr>
                <w:rFonts w:eastAsia="Arial Unicode MS"/>
                <w:b/>
                <w:sz w:val="24"/>
              </w:rPr>
            </w:pPr>
            <w:r w:rsidRPr="004462B2">
              <w:rPr>
                <w:rFonts w:cs="Arial" w:hint="eastAsia"/>
                <w:sz w:val="18"/>
                <w:szCs w:val="18"/>
              </w:rPr>
              <w:t>留存利潤</w:t>
            </w:r>
            <w:r w:rsidRPr="004462B2">
              <w:rPr>
                <w:rFonts w:cs="Arial" w:hint="eastAsia"/>
                <w:sz w:val="18"/>
                <w:szCs w:val="18"/>
                <w:lang w:eastAsia="zh-TW"/>
              </w:rPr>
              <w:t>／</w:t>
            </w:r>
            <w:r w:rsidRPr="004462B2">
              <w:rPr>
                <w:rFonts w:cs="Arial" w:hint="eastAsia"/>
                <w:sz w:val="18"/>
                <w:szCs w:val="18"/>
              </w:rPr>
              <w:t>虧損</w:t>
            </w:r>
          </w:p>
        </w:tc>
        <w:tc>
          <w:tcPr>
            <w:tcW w:w="2305" w:type="dxa"/>
            <w:shd w:val="pct10" w:color="auto" w:fill="auto"/>
            <w:vAlign w:val="center"/>
          </w:tcPr>
          <w:p w14:paraId="4DC238F3" w14:textId="77777777" w:rsidR="00BB5257" w:rsidRPr="004462B2" w:rsidRDefault="00BB5257" w:rsidP="00BA2E6F">
            <w:pPr>
              <w:tabs>
                <w:tab w:val="left" w:pos="10260"/>
              </w:tabs>
              <w:jc w:val="center"/>
              <w:rPr>
                <w:rFonts w:eastAsia="Arial Unicode MS"/>
                <w:b/>
                <w:sz w:val="24"/>
              </w:rPr>
            </w:pPr>
          </w:p>
        </w:tc>
        <w:tc>
          <w:tcPr>
            <w:tcW w:w="2305" w:type="dxa"/>
            <w:vAlign w:val="center"/>
          </w:tcPr>
          <w:p w14:paraId="2F0FB3A5" w14:textId="5218D3A3"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06737ABA"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42C6D705" w14:textId="43289CB5" w:rsidR="00BB5257" w:rsidRPr="004462B2" w:rsidRDefault="005C4117" w:rsidP="00BB5257">
            <w:pPr>
              <w:jc w:val="right"/>
              <w:rPr>
                <w:rFonts w:cs="Arial"/>
                <w:b/>
                <w:sz w:val="18"/>
                <w:szCs w:val="18"/>
              </w:rPr>
            </w:pPr>
            <w:r>
              <w:rPr>
                <w:rFonts w:hint="eastAsia"/>
                <w:b/>
                <w:sz w:val="18"/>
                <w:szCs w:val="18"/>
              </w:rPr>
              <w:t>股東</w:t>
            </w:r>
            <w:r w:rsidR="001A764E" w:rsidRPr="004462B2">
              <w:rPr>
                <w:rFonts w:hint="eastAsia"/>
                <w:b/>
                <w:sz w:val="18"/>
                <w:szCs w:val="18"/>
                <w:lang w:eastAsia="zh-TW"/>
              </w:rPr>
              <w:t>權益</w:t>
            </w:r>
          </w:p>
        </w:tc>
        <w:tc>
          <w:tcPr>
            <w:tcW w:w="2305" w:type="dxa"/>
            <w:shd w:val="pct10" w:color="auto" w:fill="auto"/>
            <w:vAlign w:val="center"/>
          </w:tcPr>
          <w:p w14:paraId="6133BB8C" w14:textId="77777777" w:rsidR="00BB5257" w:rsidRPr="004462B2" w:rsidRDefault="00BB5257" w:rsidP="00BA2E6F">
            <w:pPr>
              <w:tabs>
                <w:tab w:val="left" w:pos="10260"/>
              </w:tabs>
              <w:jc w:val="center"/>
              <w:rPr>
                <w:rFonts w:eastAsia="Arial Unicode MS"/>
                <w:b/>
                <w:sz w:val="24"/>
              </w:rPr>
            </w:pPr>
          </w:p>
        </w:tc>
        <w:tc>
          <w:tcPr>
            <w:tcW w:w="2305" w:type="dxa"/>
            <w:tcBorders>
              <w:bottom w:val="single" w:sz="4" w:space="0" w:color="auto"/>
            </w:tcBorders>
            <w:vAlign w:val="center"/>
          </w:tcPr>
          <w:p w14:paraId="18AED6CF" w14:textId="1D7BF759"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BB5257" w:rsidRPr="004462B2" w14:paraId="7E058C4F" w14:textId="77777777" w:rsidTr="00A83C4D">
        <w:trPr>
          <w:trHeight w:hRule="exact" w:val="425"/>
        </w:trPr>
        <w:tc>
          <w:tcPr>
            <w:tcW w:w="5709" w:type="dxa"/>
            <w:gridSpan w:val="3"/>
            <w:tcBorders>
              <w:top w:val="nil"/>
              <w:left w:val="single" w:sz="4" w:space="0" w:color="auto"/>
              <w:bottom w:val="nil"/>
              <w:right w:val="single" w:sz="4" w:space="0" w:color="auto"/>
            </w:tcBorders>
            <w:vAlign w:val="center"/>
          </w:tcPr>
          <w:p w14:paraId="6D559D61" w14:textId="7BC29011" w:rsidR="00BB5257" w:rsidRPr="004462B2" w:rsidRDefault="007D16F7" w:rsidP="00426BBE">
            <w:pPr>
              <w:jc w:val="right"/>
              <w:rPr>
                <w:rFonts w:cs="Arial"/>
                <w:sz w:val="18"/>
                <w:szCs w:val="18"/>
              </w:rPr>
            </w:pPr>
            <w:r w:rsidRPr="004462B2">
              <w:rPr>
                <w:rFonts w:cs="Arial" w:hint="eastAsia"/>
                <w:b/>
                <w:sz w:val="18"/>
                <w:szCs w:val="18"/>
                <w:lang w:eastAsia="zh-TW"/>
              </w:rPr>
              <w:t>規定速動資金</w:t>
            </w:r>
          </w:p>
        </w:tc>
        <w:tc>
          <w:tcPr>
            <w:tcW w:w="2305" w:type="dxa"/>
            <w:vAlign w:val="center"/>
          </w:tcPr>
          <w:p w14:paraId="0883954B" w14:textId="37CCD0B9"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shd w:val="pct10" w:color="auto" w:fill="auto"/>
            <w:vAlign w:val="center"/>
          </w:tcPr>
          <w:p w14:paraId="3B0305E2" w14:textId="77777777" w:rsidR="00BB5257" w:rsidRPr="004462B2" w:rsidRDefault="00BB5257" w:rsidP="00BA2E6F">
            <w:pPr>
              <w:tabs>
                <w:tab w:val="left" w:pos="10260"/>
              </w:tabs>
              <w:jc w:val="center"/>
              <w:rPr>
                <w:rFonts w:eastAsia="Arial Unicode MS"/>
                <w:b/>
                <w:sz w:val="24"/>
              </w:rPr>
            </w:pPr>
          </w:p>
        </w:tc>
      </w:tr>
      <w:tr w:rsidR="00BB5257" w:rsidRPr="004462B2" w14:paraId="714E709E" w14:textId="77777777" w:rsidTr="00A83C4D">
        <w:trPr>
          <w:trHeight w:hRule="exact" w:val="425"/>
        </w:trPr>
        <w:tc>
          <w:tcPr>
            <w:tcW w:w="5709" w:type="dxa"/>
            <w:gridSpan w:val="3"/>
            <w:tcBorders>
              <w:top w:val="nil"/>
              <w:left w:val="single" w:sz="4" w:space="0" w:color="auto"/>
              <w:bottom w:val="single" w:sz="4" w:space="0" w:color="auto"/>
              <w:right w:val="single" w:sz="4" w:space="0" w:color="auto"/>
            </w:tcBorders>
            <w:vAlign w:val="center"/>
          </w:tcPr>
          <w:p w14:paraId="041E57F4" w14:textId="71A12936" w:rsidR="00BB5257" w:rsidRPr="004462B2" w:rsidRDefault="007D16F7">
            <w:pPr>
              <w:pStyle w:val="Heading9"/>
              <w:tabs>
                <w:tab w:val="left" w:pos="9498"/>
              </w:tabs>
              <w:jc w:val="right"/>
              <w:rPr>
                <w:sz w:val="18"/>
                <w:szCs w:val="18"/>
              </w:rPr>
            </w:pPr>
            <w:r w:rsidRPr="004462B2">
              <w:rPr>
                <w:rFonts w:hint="eastAsia"/>
                <w:bCs/>
                <w:sz w:val="18"/>
                <w:szCs w:val="18"/>
              </w:rPr>
              <w:t>速動資金</w:t>
            </w:r>
            <w:r w:rsidR="0049790A" w:rsidRPr="004462B2">
              <w:rPr>
                <w:rFonts w:hint="eastAsia"/>
                <w:sz w:val="18"/>
                <w:szCs w:val="18"/>
                <w:lang w:eastAsia="zh-TW"/>
              </w:rPr>
              <w:t>盈</w:t>
            </w:r>
            <w:r w:rsidR="0093735B" w:rsidRPr="004462B2">
              <w:rPr>
                <w:rFonts w:hint="eastAsia"/>
                <w:sz w:val="18"/>
                <w:szCs w:val="18"/>
              </w:rPr>
              <w:t>餘</w:t>
            </w:r>
            <w:r w:rsidR="0093735B" w:rsidRPr="004462B2">
              <w:rPr>
                <w:rFonts w:hint="eastAsia"/>
                <w:sz w:val="18"/>
                <w:szCs w:val="18"/>
                <w:lang w:eastAsia="zh-TW"/>
              </w:rPr>
              <w:t>／（</w:t>
            </w:r>
            <w:r w:rsidR="005C4117">
              <w:rPr>
                <w:rFonts w:hint="eastAsia"/>
                <w:sz w:val="18"/>
                <w:szCs w:val="18"/>
              </w:rPr>
              <w:t>不足</w:t>
            </w:r>
            <w:r w:rsidR="0093735B" w:rsidRPr="004462B2">
              <w:rPr>
                <w:rFonts w:hint="eastAsia"/>
                <w:sz w:val="18"/>
                <w:szCs w:val="18"/>
                <w:lang w:eastAsia="zh-TW"/>
              </w:rPr>
              <w:t>）</w:t>
            </w:r>
            <w:r w:rsidR="005C4117">
              <w:rPr>
                <w:rFonts w:hint="eastAsia"/>
                <w:sz w:val="18"/>
                <w:szCs w:val="18"/>
              </w:rPr>
              <w:t>的</w:t>
            </w:r>
            <w:r w:rsidR="005C4117" w:rsidRPr="004462B2">
              <w:rPr>
                <w:rFonts w:hint="eastAsia"/>
                <w:sz w:val="18"/>
                <w:szCs w:val="18"/>
                <w:lang w:eastAsia="zh-TW"/>
              </w:rPr>
              <w:t>金額</w:t>
            </w:r>
          </w:p>
        </w:tc>
        <w:tc>
          <w:tcPr>
            <w:tcW w:w="2305" w:type="dxa"/>
            <w:tcBorders>
              <w:bottom w:val="single" w:sz="4" w:space="0" w:color="auto"/>
            </w:tcBorders>
            <w:vAlign w:val="center"/>
          </w:tcPr>
          <w:p w14:paraId="1B20CB1D" w14:textId="4770164F" w:rsidR="00BB5257" w:rsidRPr="004462B2" w:rsidRDefault="00BA2E6F" w:rsidP="00BA2E6F">
            <w:pPr>
              <w:tabs>
                <w:tab w:val="left" w:pos="10260"/>
              </w:tabs>
              <w:jc w:val="center"/>
              <w:rPr>
                <w:rFonts w:eastAsia="Arial Unicode MS"/>
                <w:b/>
                <w:sz w:val="24"/>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305" w:type="dxa"/>
            <w:shd w:val="pct10" w:color="auto" w:fill="auto"/>
            <w:vAlign w:val="center"/>
          </w:tcPr>
          <w:p w14:paraId="541CD619" w14:textId="77777777" w:rsidR="00BB5257" w:rsidRPr="004462B2" w:rsidRDefault="00BB5257" w:rsidP="00BA2E6F">
            <w:pPr>
              <w:tabs>
                <w:tab w:val="left" w:pos="10260"/>
              </w:tabs>
              <w:jc w:val="center"/>
              <w:rPr>
                <w:rFonts w:eastAsia="Arial Unicode MS"/>
                <w:b/>
                <w:sz w:val="24"/>
              </w:rPr>
            </w:pPr>
          </w:p>
        </w:tc>
      </w:tr>
    </w:tbl>
    <w:p w14:paraId="17C7B77C" w14:textId="77777777" w:rsidR="00AC060A" w:rsidRPr="003819AA" w:rsidRDefault="00AC060A" w:rsidP="00AC060A">
      <w:pPr>
        <w:tabs>
          <w:tab w:val="left" w:pos="10260"/>
        </w:tabs>
        <w:ind w:left="567" w:right="-177" w:hanging="425"/>
        <w:rPr>
          <w:rFonts w:eastAsia="Arial Unicode MS"/>
          <w:szCs w:val="16"/>
        </w:rPr>
      </w:pPr>
    </w:p>
    <w:p w14:paraId="2AE66732" w14:textId="4234C342" w:rsidR="00AC060A" w:rsidRPr="004462B2" w:rsidRDefault="00AC060A" w:rsidP="003819AA">
      <w:pPr>
        <w:tabs>
          <w:tab w:val="left" w:pos="10260"/>
        </w:tabs>
        <w:ind w:left="227" w:hanging="227"/>
        <w:rPr>
          <w:rFonts w:eastAsia="Arial Unicode MS"/>
          <w:sz w:val="16"/>
          <w:szCs w:val="16"/>
        </w:rPr>
      </w:pPr>
      <w:r w:rsidRPr="004462B2">
        <w:rPr>
          <w:rFonts w:eastAsia="Arial Unicode MS"/>
          <w:sz w:val="16"/>
          <w:szCs w:val="16"/>
        </w:rPr>
        <w:t>*</w:t>
      </w:r>
      <w:r w:rsidRPr="004462B2">
        <w:rPr>
          <w:rFonts w:eastAsia="Arial Unicode MS"/>
          <w:sz w:val="16"/>
          <w:szCs w:val="16"/>
        </w:rPr>
        <w:tab/>
      </w:r>
      <w:r w:rsidR="00AF75AE" w:rsidRPr="004462B2">
        <w:rPr>
          <w:rFonts w:ascii="新細明體" w:hAnsi="新細明體" w:hint="eastAsia"/>
          <w:sz w:val="16"/>
          <w:szCs w:val="16"/>
        </w:rPr>
        <w:t>速動資產總額減去認可負債總額</w:t>
      </w:r>
    </w:p>
    <w:p w14:paraId="70064779" w14:textId="77777777" w:rsidR="00EC4FB6" w:rsidRDefault="00AC060A">
      <w:pPr>
        <w:tabs>
          <w:tab w:val="left" w:pos="10260"/>
        </w:tabs>
        <w:ind w:left="227" w:hanging="227"/>
        <w:rPr>
          <w:rFonts w:ascii="新細明體" w:hAnsi="新細明體" w:cs="Arial"/>
          <w:sz w:val="16"/>
          <w:szCs w:val="16"/>
          <w:lang w:eastAsia="zh-TW"/>
        </w:rPr>
      </w:pPr>
      <w:r w:rsidRPr="004462B2">
        <w:rPr>
          <w:rFonts w:eastAsia="Arial Unicode MS"/>
          <w:sz w:val="16"/>
          <w:szCs w:val="16"/>
        </w:rPr>
        <w:t>**</w:t>
      </w:r>
      <w:r w:rsidRPr="004462B2">
        <w:rPr>
          <w:rFonts w:eastAsia="Arial Unicode MS"/>
          <w:sz w:val="16"/>
          <w:szCs w:val="16"/>
        </w:rPr>
        <w:tab/>
      </w:r>
      <w:r w:rsidR="00AB2BEB" w:rsidRPr="004462B2">
        <w:rPr>
          <w:rFonts w:ascii="新細明體" w:hAnsi="新細明體" w:cs="Arial" w:hint="eastAsia"/>
          <w:sz w:val="16"/>
          <w:szCs w:val="16"/>
          <w:lang w:eastAsia="zh-TW"/>
        </w:rPr>
        <w:t>資產</w:t>
      </w:r>
      <w:r w:rsidR="00E506ED" w:rsidRPr="004462B2">
        <w:rPr>
          <w:rFonts w:ascii="新細明體" w:hAnsi="新細明體" w:cs="Arial" w:hint="eastAsia"/>
          <w:sz w:val="16"/>
          <w:szCs w:val="16"/>
          <w:lang w:eastAsia="zh-TW"/>
        </w:rPr>
        <w:t>總額</w:t>
      </w:r>
      <w:r w:rsidR="00AB2BEB" w:rsidRPr="004462B2">
        <w:rPr>
          <w:rFonts w:ascii="新細明體" w:hAnsi="新細明體" w:cs="Arial" w:hint="eastAsia"/>
          <w:sz w:val="16"/>
          <w:szCs w:val="16"/>
          <w:lang w:eastAsia="zh-TW"/>
        </w:rPr>
        <w:t>減去負債</w:t>
      </w:r>
      <w:r w:rsidR="00E506ED" w:rsidRPr="004462B2">
        <w:rPr>
          <w:rFonts w:ascii="新細明體" w:hAnsi="新細明體" w:cs="Arial" w:hint="eastAsia"/>
          <w:sz w:val="16"/>
          <w:szCs w:val="16"/>
          <w:lang w:eastAsia="zh-TW"/>
        </w:rPr>
        <w:t>總額</w:t>
      </w:r>
    </w:p>
    <w:p w14:paraId="13FFF1DD" w14:textId="019894EB" w:rsidR="00EC4FB6" w:rsidRDefault="00EC4FB6" w:rsidP="00EC4FB6">
      <w:pPr>
        <w:tabs>
          <w:tab w:val="left" w:pos="10260"/>
        </w:tabs>
        <w:ind w:left="227" w:hanging="227"/>
        <w:rPr>
          <w:rFonts w:ascii="新細明體" w:hAnsi="新細明體" w:cs="Arial"/>
          <w:sz w:val="16"/>
          <w:szCs w:val="16"/>
          <w:lang w:eastAsia="zh-TW"/>
        </w:rPr>
      </w:pPr>
      <w:r w:rsidRPr="004462B2">
        <w:rPr>
          <w:rFonts w:eastAsia="Arial Unicode MS"/>
          <w:sz w:val="16"/>
          <w:szCs w:val="16"/>
        </w:rPr>
        <w:t>**</w:t>
      </w:r>
      <w:r>
        <w:rPr>
          <w:rFonts w:eastAsia="Arial Unicode MS"/>
          <w:sz w:val="16"/>
          <w:szCs w:val="16"/>
        </w:rPr>
        <w:t>*</w:t>
      </w:r>
      <w:r w:rsidRPr="004462B2">
        <w:rPr>
          <w:rFonts w:eastAsia="Arial Unicode MS"/>
          <w:sz w:val="16"/>
          <w:szCs w:val="16"/>
        </w:rPr>
        <w:tab/>
      </w:r>
      <w:r w:rsidR="00993601">
        <w:rPr>
          <w:rFonts w:ascii="新細明體" w:hAnsi="新細明體" w:cs="Arial" w:hint="eastAsia"/>
          <w:sz w:val="16"/>
          <w:szCs w:val="16"/>
          <w:lang w:eastAsia="zh-TW"/>
        </w:rPr>
        <w:t>請提供你的股本的證明文件（例如公司註冊處紀錄或股份證明書）</w:t>
      </w:r>
    </w:p>
    <w:p w14:paraId="6BA9C20C" w14:textId="366634E5" w:rsidR="00325F67" w:rsidRPr="00042F5F" w:rsidRDefault="00325F67">
      <w:pPr>
        <w:tabs>
          <w:tab w:val="left" w:pos="10260"/>
        </w:tabs>
        <w:ind w:left="227" w:hanging="227"/>
        <w:rPr>
          <w:rFonts w:ascii="新細明體" w:hAnsi="新細明體" w:cs="Arial"/>
          <w:sz w:val="16"/>
          <w:szCs w:val="16"/>
          <w:lang w:eastAsia="zh-TW"/>
        </w:rPr>
      </w:pPr>
      <w:r w:rsidRPr="004462B2">
        <w:rPr>
          <w:rFonts w:eastAsia="Arial Unicode MS"/>
          <w:b/>
          <w:sz w:val="24"/>
        </w:rPr>
        <w:br w:type="page"/>
      </w:r>
    </w:p>
    <w:p w14:paraId="308E5853" w14:textId="77777777" w:rsidR="000204F5" w:rsidRPr="004462B2" w:rsidRDefault="000204F5" w:rsidP="001D1F15">
      <w:pPr>
        <w:jc w:val="left"/>
        <w:rPr>
          <w:rFonts w:eastAsia="Arial Unicode MS" w:cs="Arial"/>
          <w:b/>
          <w:bCs/>
          <w:color w:val="FF0000"/>
          <w:sz w:val="4"/>
          <w:szCs w:val="4"/>
          <w:u w:val="single"/>
        </w:rPr>
      </w:pPr>
    </w:p>
    <w:p w14:paraId="4A9B72B0" w14:textId="7A60D613" w:rsidR="009F613A" w:rsidRPr="004462B2" w:rsidRDefault="00A37137" w:rsidP="003819AA">
      <w:pPr>
        <w:ind w:left="-113"/>
        <w:rPr>
          <w:rFonts w:eastAsia="Arial Unicode MS"/>
          <w:sz w:val="24"/>
          <w:u w:val="single"/>
        </w:rPr>
      </w:pPr>
      <w:r w:rsidRPr="004462B2">
        <w:rPr>
          <w:rFonts w:ascii="新細明體" w:hAnsi="新細明體"/>
          <w:b/>
          <w:sz w:val="24"/>
          <w:u w:val="single"/>
        </w:rPr>
        <w:t>第</w:t>
      </w:r>
      <w:r w:rsidR="00124D08" w:rsidRPr="004462B2">
        <w:rPr>
          <w:rFonts w:eastAsia="Arial Unicode MS"/>
          <w:b/>
          <w:sz w:val="24"/>
          <w:u w:val="single"/>
        </w:rPr>
        <w:t>III</w:t>
      </w:r>
      <w:r w:rsidRPr="004462B2">
        <w:rPr>
          <w:rFonts w:ascii="新細明體" w:hAnsi="新細明體"/>
          <w:b/>
          <w:sz w:val="24"/>
          <w:u w:val="single"/>
        </w:rPr>
        <w:t>部分：</w:t>
      </w:r>
      <w:r w:rsidR="00124D08" w:rsidRPr="004462B2">
        <w:rPr>
          <w:rFonts w:ascii="新細明體" w:hAnsi="新細明體" w:hint="eastAsia"/>
          <w:b/>
          <w:sz w:val="24"/>
          <w:u w:val="single"/>
          <w:lang w:eastAsia="zh-TW"/>
        </w:rPr>
        <w:t>財務預測</w:t>
      </w:r>
    </w:p>
    <w:p w14:paraId="488BA307" w14:textId="77777777" w:rsidR="009F613A" w:rsidRPr="004462B2" w:rsidRDefault="009F613A" w:rsidP="009F613A">
      <w:pPr>
        <w:tabs>
          <w:tab w:val="left" w:pos="10260"/>
        </w:tabs>
        <w:ind w:left="162" w:hanging="180"/>
        <w:rPr>
          <w:rFonts w:eastAsia="Arial Unicode MS"/>
          <w:b/>
          <w:sz w:val="24"/>
        </w:rPr>
      </w:pPr>
    </w:p>
    <w:tbl>
      <w:tblPr>
        <w:tblW w:w="10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9F613A" w:rsidRPr="004462B2" w14:paraId="291AEC37" w14:textId="77777777" w:rsidTr="003819AA">
        <w:trPr>
          <w:cantSplit/>
          <w:trHeight w:hRule="exact" w:val="391"/>
        </w:trPr>
        <w:tc>
          <w:tcPr>
            <w:tcW w:w="10348" w:type="dxa"/>
            <w:tcBorders>
              <w:top w:val="single" w:sz="4" w:space="0" w:color="auto"/>
              <w:left w:val="single" w:sz="4" w:space="0" w:color="auto"/>
              <w:bottom w:val="single" w:sz="4" w:space="0" w:color="auto"/>
              <w:right w:val="single" w:sz="4" w:space="0" w:color="auto"/>
            </w:tcBorders>
            <w:vAlign w:val="center"/>
          </w:tcPr>
          <w:p w14:paraId="2FFA1C42" w14:textId="6AE74A7F" w:rsidR="009F613A" w:rsidRPr="004462B2" w:rsidRDefault="00F312B1" w:rsidP="003819AA">
            <w:pPr>
              <w:pStyle w:val="Header"/>
              <w:contextualSpacing/>
              <w:rPr>
                <w:rFonts w:cs="Arial"/>
                <w:b/>
                <w:bCs/>
                <w:sz w:val="24"/>
                <w:szCs w:val="24"/>
                <w:lang w:eastAsia="zh-TW"/>
              </w:rPr>
            </w:pPr>
            <w:r w:rsidRPr="004462B2">
              <w:rPr>
                <w:rFonts w:cs="Arial"/>
                <w:b/>
                <w:bCs/>
                <w:sz w:val="24"/>
                <w:szCs w:val="24"/>
                <w:lang w:eastAsia="zh-TW"/>
              </w:rPr>
              <w:t>第</w:t>
            </w:r>
            <w:r w:rsidRPr="004462B2">
              <w:rPr>
                <w:rFonts w:cs="Arial" w:hint="eastAsia"/>
                <w:b/>
                <w:bCs/>
                <w:sz w:val="24"/>
                <w:szCs w:val="24"/>
                <w:lang w:eastAsia="zh-TW"/>
              </w:rPr>
              <w:t>3</w:t>
            </w:r>
            <w:r w:rsidRPr="004462B2">
              <w:rPr>
                <w:rFonts w:cs="Arial"/>
                <w:b/>
                <w:bCs/>
                <w:sz w:val="24"/>
                <w:szCs w:val="24"/>
                <w:lang w:eastAsia="zh-TW"/>
              </w:rPr>
              <w:t>部</w:t>
            </w:r>
            <w:r w:rsidRPr="004462B2">
              <w:rPr>
                <w:rFonts w:cs="Arial" w:hint="eastAsia"/>
                <w:b/>
                <w:bCs/>
                <w:sz w:val="24"/>
                <w:szCs w:val="24"/>
                <w:lang w:eastAsia="zh-TW"/>
              </w:rPr>
              <w:t>：財務預測的詳情</w:t>
            </w:r>
          </w:p>
        </w:tc>
      </w:tr>
    </w:tbl>
    <w:p w14:paraId="08E4C476" w14:textId="77777777" w:rsidR="009F613A" w:rsidRPr="004462B2" w:rsidRDefault="009F613A" w:rsidP="009F613A">
      <w:pPr>
        <w:jc w:val="left"/>
        <w:rPr>
          <w:rFonts w:cs="Arial"/>
          <w:b/>
        </w:rPr>
      </w:pPr>
    </w:p>
    <w:p w14:paraId="28229C81" w14:textId="4EB6FB52" w:rsidR="00BB6101" w:rsidRPr="003819AA" w:rsidRDefault="0043757B" w:rsidP="003819AA">
      <w:pPr>
        <w:rPr>
          <w:rFonts w:cs="Arial"/>
          <w:b/>
          <w:lang w:eastAsia="zh-TW"/>
        </w:rPr>
      </w:pPr>
      <w:r w:rsidRPr="003819AA">
        <w:rPr>
          <w:rFonts w:ascii="新細明體" w:hAnsi="新細明體" w:cs="新細明體" w:hint="eastAsia"/>
          <w:b/>
          <w:lang w:eastAsia="zh-TW"/>
        </w:rPr>
        <w:t>假如你</w:t>
      </w:r>
      <w:r w:rsidR="004C49A3">
        <w:rPr>
          <w:rFonts w:ascii="新細明體" w:hAnsi="新細明體" w:cs="新細明體" w:hint="eastAsia"/>
          <w:b/>
        </w:rPr>
        <w:t>欲</w:t>
      </w:r>
      <w:r w:rsidRPr="003819AA">
        <w:rPr>
          <w:rFonts w:ascii="新細明體" w:hAnsi="新細明體" w:cs="新細明體" w:hint="eastAsia"/>
          <w:b/>
          <w:lang w:eastAsia="zh-TW"/>
        </w:rPr>
        <w:t>申請牌照，請填妥第</w:t>
      </w:r>
      <w:r w:rsidRPr="003819AA">
        <w:rPr>
          <w:rFonts w:cs="Arial"/>
          <w:b/>
          <w:lang w:eastAsia="zh-TW"/>
        </w:rPr>
        <w:t>3.1</w:t>
      </w:r>
      <w:r w:rsidRPr="003819AA">
        <w:rPr>
          <w:rFonts w:cs="Arial"/>
          <w:b/>
          <w:lang w:eastAsia="zh-TW"/>
        </w:rPr>
        <w:t>及</w:t>
      </w:r>
      <w:r w:rsidRPr="003819AA">
        <w:rPr>
          <w:rFonts w:cs="Arial"/>
          <w:b/>
          <w:lang w:eastAsia="zh-TW"/>
        </w:rPr>
        <w:t>3.2</w:t>
      </w:r>
      <w:r w:rsidRPr="003819AA">
        <w:rPr>
          <w:rFonts w:ascii="新細明體" w:hAnsi="新細明體" w:cs="新細明體" w:hint="eastAsia"/>
          <w:b/>
          <w:lang w:eastAsia="zh-TW"/>
        </w:rPr>
        <w:t>部。</w:t>
      </w:r>
    </w:p>
    <w:p w14:paraId="52DABC6E" w14:textId="77777777" w:rsidR="00BB6101" w:rsidRPr="004462B2" w:rsidRDefault="00BB6101" w:rsidP="003819AA">
      <w:pPr>
        <w:contextualSpacing/>
        <w:jc w:val="left"/>
        <w:rPr>
          <w:rFonts w:cs="Arial"/>
          <w:b/>
          <w:szCs w:val="20"/>
        </w:rPr>
      </w:pPr>
    </w:p>
    <w:p w14:paraId="5D06FE79" w14:textId="5CD46429" w:rsidR="00F5299D" w:rsidRPr="003819AA" w:rsidRDefault="00D53B0D" w:rsidP="003819AA">
      <w:pPr>
        <w:rPr>
          <w:rFonts w:cs="Arial"/>
          <w:b/>
          <w:lang w:eastAsia="zh-TW"/>
        </w:rPr>
      </w:pPr>
      <w:r w:rsidRPr="003819AA">
        <w:rPr>
          <w:rFonts w:ascii="新細明體" w:hAnsi="新細明體" w:cs="新細明體" w:hint="eastAsia"/>
          <w:b/>
          <w:lang w:eastAsia="zh-TW"/>
        </w:rPr>
        <w:t>假如你</w:t>
      </w:r>
      <w:r w:rsidR="004C49A3">
        <w:rPr>
          <w:rFonts w:ascii="新細明體" w:hAnsi="新細明體" w:cs="新細明體" w:hint="eastAsia"/>
          <w:b/>
        </w:rPr>
        <w:t>欲</w:t>
      </w:r>
      <w:r w:rsidRPr="003819AA">
        <w:rPr>
          <w:rFonts w:ascii="新細明體" w:hAnsi="新細明體" w:cs="新細明體" w:hint="eastAsia"/>
          <w:b/>
          <w:lang w:eastAsia="zh-TW"/>
        </w:rPr>
        <w:t>申請增加受規管活動或更改發牌條件，請填妥第</w:t>
      </w:r>
      <w:r w:rsidRPr="003819AA">
        <w:rPr>
          <w:rFonts w:cs="Arial"/>
          <w:b/>
          <w:lang w:eastAsia="zh-TW"/>
        </w:rPr>
        <w:t>3.</w:t>
      </w:r>
      <w:r w:rsidRPr="003819AA">
        <w:rPr>
          <w:rFonts w:cs="Arial" w:hint="eastAsia"/>
          <w:b/>
          <w:lang w:eastAsia="zh-TW"/>
        </w:rPr>
        <w:t>3</w:t>
      </w:r>
      <w:r w:rsidRPr="003819AA">
        <w:rPr>
          <w:rFonts w:cs="Arial"/>
          <w:b/>
          <w:lang w:eastAsia="zh-TW"/>
        </w:rPr>
        <w:t>及</w:t>
      </w:r>
      <w:r w:rsidRPr="003819AA">
        <w:rPr>
          <w:rFonts w:cs="Arial"/>
          <w:b/>
          <w:lang w:eastAsia="zh-TW"/>
        </w:rPr>
        <w:t>3.</w:t>
      </w:r>
      <w:r w:rsidRPr="003819AA">
        <w:rPr>
          <w:rFonts w:cs="Arial" w:hint="eastAsia"/>
          <w:b/>
          <w:lang w:eastAsia="zh-TW"/>
        </w:rPr>
        <w:t>4</w:t>
      </w:r>
      <w:r w:rsidRPr="003819AA">
        <w:rPr>
          <w:rFonts w:ascii="新細明體" w:hAnsi="新細明體" w:cs="新細明體" w:hint="eastAsia"/>
          <w:b/>
          <w:lang w:eastAsia="zh-TW"/>
        </w:rPr>
        <w:t>部。</w:t>
      </w:r>
    </w:p>
    <w:p w14:paraId="6393FE71" w14:textId="77777777" w:rsidR="003819AA" w:rsidRPr="004462B2" w:rsidRDefault="003819AA" w:rsidP="00BB6101">
      <w:pPr>
        <w:pStyle w:val="Header"/>
        <w:rPr>
          <w:rFonts w:cs="Arial"/>
          <w:b/>
          <w:bCs/>
          <w:lang w:eastAsia="zh-TW"/>
        </w:rPr>
      </w:pPr>
    </w:p>
    <w:p w14:paraId="187BA917" w14:textId="5A0098BE" w:rsidR="003819AA" w:rsidRDefault="003819AA" w:rsidP="003819AA">
      <w:pPr>
        <w:pStyle w:val="Header"/>
        <w:ind w:left="567" w:hanging="567"/>
        <w:jc w:val="both"/>
        <w:rPr>
          <w:b/>
          <w:lang w:eastAsia="zh-TW"/>
        </w:rPr>
      </w:pPr>
      <w:r w:rsidRPr="004462B2">
        <w:rPr>
          <w:rFonts w:cs="Arial"/>
          <w:b/>
          <w:bCs/>
          <w:lang w:eastAsia="zh-TW"/>
        </w:rPr>
        <w:t>3.1</w:t>
      </w:r>
      <w:r w:rsidRPr="004462B2">
        <w:rPr>
          <w:rFonts w:cs="Arial"/>
          <w:b/>
          <w:bCs/>
          <w:lang w:eastAsia="zh-TW"/>
        </w:rPr>
        <w:tab/>
      </w:r>
      <w:r w:rsidR="001B1670">
        <w:rPr>
          <w:rFonts w:cs="Arial"/>
          <w:b/>
          <w:bCs/>
          <w:lang w:eastAsia="zh-TW"/>
        </w:rPr>
        <w:tab/>
      </w:r>
      <w:r w:rsidRPr="004462B2">
        <w:rPr>
          <w:rFonts w:hint="eastAsia"/>
          <w:b/>
          <w:lang w:eastAsia="zh-TW"/>
        </w:rPr>
        <w:t>就當前的申請而言，你之前</w:t>
      </w:r>
      <w:r w:rsidR="005C4117">
        <w:rPr>
          <w:rFonts w:hint="eastAsia"/>
          <w:b/>
          <w:lang w:eastAsia="zh-HK"/>
        </w:rPr>
        <w:t>經</w:t>
      </w:r>
      <w:r w:rsidRPr="004462B2">
        <w:rPr>
          <w:rFonts w:hint="eastAsia"/>
          <w:b/>
          <w:lang w:eastAsia="zh-TW"/>
        </w:rPr>
        <w:t>〈表格</w:t>
      </w:r>
      <w:r w:rsidRPr="004462B2">
        <w:rPr>
          <w:rFonts w:hint="eastAsia"/>
          <w:b/>
          <w:lang w:eastAsia="zh-TW"/>
        </w:rPr>
        <w:t>A</w:t>
      </w:r>
      <w:r w:rsidRPr="004462B2">
        <w:rPr>
          <w:rFonts w:hint="eastAsia"/>
          <w:b/>
          <w:lang w:eastAsia="zh-TW"/>
        </w:rPr>
        <w:t>〉第</w:t>
      </w:r>
      <w:r w:rsidRPr="004462B2">
        <w:rPr>
          <w:rFonts w:hint="eastAsia"/>
          <w:b/>
          <w:lang w:eastAsia="zh-TW"/>
        </w:rPr>
        <w:t>15.2</w:t>
      </w:r>
      <w:r w:rsidRPr="004462B2">
        <w:rPr>
          <w:rFonts w:hint="eastAsia"/>
          <w:b/>
          <w:lang w:eastAsia="zh-TW"/>
        </w:rPr>
        <w:t>部</w:t>
      </w:r>
      <w:r w:rsidR="005C4117">
        <w:rPr>
          <w:rFonts w:hint="eastAsia"/>
          <w:b/>
          <w:lang w:eastAsia="zh-HK"/>
        </w:rPr>
        <w:t>向</w:t>
      </w:r>
      <w:r w:rsidR="005C4117" w:rsidRPr="004462B2">
        <w:rPr>
          <w:rFonts w:hint="eastAsia"/>
          <w:b/>
          <w:lang w:eastAsia="zh-TW"/>
        </w:rPr>
        <w:t>證監會提交</w:t>
      </w:r>
      <w:r w:rsidR="005C4117">
        <w:rPr>
          <w:rFonts w:hint="eastAsia"/>
          <w:b/>
          <w:lang w:eastAsia="zh-HK"/>
        </w:rPr>
        <w:t>的</w:t>
      </w:r>
      <w:r w:rsidRPr="004462B2">
        <w:rPr>
          <w:rFonts w:hint="eastAsia"/>
          <w:b/>
          <w:lang w:eastAsia="zh-TW"/>
        </w:rPr>
        <w:t>主要營運開支總額的預測是否有任何變化？</w:t>
      </w:r>
    </w:p>
    <w:p w14:paraId="66C143FF" w14:textId="77777777" w:rsidR="003819AA" w:rsidRDefault="003819AA" w:rsidP="003819AA">
      <w:pPr>
        <w:pStyle w:val="Header"/>
        <w:ind w:left="567" w:hanging="567"/>
        <w:jc w:val="both"/>
        <w:rPr>
          <w:rFonts w:eastAsia="Times New Roman" w:cs="Arial"/>
          <w:lang w:eastAsia="zh-HK"/>
        </w:rPr>
      </w:pPr>
    </w:p>
    <w:p w14:paraId="1C6B9C9E" w14:textId="77777777" w:rsidR="003819AA" w:rsidRPr="004462B2" w:rsidRDefault="00D56A7C" w:rsidP="003819AA">
      <w:pPr>
        <w:ind w:left="567"/>
        <w:rPr>
          <w:lang w:val="en-US"/>
        </w:rPr>
      </w:pPr>
      <w:sdt>
        <w:sdtPr>
          <w:rPr>
            <w:rFonts w:eastAsia="Times New Roman" w:cs="Arial"/>
          </w:rPr>
          <w:id w:val="-603109697"/>
          <w14:checkbox>
            <w14:checked w14:val="0"/>
            <w14:checkedState w14:val="00FC" w14:font="Wingdings"/>
            <w14:uncheckedState w14:val="2610" w14:font="MS Gothic"/>
          </w14:checkbox>
        </w:sdtPr>
        <w:sdtEndPr/>
        <w:sdtContent>
          <w:r w:rsidR="003819AA">
            <w:rPr>
              <w:rFonts w:ascii="MS Gothic" w:eastAsia="MS Gothic" w:hAnsi="MS Gothic" w:cs="Arial" w:hint="eastAsia"/>
            </w:rPr>
            <w:t>☐</w:t>
          </w:r>
        </w:sdtContent>
      </w:sdt>
      <w:r w:rsidR="003819AA" w:rsidRPr="004462B2">
        <w:rPr>
          <w:rFonts w:cs="Arial"/>
        </w:rPr>
        <w:t>是</w:t>
      </w:r>
      <w:r w:rsidR="003819AA" w:rsidRPr="004462B2">
        <w:rPr>
          <w:rFonts w:cs="Arial" w:hint="eastAsia"/>
          <w:lang w:eastAsia="zh-TW"/>
        </w:rPr>
        <w:t>。</w:t>
      </w:r>
      <w:r w:rsidR="003819AA" w:rsidRPr="004462B2">
        <w:rPr>
          <w:rFonts w:cs="Arial" w:hint="eastAsia"/>
          <w:lang w:val="en-US" w:eastAsia="zh-TW"/>
        </w:rPr>
        <w:t>請提供更新的詳細資料：</w:t>
      </w:r>
    </w:p>
    <w:p w14:paraId="27631687" w14:textId="2C8243B1" w:rsidR="003819AA" w:rsidRDefault="003819AA" w:rsidP="003819AA">
      <w:pPr>
        <w:pStyle w:val="Header"/>
        <w:ind w:left="567" w:hanging="567"/>
        <w:jc w:val="both"/>
        <w:rPr>
          <w:rFonts w:eastAsia="Times New Roman" w:cs="Arial"/>
          <w:lang w:eastAsia="zh-HK"/>
        </w:rPr>
      </w:pPr>
    </w:p>
    <w:tbl>
      <w:tblPr>
        <w:tblStyle w:val="TableGrid"/>
        <w:tblW w:w="9356" w:type="dxa"/>
        <w:tblInd w:w="822" w:type="dxa"/>
        <w:tblLayout w:type="fixed"/>
        <w:tblLook w:val="04A0" w:firstRow="1" w:lastRow="0" w:firstColumn="1" w:lastColumn="0" w:noHBand="0" w:noVBand="1"/>
      </w:tblPr>
      <w:tblGrid>
        <w:gridCol w:w="4678"/>
        <w:gridCol w:w="4678"/>
      </w:tblGrid>
      <w:tr w:rsidR="003819AA" w14:paraId="05EE3720" w14:textId="77777777" w:rsidTr="00042F5F">
        <w:trPr>
          <w:trHeight w:hRule="exact" w:val="567"/>
        </w:trPr>
        <w:tc>
          <w:tcPr>
            <w:tcW w:w="4678" w:type="dxa"/>
            <w:shd w:val="pct10" w:color="auto" w:fill="auto"/>
            <w:vAlign w:val="bottom"/>
          </w:tcPr>
          <w:p w14:paraId="6D400276" w14:textId="03FA8D21" w:rsidR="003819AA" w:rsidRPr="00A20CDA" w:rsidRDefault="003819AA" w:rsidP="003819AA">
            <w:pPr>
              <w:ind w:right="425"/>
              <w:jc w:val="center"/>
              <w:rPr>
                <w:b/>
              </w:rPr>
            </w:pPr>
            <w:r w:rsidRPr="004462B2">
              <w:rPr>
                <w:rFonts w:hint="eastAsia"/>
                <w:b/>
              </w:rPr>
              <w:t>詳細資料</w:t>
            </w:r>
          </w:p>
        </w:tc>
        <w:tc>
          <w:tcPr>
            <w:tcW w:w="4678" w:type="dxa"/>
            <w:shd w:val="pct10" w:color="auto" w:fill="auto"/>
            <w:vAlign w:val="bottom"/>
          </w:tcPr>
          <w:p w14:paraId="4BAB4E78" w14:textId="21282104" w:rsidR="003819AA" w:rsidRDefault="003819AA" w:rsidP="003819AA">
            <w:pPr>
              <w:ind w:right="34"/>
              <w:jc w:val="center"/>
              <w:rPr>
                <w:b/>
              </w:rPr>
            </w:pPr>
            <w:r w:rsidRPr="004462B2">
              <w:rPr>
                <w:rFonts w:cs="Arial" w:hint="eastAsia"/>
                <w:b/>
                <w:szCs w:val="20"/>
                <w:lang w:eastAsia="zh-TW"/>
              </w:rPr>
              <w:t>（</w:t>
            </w:r>
            <w:r w:rsidRPr="004462B2">
              <w:rPr>
                <w:rFonts w:cs="Arial" w:hint="eastAsia"/>
                <w:b/>
                <w:szCs w:val="20"/>
              </w:rPr>
              <w:t>以</w:t>
            </w:r>
            <w:r w:rsidRPr="004462B2">
              <w:rPr>
                <w:rFonts w:cs="Arial"/>
                <w:b/>
                <w:szCs w:val="20"/>
                <w:lang w:eastAsia="zh-TW"/>
              </w:rPr>
              <w:t>’</w:t>
            </w:r>
            <w:r w:rsidRPr="004462B2">
              <w:rPr>
                <w:rFonts w:cs="Arial" w:hint="eastAsia"/>
                <w:b/>
                <w:szCs w:val="20"/>
              </w:rPr>
              <w:t>000</w:t>
            </w:r>
            <w:r w:rsidRPr="004462B2">
              <w:rPr>
                <w:rFonts w:cs="Arial" w:hint="eastAsia"/>
                <w:b/>
                <w:szCs w:val="20"/>
              </w:rPr>
              <w:t>港元計</w:t>
            </w:r>
            <w:r w:rsidRPr="004462B2">
              <w:rPr>
                <w:rFonts w:cs="Arial" w:hint="eastAsia"/>
                <w:b/>
                <w:szCs w:val="20"/>
                <w:lang w:eastAsia="zh-TW"/>
              </w:rPr>
              <w:t>）</w:t>
            </w:r>
          </w:p>
        </w:tc>
      </w:tr>
      <w:tr w:rsidR="003819AA" w14:paraId="08C0AC67" w14:textId="77777777" w:rsidTr="00DB78C3">
        <w:trPr>
          <w:trHeight w:hRule="exact" w:val="567"/>
        </w:trPr>
        <w:tc>
          <w:tcPr>
            <w:tcW w:w="4678" w:type="dxa"/>
            <w:vAlign w:val="center"/>
          </w:tcPr>
          <w:p w14:paraId="1EC57ED3" w14:textId="7646B1B7" w:rsidR="003819AA" w:rsidRPr="003819AA" w:rsidRDefault="003819AA" w:rsidP="003819AA">
            <w:pPr>
              <w:ind w:left="113"/>
              <w:jc w:val="left"/>
              <w:rPr>
                <w:b/>
              </w:rPr>
            </w:pPr>
            <w:r w:rsidRPr="003819AA">
              <w:rPr>
                <w:rFonts w:hint="eastAsia"/>
                <w:b/>
              </w:rPr>
              <w:t>辦公室租金及設施</w:t>
            </w:r>
          </w:p>
        </w:tc>
        <w:tc>
          <w:tcPr>
            <w:tcW w:w="4678" w:type="dxa"/>
            <w:tcBorders>
              <w:bottom w:val="single" w:sz="4" w:space="0" w:color="auto"/>
            </w:tcBorders>
            <w:vAlign w:val="center"/>
          </w:tcPr>
          <w:p w14:paraId="199F20F9" w14:textId="4B3CC8B7" w:rsidR="003819AA" w:rsidRDefault="00BA2E6F" w:rsidP="00BA2E6F">
            <w:pPr>
              <w:ind w:right="425"/>
              <w:rPr>
                <w:b/>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3819AA" w14:paraId="48AF8E2E" w14:textId="77777777" w:rsidTr="005F5AB4">
        <w:trPr>
          <w:trHeight w:hRule="exact" w:val="567"/>
        </w:trPr>
        <w:tc>
          <w:tcPr>
            <w:tcW w:w="4678" w:type="dxa"/>
            <w:tcBorders>
              <w:bottom w:val="single" w:sz="4" w:space="0" w:color="auto"/>
            </w:tcBorders>
            <w:vAlign w:val="center"/>
          </w:tcPr>
          <w:p w14:paraId="62A2AAE1" w14:textId="125D6ABE" w:rsidR="003819AA" w:rsidRPr="003819AA" w:rsidRDefault="003819AA" w:rsidP="003819AA">
            <w:pPr>
              <w:ind w:left="113"/>
              <w:jc w:val="left"/>
              <w:rPr>
                <w:b/>
              </w:rPr>
            </w:pPr>
            <w:r w:rsidRPr="003819AA">
              <w:rPr>
                <w:rFonts w:hint="eastAsia"/>
                <w:b/>
              </w:rPr>
              <w:t>薪金及員工福利</w:t>
            </w:r>
          </w:p>
        </w:tc>
        <w:tc>
          <w:tcPr>
            <w:tcW w:w="4678" w:type="dxa"/>
            <w:shd w:val="clear" w:color="auto" w:fill="auto"/>
            <w:vAlign w:val="center"/>
          </w:tcPr>
          <w:p w14:paraId="1582742D" w14:textId="75ECF3B6" w:rsidR="003819AA" w:rsidRDefault="00BA2E6F" w:rsidP="003819AA">
            <w:pPr>
              <w:ind w:right="425"/>
              <w:rPr>
                <w:b/>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5B2402" w14:paraId="1063F959" w14:textId="77777777" w:rsidTr="00707F17">
        <w:trPr>
          <w:trHeight w:hRule="exact" w:val="340"/>
        </w:trPr>
        <w:tc>
          <w:tcPr>
            <w:tcW w:w="4678" w:type="dxa"/>
            <w:tcBorders>
              <w:bottom w:val="nil"/>
            </w:tcBorders>
            <w:vAlign w:val="center"/>
          </w:tcPr>
          <w:p w14:paraId="00B1F9B4" w14:textId="003F4B55" w:rsidR="005B2402" w:rsidRPr="004462B2" w:rsidRDefault="005B2402" w:rsidP="005B2402">
            <w:pPr>
              <w:ind w:left="113"/>
              <w:rPr>
                <w:b/>
                <w:lang w:eastAsia="zh-TW"/>
              </w:rPr>
            </w:pPr>
            <w:r>
              <w:rPr>
                <w:rFonts w:hint="eastAsia"/>
                <w:b/>
              </w:rPr>
              <w:t>其他，請註明：</w:t>
            </w:r>
          </w:p>
        </w:tc>
        <w:tc>
          <w:tcPr>
            <w:tcW w:w="4678" w:type="dxa"/>
            <w:vMerge w:val="restart"/>
          </w:tcPr>
          <w:p w14:paraId="46C50BD6" w14:textId="676DCD84" w:rsidR="005B2402" w:rsidRPr="00BA2E6F" w:rsidRDefault="005B2402" w:rsidP="005B2402">
            <w:pPr>
              <w:ind w:right="425"/>
              <w:jc w:val="left"/>
              <w:rPr>
                <w:rFonts w:eastAsia="Arial Unicode MS" w:cs="Arial"/>
                <w:bCs/>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D151B1" w14:paraId="5D39C10B" w14:textId="77777777" w:rsidTr="00707F17">
        <w:trPr>
          <w:trHeight w:hRule="exact" w:val="794"/>
        </w:trPr>
        <w:tc>
          <w:tcPr>
            <w:tcW w:w="4678" w:type="dxa"/>
            <w:tcBorders>
              <w:top w:val="nil"/>
            </w:tcBorders>
          </w:tcPr>
          <w:p w14:paraId="7E0339B9" w14:textId="55AD03F6" w:rsidR="00D151B1" w:rsidRPr="004462B2" w:rsidRDefault="00D151B1" w:rsidP="00D151B1">
            <w:pPr>
              <w:ind w:left="113"/>
              <w:rPr>
                <w:b/>
                <w:lang w:eastAsia="zh-TW"/>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4678" w:type="dxa"/>
            <w:vMerge/>
            <w:vAlign w:val="center"/>
          </w:tcPr>
          <w:p w14:paraId="5CCA700E" w14:textId="77777777" w:rsidR="00D151B1" w:rsidRPr="00BA2E6F" w:rsidRDefault="00D151B1" w:rsidP="00D151B1">
            <w:pPr>
              <w:ind w:right="425"/>
              <w:rPr>
                <w:rFonts w:eastAsia="Arial Unicode MS" w:cs="Arial"/>
                <w:bCs/>
              </w:rPr>
            </w:pPr>
          </w:p>
        </w:tc>
      </w:tr>
      <w:tr w:rsidR="003819AA" w14:paraId="77667174" w14:textId="77777777" w:rsidTr="00707F17">
        <w:trPr>
          <w:trHeight w:hRule="exact" w:val="567"/>
        </w:trPr>
        <w:tc>
          <w:tcPr>
            <w:tcW w:w="4678" w:type="dxa"/>
            <w:vAlign w:val="center"/>
          </w:tcPr>
          <w:p w14:paraId="55A5508C" w14:textId="1EC1FC89" w:rsidR="003819AA" w:rsidRPr="00F151C5" w:rsidRDefault="003819AA" w:rsidP="000A4C62">
            <w:pPr>
              <w:ind w:left="113"/>
              <w:rPr>
                <w:b/>
              </w:rPr>
            </w:pPr>
            <w:r w:rsidRPr="004462B2">
              <w:rPr>
                <w:rFonts w:hint="eastAsia"/>
                <w:b/>
                <w:lang w:eastAsia="zh-TW"/>
              </w:rPr>
              <w:t>總額</w:t>
            </w:r>
          </w:p>
        </w:tc>
        <w:tc>
          <w:tcPr>
            <w:tcW w:w="4678" w:type="dxa"/>
            <w:vAlign w:val="center"/>
          </w:tcPr>
          <w:p w14:paraId="420FE8E5" w14:textId="45C9FD89" w:rsidR="003819AA" w:rsidRDefault="00BA2E6F" w:rsidP="000A4C62">
            <w:pPr>
              <w:ind w:right="425"/>
              <w:rPr>
                <w:b/>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bl>
    <w:p w14:paraId="1F5A7B7C" w14:textId="77777777" w:rsidR="003819AA" w:rsidRPr="004462B2" w:rsidRDefault="003819AA" w:rsidP="003819AA">
      <w:pPr>
        <w:pStyle w:val="Header"/>
        <w:ind w:left="567" w:hanging="567"/>
        <w:jc w:val="both"/>
        <w:rPr>
          <w:rFonts w:eastAsia="Times New Roman" w:cs="Arial"/>
          <w:lang w:eastAsia="zh-HK"/>
        </w:rPr>
      </w:pPr>
    </w:p>
    <w:p w14:paraId="080A604D" w14:textId="4B85791B" w:rsidR="003819AA" w:rsidRPr="00023587" w:rsidRDefault="00D56A7C" w:rsidP="003819AA">
      <w:pPr>
        <w:ind w:left="1134" w:hanging="567"/>
      </w:pPr>
      <w:sdt>
        <w:sdtPr>
          <w:id w:val="-1372909362"/>
          <w14:checkbox>
            <w14:checked w14:val="0"/>
            <w14:checkedState w14:val="00FC" w14:font="Wingdings"/>
            <w14:uncheckedState w14:val="2610" w14:font="MS Gothic"/>
          </w14:checkbox>
        </w:sdtPr>
        <w:sdtEndPr/>
        <w:sdtContent>
          <w:r w:rsidR="003819AA">
            <w:rPr>
              <w:rFonts w:ascii="MS Gothic" w:eastAsia="MS Gothic" w:hAnsi="MS Gothic" w:hint="eastAsia"/>
            </w:rPr>
            <w:t>☐</w:t>
          </w:r>
        </w:sdtContent>
      </w:sdt>
      <w:r w:rsidR="003819AA">
        <w:t xml:space="preserve"> </w:t>
      </w:r>
      <w:r w:rsidR="003819AA" w:rsidRPr="004462B2">
        <w:rPr>
          <w:rFonts w:cs="Arial"/>
        </w:rPr>
        <w:t>否</w:t>
      </w:r>
      <w:r w:rsidR="00FF057A" w:rsidRPr="004462B2">
        <w:rPr>
          <w:rFonts w:cs="Arial" w:hint="eastAsia"/>
          <w:lang w:eastAsia="zh-TW"/>
        </w:rPr>
        <w:t>。</w:t>
      </w:r>
    </w:p>
    <w:p w14:paraId="0A4B9F93" w14:textId="77777777" w:rsidR="003819AA" w:rsidRDefault="003819AA" w:rsidP="00BB6101">
      <w:pPr>
        <w:pStyle w:val="Header"/>
        <w:rPr>
          <w:rFonts w:cs="Arial"/>
          <w:b/>
          <w:bCs/>
          <w:lang w:eastAsia="zh-TW"/>
        </w:rPr>
      </w:pPr>
    </w:p>
    <w:p w14:paraId="745595FF" w14:textId="77777777" w:rsidR="003819AA" w:rsidRPr="004462B2" w:rsidRDefault="003819AA" w:rsidP="00BB6101">
      <w:pPr>
        <w:pStyle w:val="Header"/>
        <w:rPr>
          <w:rFonts w:cs="Arial"/>
          <w:b/>
          <w:bCs/>
          <w:lang w:eastAsia="zh-TW"/>
        </w:rPr>
      </w:pPr>
    </w:p>
    <w:p w14:paraId="42F7254D" w14:textId="7F6003D0" w:rsidR="003819AA" w:rsidRDefault="003819AA" w:rsidP="003819AA">
      <w:pPr>
        <w:pStyle w:val="Header"/>
        <w:ind w:left="567" w:hanging="567"/>
        <w:jc w:val="both"/>
        <w:rPr>
          <w:rFonts w:ascii="新細明體" w:hAnsi="新細明體" w:cs="Arial"/>
          <w:b/>
          <w:lang w:eastAsia="zh-HK"/>
        </w:rPr>
      </w:pPr>
      <w:r w:rsidRPr="004462B2">
        <w:rPr>
          <w:rFonts w:cs="Arial"/>
          <w:b/>
          <w:bCs/>
          <w:lang w:eastAsia="zh-TW"/>
        </w:rPr>
        <w:t>3.2</w:t>
      </w:r>
      <w:r>
        <w:rPr>
          <w:rFonts w:cs="Arial"/>
          <w:b/>
          <w:bCs/>
          <w:lang w:eastAsia="zh-TW"/>
        </w:rPr>
        <w:tab/>
      </w:r>
      <w:r>
        <w:rPr>
          <w:rFonts w:cs="Arial"/>
          <w:b/>
          <w:bCs/>
          <w:lang w:eastAsia="zh-TW"/>
        </w:rPr>
        <w:tab/>
      </w:r>
      <w:r w:rsidRPr="004462B2">
        <w:rPr>
          <w:rFonts w:hint="eastAsia"/>
          <w:b/>
          <w:lang w:eastAsia="zh-TW"/>
        </w:rPr>
        <w:t>假如你在本補充文件第</w:t>
      </w:r>
      <w:r w:rsidRPr="004462B2">
        <w:rPr>
          <w:rFonts w:cs="Arial"/>
          <w:b/>
          <w:lang w:eastAsia="zh-TW"/>
        </w:rPr>
        <w:t>2</w:t>
      </w:r>
      <w:r w:rsidRPr="004462B2">
        <w:rPr>
          <w:rFonts w:hint="eastAsia"/>
          <w:b/>
          <w:lang w:eastAsia="zh-TW"/>
        </w:rPr>
        <w:t>部所述的速動資金盈餘未能抵銷在當前的申請獲批核（如申請獲批）後首六個月內預測</w:t>
      </w:r>
      <w:r w:rsidR="008572AF">
        <w:rPr>
          <w:rFonts w:hint="eastAsia"/>
          <w:b/>
          <w:lang w:eastAsia="zh-HK"/>
        </w:rPr>
        <w:t>所</w:t>
      </w:r>
      <w:r w:rsidR="008572AF" w:rsidRPr="004462B2">
        <w:rPr>
          <w:rFonts w:hint="eastAsia"/>
          <w:b/>
          <w:lang w:eastAsia="zh-TW"/>
        </w:rPr>
        <w:t>產生的</w:t>
      </w:r>
      <w:r w:rsidRPr="004462B2">
        <w:rPr>
          <w:rFonts w:hint="eastAsia"/>
          <w:b/>
          <w:lang w:eastAsia="zh-TW"/>
        </w:rPr>
        <w:t>主要營運開支總額，</w:t>
      </w:r>
      <w:r w:rsidRPr="004462B2">
        <w:rPr>
          <w:rFonts w:ascii="新細明體" w:hAnsi="新細明體" w:cs="Arial" w:hint="eastAsia"/>
          <w:b/>
          <w:lang w:eastAsia="zh-TW"/>
        </w:rPr>
        <w:t>請</w:t>
      </w:r>
      <w:r w:rsidR="008572AF">
        <w:rPr>
          <w:rFonts w:hint="eastAsia"/>
          <w:b/>
          <w:lang w:eastAsia="zh-HK"/>
        </w:rPr>
        <w:t>提供</w:t>
      </w:r>
      <w:r w:rsidRPr="004462B2">
        <w:rPr>
          <w:rFonts w:hint="eastAsia"/>
          <w:b/>
          <w:lang w:eastAsia="zh-TW"/>
        </w:rPr>
        <w:t>一份</w:t>
      </w:r>
      <w:r w:rsidR="008572AF" w:rsidRPr="008572AF">
        <w:rPr>
          <w:rFonts w:hint="eastAsia"/>
          <w:b/>
          <w:lang w:eastAsia="zh-TW"/>
        </w:rPr>
        <w:t>融資</w:t>
      </w:r>
      <w:r w:rsidRPr="004462B2">
        <w:rPr>
          <w:rFonts w:hint="eastAsia"/>
          <w:b/>
          <w:lang w:eastAsia="zh-TW"/>
        </w:rPr>
        <w:t>計劃</w:t>
      </w:r>
      <w:r w:rsidR="008572AF">
        <w:rPr>
          <w:rFonts w:hint="eastAsia"/>
          <w:b/>
          <w:lang w:eastAsia="zh-TW"/>
        </w:rPr>
        <w:t>*</w:t>
      </w:r>
      <w:r w:rsidRPr="004462B2">
        <w:rPr>
          <w:rFonts w:hint="eastAsia"/>
          <w:b/>
          <w:lang w:eastAsia="zh-TW"/>
        </w:rPr>
        <w:t>，顯示你將能夠符合《證券及期貨</w:t>
      </w:r>
      <w:r w:rsidR="00721705" w:rsidRPr="004462B2">
        <w:rPr>
          <w:rFonts w:hint="eastAsia"/>
          <w:b/>
          <w:lang w:eastAsia="zh-TW"/>
        </w:rPr>
        <w:t>（</w:t>
      </w:r>
      <w:r w:rsidRPr="004462B2">
        <w:rPr>
          <w:rFonts w:hint="eastAsia"/>
          <w:b/>
          <w:lang w:eastAsia="zh-TW"/>
        </w:rPr>
        <w:t>財政資源</w:t>
      </w:r>
      <w:r w:rsidR="00721705" w:rsidRPr="004462B2">
        <w:rPr>
          <w:rFonts w:hint="eastAsia"/>
          <w:b/>
          <w:lang w:eastAsia="zh-TW"/>
        </w:rPr>
        <w:t>）</w:t>
      </w:r>
      <w:r w:rsidRPr="004462B2">
        <w:rPr>
          <w:rFonts w:hint="eastAsia"/>
          <w:b/>
          <w:lang w:eastAsia="zh-TW"/>
        </w:rPr>
        <w:t>規則》下的最低資本規定</w:t>
      </w:r>
      <w:r w:rsidRPr="004462B2">
        <w:rPr>
          <w:rFonts w:ascii="新細明體" w:hAnsi="新細明體" w:cs="Arial" w:hint="eastAsia"/>
          <w:b/>
          <w:lang w:eastAsia="zh-HK"/>
        </w:rPr>
        <w:t>。</w:t>
      </w:r>
    </w:p>
    <w:p w14:paraId="64E60521" w14:textId="3BD7C161" w:rsidR="008572AF" w:rsidRPr="00CA67A8" w:rsidRDefault="008572AF" w:rsidP="008572AF">
      <w:pPr>
        <w:ind w:left="567"/>
        <w:jc w:val="left"/>
        <w:rPr>
          <w:rFonts w:eastAsia="Arial Unicode MS"/>
          <w:b/>
          <w:bCs/>
          <w:sz w:val="24"/>
          <w:u w:val="single"/>
        </w:rPr>
      </w:pPr>
      <w:r>
        <w:rPr>
          <w:rFonts w:cs="Arial"/>
          <w:b/>
          <w:bCs/>
          <w:lang w:eastAsia="zh-TW"/>
        </w:rPr>
        <w:br/>
      </w:r>
      <w:r>
        <w:rPr>
          <w:sz w:val="16"/>
          <w:szCs w:val="16"/>
          <w:lang w:eastAsia="zh-TW"/>
        </w:rPr>
        <w:t>*</w:t>
      </w:r>
      <w:r>
        <w:rPr>
          <w:sz w:val="16"/>
          <w:szCs w:val="16"/>
          <w:lang w:eastAsia="zh-TW"/>
        </w:rPr>
        <w:tab/>
      </w:r>
      <w:r w:rsidRPr="005C7FA5">
        <w:rPr>
          <w:rFonts w:hint="eastAsia"/>
          <w:sz w:val="16"/>
          <w:szCs w:val="16"/>
        </w:rPr>
        <w:t>該融資計劃應列明你可獲取的資金支持的來源及規模，連同資金提供者的流動性設施及承諾的文書記錄以作出相關支持。</w:t>
      </w:r>
    </w:p>
    <w:p w14:paraId="1565DDB6" w14:textId="05673EEF" w:rsidR="001E5F84" w:rsidRPr="004462B2" w:rsidRDefault="001E5F84">
      <w:r w:rsidRPr="004462B2">
        <w:br w:type="page"/>
      </w:r>
    </w:p>
    <w:p w14:paraId="15790A9F" w14:textId="4C59AD1E" w:rsidR="00970066" w:rsidRPr="004462B2" w:rsidRDefault="00970066" w:rsidP="00970066">
      <w:pPr>
        <w:pStyle w:val="Header"/>
        <w:ind w:left="567" w:hanging="567"/>
        <w:contextualSpacing/>
        <w:jc w:val="both"/>
        <w:rPr>
          <w:b/>
          <w:lang w:eastAsia="zh-TW"/>
        </w:rPr>
      </w:pPr>
      <w:r w:rsidRPr="004462B2">
        <w:rPr>
          <w:rFonts w:cs="Arial"/>
          <w:b/>
          <w:bCs/>
          <w:lang w:eastAsia="zh-TW"/>
        </w:rPr>
        <w:lastRenderedPageBreak/>
        <w:t>3.3</w:t>
      </w:r>
      <w:r>
        <w:rPr>
          <w:rFonts w:cs="Arial"/>
          <w:b/>
          <w:bCs/>
          <w:lang w:eastAsia="zh-TW"/>
        </w:rPr>
        <w:tab/>
      </w:r>
      <w:r w:rsidRPr="004462B2">
        <w:rPr>
          <w:rFonts w:cs="Arial"/>
          <w:b/>
          <w:bCs/>
          <w:lang w:eastAsia="zh-TW"/>
        </w:rPr>
        <w:tab/>
      </w:r>
      <w:r w:rsidRPr="004462B2">
        <w:rPr>
          <w:rFonts w:hint="eastAsia"/>
          <w:b/>
          <w:lang w:eastAsia="zh-TW"/>
        </w:rPr>
        <w:t>就當前的申請而言，你之前</w:t>
      </w:r>
      <w:r w:rsidR="008572AF">
        <w:rPr>
          <w:rFonts w:hint="eastAsia"/>
          <w:b/>
          <w:lang w:eastAsia="zh-HK"/>
        </w:rPr>
        <w:t>經</w:t>
      </w:r>
      <w:r w:rsidRPr="004462B2">
        <w:rPr>
          <w:rFonts w:hint="eastAsia"/>
          <w:b/>
          <w:lang w:eastAsia="zh-TW"/>
        </w:rPr>
        <w:t>〈表格</w:t>
      </w:r>
      <w:r w:rsidRPr="004462B2">
        <w:rPr>
          <w:b/>
          <w:lang w:eastAsia="zh-TW"/>
        </w:rPr>
        <w:t>B</w:t>
      </w:r>
      <w:r w:rsidRPr="004462B2">
        <w:rPr>
          <w:rFonts w:hint="eastAsia"/>
          <w:b/>
          <w:lang w:eastAsia="zh-TW"/>
        </w:rPr>
        <w:t>〉第</w:t>
      </w:r>
      <w:r w:rsidRPr="004462B2">
        <w:rPr>
          <w:rFonts w:hint="eastAsia"/>
          <w:b/>
          <w:lang w:eastAsia="zh-TW"/>
        </w:rPr>
        <w:t>1.5</w:t>
      </w:r>
      <w:r w:rsidRPr="004462B2">
        <w:rPr>
          <w:rFonts w:hint="eastAsia"/>
          <w:b/>
          <w:lang w:eastAsia="zh-TW"/>
        </w:rPr>
        <w:t>或</w:t>
      </w:r>
      <w:r w:rsidRPr="004462B2">
        <w:rPr>
          <w:rFonts w:hint="eastAsia"/>
          <w:b/>
          <w:lang w:eastAsia="zh-TW"/>
        </w:rPr>
        <w:t>3.5</w:t>
      </w:r>
      <w:r w:rsidRPr="004462B2">
        <w:rPr>
          <w:rFonts w:hint="eastAsia"/>
          <w:b/>
          <w:lang w:eastAsia="zh-TW"/>
        </w:rPr>
        <w:t>部</w:t>
      </w:r>
      <w:r w:rsidR="008572AF">
        <w:rPr>
          <w:rFonts w:hint="eastAsia"/>
          <w:b/>
          <w:lang w:eastAsia="zh-HK"/>
        </w:rPr>
        <w:t>向</w:t>
      </w:r>
      <w:r w:rsidR="008572AF" w:rsidRPr="004462B2">
        <w:rPr>
          <w:rFonts w:hint="eastAsia"/>
          <w:b/>
          <w:lang w:eastAsia="zh-TW"/>
        </w:rPr>
        <w:t>證監會提交</w:t>
      </w:r>
      <w:r w:rsidR="008572AF">
        <w:rPr>
          <w:rFonts w:hint="eastAsia"/>
          <w:b/>
          <w:lang w:eastAsia="zh-HK"/>
        </w:rPr>
        <w:t>的</w:t>
      </w:r>
      <w:r w:rsidRPr="004462B2">
        <w:rPr>
          <w:rFonts w:hint="eastAsia"/>
          <w:b/>
          <w:lang w:eastAsia="zh-TW"/>
        </w:rPr>
        <w:t>速動資金的預測是否有任何變化？</w:t>
      </w:r>
    </w:p>
    <w:p w14:paraId="5F991FF2" w14:textId="77777777" w:rsidR="00970066" w:rsidRPr="004462B2" w:rsidRDefault="00970066" w:rsidP="00C44BD7">
      <w:pPr>
        <w:pStyle w:val="Header"/>
        <w:tabs>
          <w:tab w:val="clear" w:pos="4320"/>
          <w:tab w:val="clear" w:pos="8640"/>
          <w:tab w:val="center" w:pos="925"/>
        </w:tabs>
        <w:ind w:left="216"/>
        <w:rPr>
          <w:rFonts w:eastAsia="Times New Roman" w:cs="Arial"/>
          <w:lang w:eastAsia="zh-HK"/>
        </w:rPr>
      </w:pPr>
    </w:p>
    <w:p w14:paraId="106B6ADF" w14:textId="28EE4FE7" w:rsidR="00970066" w:rsidRPr="004462B2" w:rsidRDefault="00D56A7C" w:rsidP="00970066">
      <w:pPr>
        <w:pStyle w:val="Header"/>
        <w:ind w:left="567"/>
        <w:jc w:val="both"/>
        <w:rPr>
          <w:rFonts w:cs="Arial"/>
          <w:lang w:eastAsia="zh-TW"/>
        </w:rPr>
      </w:pPr>
      <w:sdt>
        <w:sdtPr>
          <w:rPr>
            <w:rFonts w:cs="Arial"/>
            <w:lang w:eastAsia="zh-TW"/>
          </w:rPr>
          <w:id w:val="1356459530"/>
          <w14:checkbox>
            <w14:checked w14:val="0"/>
            <w14:checkedState w14:val="00FC" w14:font="Wingdings"/>
            <w14:uncheckedState w14:val="2610" w14:font="MS Gothic"/>
          </w14:checkbox>
        </w:sdtPr>
        <w:sdtEndPr/>
        <w:sdtContent>
          <w:r w:rsidR="00970066">
            <w:rPr>
              <w:rFonts w:ascii="MS Gothic" w:eastAsia="MS Gothic" w:hAnsi="MS Gothic" w:cs="Arial" w:hint="eastAsia"/>
              <w:lang w:eastAsia="zh-TW"/>
            </w:rPr>
            <w:t>☐</w:t>
          </w:r>
        </w:sdtContent>
      </w:sdt>
      <w:r w:rsidR="00970066">
        <w:rPr>
          <w:rFonts w:cs="Arial"/>
          <w:lang w:eastAsia="zh-TW"/>
        </w:rPr>
        <w:t xml:space="preserve"> </w:t>
      </w:r>
      <w:r w:rsidR="00970066" w:rsidRPr="004462B2">
        <w:rPr>
          <w:rFonts w:cs="Arial"/>
          <w:lang w:eastAsia="zh-TW"/>
        </w:rPr>
        <w:t>是</w:t>
      </w:r>
      <w:r w:rsidR="00970066" w:rsidRPr="004462B2">
        <w:rPr>
          <w:rFonts w:cs="Arial" w:hint="eastAsia"/>
          <w:lang w:eastAsia="zh-TW"/>
        </w:rPr>
        <w:t>。請提供更新的詳情：</w:t>
      </w:r>
    </w:p>
    <w:p w14:paraId="397446A4" w14:textId="77777777" w:rsidR="00970066" w:rsidRPr="00023587" w:rsidRDefault="00970066" w:rsidP="00970066">
      <w:pPr>
        <w:ind w:left="509" w:right="425" w:hanging="567"/>
        <w:rPr>
          <w:b/>
          <w:lang w:val="en-US"/>
        </w:rPr>
      </w:pPr>
    </w:p>
    <w:tbl>
      <w:tblPr>
        <w:tblStyle w:val="TableGrid"/>
        <w:tblW w:w="9356" w:type="dxa"/>
        <w:tblInd w:w="822" w:type="dxa"/>
        <w:tblLayout w:type="fixed"/>
        <w:tblLook w:val="04A0" w:firstRow="1" w:lastRow="0" w:firstColumn="1" w:lastColumn="0" w:noHBand="0" w:noVBand="1"/>
      </w:tblPr>
      <w:tblGrid>
        <w:gridCol w:w="5271"/>
        <w:gridCol w:w="4085"/>
      </w:tblGrid>
      <w:tr w:rsidR="00970066" w14:paraId="5D9B5E54" w14:textId="77777777" w:rsidTr="00970066">
        <w:trPr>
          <w:trHeight w:hRule="exact" w:val="794"/>
        </w:trPr>
        <w:tc>
          <w:tcPr>
            <w:tcW w:w="5271" w:type="dxa"/>
            <w:shd w:val="pct10" w:color="auto" w:fill="auto"/>
            <w:vAlign w:val="bottom"/>
          </w:tcPr>
          <w:p w14:paraId="3CC6E1F0" w14:textId="542A64CA" w:rsidR="00970066" w:rsidRPr="00721C55" w:rsidRDefault="00970066" w:rsidP="000A4C62">
            <w:pPr>
              <w:ind w:right="425"/>
              <w:jc w:val="center"/>
              <w:rPr>
                <w:b/>
              </w:rPr>
            </w:pPr>
            <w:r w:rsidRPr="004462B2">
              <w:rPr>
                <w:rFonts w:hint="eastAsia"/>
                <w:b/>
              </w:rPr>
              <w:t>詳細資料</w:t>
            </w:r>
          </w:p>
        </w:tc>
        <w:tc>
          <w:tcPr>
            <w:tcW w:w="4085" w:type="dxa"/>
            <w:tcBorders>
              <w:bottom w:val="single" w:sz="4" w:space="0" w:color="auto"/>
            </w:tcBorders>
            <w:shd w:val="pct10" w:color="auto" w:fill="auto"/>
            <w:vAlign w:val="bottom"/>
          </w:tcPr>
          <w:p w14:paraId="7F3B642F" w14:textId="44E183CB" w:rsidR="00941500" w:rsidRDefault="00941500">
            <w:pPr>
              <w:contextualSpacing/>
              <w:jc w:val="center"/>
              <w:rPr>
                <w:b/>
                <w:lang w:eastAsia="zh-TW"/>
              </w:rPr>
            </w:pPr>
            <w:r w:rsidRPr="00C7183F">
              <w:rPr>
                <w:rFonts w:hint="eastAsia"/>
                <w:b/>
                <w:lang w:eastAsia="zh-TW"/>
              </w:rPr>
              <w:t>在</w:t>
            </w:r>
            <w:r>
              <w:rPr>
                <w:rFonts w:hint="eastAsia"/>
                <w:b/>
              </w:rPr>
              <w:t>本</w:t>
            </w:r>
            <w:r w:rsidR="00970066" w:rsidRPr="004462B2">
              <w:rPr>
                <w:rFonts w:hint="eastAsia"/>
                <w:b/>
              </w:rPr>
              <w:t>申請獲批</w:t>
            </w:r>
            <w:r w:rsidR="00970066" w:rsidRPr="004462B2">
              <w:rPr>
                <w:rFonts w:hint="eastAsia"/>
                <w:b/>
                <w:lang w:eastAsia="zh-TW"/>
              </w:rPr>
              <w:t>後的</w:t>
            </w:r>
          </w:p>
          <w:p w14:paraId="589251B2" w14:textId="247F6AE4" w:rsidR="00970066" w:rsidRPr="004462B2" w:rsidRDefault="00970066" w:rsidP="00970066">
            <w:pPr>
              <w:contextualSpacing/>
              <w:jc w:val="center"/>
              <w:rPr>
                <w:b/>
                <w:lang w:eastAsia="zh-TW"/>
              </w:rPr>
            </w:pPr>
            <w:r w:rsidRPr="004462B2">
              <w:rPr>
                <w:rFonts w:hint="eastAsia"/>
                <w:b/>
                <w:lang w:eastAsia="zh-TW"/>
              </w:rPr>
              <w:t>六個月</w:t>
            </w:r>
            <w:r w:rsidR="00941500">
              <w:rPr>
                <w:rFonts w:hint="eastAsia"/>
                <w:b/>
              </w:rPr>
              <w:t>的預測數字</w:t>
            </w:r>
            <w:r w:rsidRPr="004462B2">
              <w:rPr>
                <w:rFonts w:hint="eastAsia"/>
                <w:b/>
                <w:lang w:eastAsia="zh-TW"/>
              </w:rPr>
              <w:t>（如</w:t>
            </w:r>
            <w:r w:rsidRPr="004462B2">
              <w:rPr>
                <w:rFonts w:hint="eastAsia"/>
                <w:b/>
              </w:rPr>
              <w:t>申請獲批</w:t>
            </w:r>
            <w:r w:rsidRPr="004462B2">
              <w:rPr>
                <w:rFonts w:hint="eastAsia"/>
                <w:b/>
                <w:lang w:eastAsia="zh-TW"/>
              </w:rPr>
              <w:t>）</w:t>
            </w:r>
          </w:p>
          <w:p w14:paraId="00550F4E" w14:textId="77777777" w:rsidR="00970066" w:rsidRPr="004462B2" w:rsidRDefault="00970066" w:rsidP="00970066">
            <w:pPr>
              <w:tabs>
                <w:tab w:val="left" w:pos="5812"/>
              </w:tabs>
              <w:contextualSpacing/>
              <w:jc w:val="center"/>
              <w:rPr>
                <w:b/>
                <w:szCs w:val="20"/>
              </w:rPr>
            </w:pPr>
            <w:r w:rsidRPr="004462B2">
              <w:rPr>
                <w:rFonts w:cs="Arial" w:hint="eastAsia"/>
                <w:b/>
                <w:szCs w:val="20"/>
                <w:lang w:eastAsia="zh-TW"/>
              </w:rPr>
              <w:t>（</w:t>
            </w:r>
            <w:r w:rsidRPr="004462B2">
              <w:rPr>
                <w:rFonts w:cs="Arial" w:hint="eastAsia"/>
                <w:b/>
                <w:szCs w:val="20"/>
              </w:rPr>
              <w:t>以</w:t>
            </w:r>
            <w:r w:rsidRPr="004462B2">
              <w:rPr>
                <w:rFonts w:cs="Arial"/>
                <w:b/>
                <w:szCs w:val="20"/>
                <w:lang w:eastAsia="zh-TW"/>
              </w:rPr>
              <w:t>’</w:t>
            </w:r>
            <w:r w:rsidRPr="004462B2">
              <w:rPr>
                <w:rFonts w:cs="Arial" w:hint="eastAsia"/>
                <w:b/>
                <w:szCs w:val="20"/>
              </w:rPr>
              <w:t>000</w:t>
            </w:r>
            <w:r w:rsidRPr="004462B2">
              <w:rPr>
                <w:rFonts w:cs="Arial" w:hint="eastAsia"/>
                <w:b/>
                <w:szCs w:val="20"/>
              </w:rPr>
              <w:t>港元計</w:t>
            </w:r>
            <w:r w:rsidRPr="004462B2">
              <w:rPr>
                <w:rFonts w:cs="Arial" w:hint="eastAsia"/>
                <w:b/>
                <w:szCs w:val="20"/>
                <w:lang w:eastAsia="zh-TW"/>
              </w:rPr>
              <w:t>）</w:t>
            </w:r>
          </w:p>
          <w:p w14:paraId="23B7CF60" w14:textId="605283AC" w:rsidR="00970066" w:rsidRDefault="00970066" w:rsidP="00970066">
            <w:pPr>
              <w:contextualSpacing/>
              <w:jc w:val="center"/>
              <w:rPr>
                <w:b/>
              </w:rPr>
            </w:pPr>
          </w:p>
        </w:tc>
      </w:tr>
      <w:tr w:rsidR="00970066" w14:paraId="4429B322" w14:textId="77777777" w:rsidTr="00970066">
        <w:trPr>
          <w:trHeight w:hRule="exact" w:val="567"/>
        </w:trPr>
        <w:tc>
          <w:tcPr>
            <w:tcW w:w="5271" w:type="dxa"/>
            <w:vAlign w:val="center"/>
          </w:tcPr>
          <w:p w14:paraId="2C7EAF28" w14:textId="282769AC" w:rsidR="00970066" w:rsidRPr="00721C55" w:rsidRDefault="00970066" w:rsidP="00970066">
            <w:pPr>
              <w:ind w:left="57"/>
              <w:jc w:val="left"/>
              <w:rPr>
                <w:b/>
              </w:rPr>
            </w:pPr>
            <w:r w:rsidRPr="00CD66A7">
              <w:rPr>
                <w:rFonts w:hint="eastAsia"/>
                <w:b/>
              </w:rPr>
              <w:t>速動資金</w:t>
            </w:r>
            <w:r w:rsidRPr="00CD66A7">
              <w:rPr>
                <w:rFonts w:hint="eastAsia"/>
                <w:b/>
                <w:lang w:eastAsia="zh-TW"/>
              </w:rPr>
              <w:t>計算</w:t>
            </w:r>
          </w:p>
        </w:tc>
        <w:tc>
          <w:tcPr>
            <w:tcW w:w="4085" w:type="dxa"/>
            <w:shd w:val="pct10" w:color="auto" w:fill="auto"/>
            <w:vAlign w:val="center"/>
          </w:tcPr>
          <w:p w14:paraId="131267ED" w14:textId="77777777" w:rsidR="00970066" w:rsidRDefault="00970066" w:rsidP="00970066">
            <w:pPr>
              <w:ind w:right="425"/>
              <w:rPr>
                <w:b/>
              </w:rPr>
            </w:pPr>
          </w:p>
        </w:tc>
      </w:tr>
      <w:tr w:rsidR="00970066" w14:paraId="6E0A7D48" w14:textId="77777777" w:rsidTr="00970066">
        <w:trPr>
          <w:trHeight w:hRule="exact" w:val="567"/>
        </w:trPr>
        <w:tc>
          <w:tcPr>
            <w:tcW w:w="5271" w:type="dxa"/>
            <w:vAlign w:val="center"/>
          </w:tcPr>
          <w:p w14:paraId="0EC9F67F" w14:textId="27A8D1BC" w:rsidR="00970066" w:rsidRPr="001D180C" w:rsidRDefault="00970066" w:rsidP="00970066">
            <w:pPr>
              <w:ind w:left="284"/>
              <w:jc w:val="left"/>
            </w:pPr>
            <w:r w:rsidRPr="00CD66A7">
              <w:rPr>
                <w:rFonts w:hint="eastAsia"/>
              </w:rPr>
              <w:t>速動資產總額</w:t>
            </w:r>
          </w:p>
        </w:tc>
        <w:tc>
          <w:tcPr>
            <w:tcW w:w="4085" w:type="dxa"/>
            <w:vAlign w:val="center"/>
          </w:tcPr>
          <w:p w14:paraId="75022320" w14:textId="17AF43FF" w:rsidR="00970066" w:rsidRDefault="00BA2E6F" w:rsidP="00970066">
            <w:pPr>
              <w:ind w:right="425"/>
              <w:rPr>
                <w:b/>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970066" w14:paraId="718D847F" w14:textId="77777777" w:rsidTr="00970066">
        <w:trPr>
          <w:trHeight w:hRule="exact" w:val="567"/>
        </w:trPr>
        <w:tc>
          <w:tcPr>
            <w:tcW w:w="5271" w:type="dxa"/>
            <w:vAlign w:val="center"/>
          </w:tcPr>
          <w:p w14:paraId="23751A56" w14:textId="42C50DC3" w:rsidR="00970066" w:rsidRPr="001D180C" w:rsidRDefault="00970066" w:rsidP="00970066">
            <w:pPr>
              <w:ind w:left="284"/>
              <w:jc w:val="left"/>
            </w:pPr>
            <w:r w:rsidRPr="00CD66A7">
              <w:rPr>
                <w:rFonts w:hint="eastAsia"/>
              </w:rPr>
              <w:t>認可負債總額</w:t>
            </w:r>
          </w:p>
        </w:tc>
        <w:tc>
          <w:tcPr>
            <w:tcW w:w="4085" w:type="dxa"/>
            <w:vAlign w:val="center"/>
          </w:tcPr>
          <w:p w14:paraId="5E800D5D" w14:textId="39D040AA" w:rsidR="00970066" w:rsidRDefault="00BA2E6F" w:rsidP="00970066">
            <w:pPr>
              <w:ind w:right="425"/>
              <w:rPr>
                <w:b/>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970066" w14:paraId="18547DAB" w14:textId="77777777" w:rsidTr="00970066">
        <w:trPr>
          <w:trHeight w:hRule="exact" w:val="567"/>
        </w:trPr>
        <w:tc>
          <w:tcPr>
            <w:tcW w:w="5271" w:type="dxa"/>
            <w:vAlign w:val="center"/>
          </w:tcPr>
          <w:p w14:paraId="5D20E290" w14:textId="1A658294" w:rsidR="00970066" w:rsidRPr="00721C55" w:rsidRDefault="004C49A3" w:rsidP="00970066">
            <w:pPr>
              <w:ind w:left="57"/>
              <w:jc w:val="left"/>
              <w:rPr>
                <w:b/>
              </w:rPr>
            </w:pPr>
            <w:r>
              <w:rPr>
                <w:rFonts w:hint="eastAsia"/>
                <w:b/>
                <w:lang w:eastAsia="zh-TW"/>
              </w:rPr>
              <w:t xml:space="preserve">    </w:t>
            </w:r>
            <w:r w:rsidR="00970066" w:rsidRPr="00CD66A7">
              <w:rPr>
                <w:rFonts w:hint="eastAsia"/>
                <w:b/>
              </w:rPr>
              <w:t>速動資</w:t>
            </w:r>
            <w:r w:rsidR="00970066" w:rsidRPr="00CD66A7">
              <w:rPr>
                <w:rFonts w:hint="eastAsia"/>
                <w:b/>
                <w:lang w:eastAsia="zh-TW"/>
              </w:rPr>
              <w:t>金</w:t>
            </w:r>
          </w:p>
        </w:tc>
        <w:tc>
          <w:tcPr>
            <w:tcW w:w="4085" w:type="dxa"/>
            <w:vAlign w:val="center"/>
          </w:tcPr>
          <w:p w14:paraId="51A093D7" w14:textId="054D87FD" w:rsidR="00970066" w:rsidRDefault="00BA2E6F" w:rsidP="00970066">
            <w:pPr>
              <w:ind w:right="425"/>
              <w:rPr>
                <w:b/>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970066" w14:paraId="258E651A" w14:textId="77777777" w:rsidTr="00970066">
        <w:trPr>
          <w:trHeight w:hRule="exact" w:val="567"/>
        </w:trPr>
        <w:tc>
          <w:tcPr>
            <w:tcW w:w="5271" w:type="dxa"/>
            <w:vAlign w:val="center"/>
          </w:tcPr>
          <w:p w14:paraId="7C65C56F" w14:textId="62D38997" w:rsidR="00970066" w:rsidRDefault="00970066" w:rsidP="00970066">
            <w:pPr>
              <w:ind w:left="57"/>
              <w:jc w:val="left"/>
              <w:rPr>
                <w:b/>
              </w:rPr>
            </w:pPr>
            <w:r w:rsidRPr="00CD66A7">
              <w:rPr>
                <w:rFonts w:hint="eastAsia"/>
                <w:b/>
                <w:lang w:eastAsia="zh-TW"/>
              </w:rPr>
              <w:t>規定</w:t>
            </w:r>
            <w:r w:rsidRPr="00CD66A7">
              <w:rPr>
                <w:rFonts w:hint="eastAsia"/>
                <w:b/>
              </w:rPr>
              <w:t>速動資金</w:t>
            </w:r>
          </w:p>
        </w:tc>
        <w:tc>
          <w:tcPr>
            <w:tcW w:w="4085" w:type="dxa"/>
            <w:vAlign w:val="center"/>
          </w:tcPr>
          <w:p w14:paraId="67543BFE" w14:textId="0A669A4E" w:rsidR="00970066" w:rsidRPr="001B4534" w:rsidRDefault="00BA2E6F" w:rsidP="00970066">
            <w:pPr>
              <w:ind w:right="425"/>
              <w:rPr>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970066" w14:paraId="262CC19C" w14:textId="77777777" w:rsidTr="00970066">
        <w:trPr>
          <w:trHeight w:hRule="exact" w:val="567"/>
        </w:trPr>
        <w:tc>
          <w:tcPr>
            <w:tcW w:w="5271" w:type="dxa"/>
            <w:vAlign w:val="center"/>
          </w:tcPr>
          <w:p w14:paraId="62C96A83" w14:textId="206A7A96" w:rsidR="00970066" w:rsidRDefault="00970066">
            <w:pPr>
              <w:ind w:left="57"/>
              <w:jc w:val="left"/>
              <w:rPr>
                <w:b/>
              </w:rPr>
            </w:pPr>
            <w:r w:rsidRPr="00CD66A7">
              <w:rPr>
                <w:rFonts w:cs="Arial" w:hint="eastAsia"/>
                <w:b/>
                <w:lang w:eastAsia="zh-TW"/>
              </w:rPr>
              <w:t>速動資金盈</w:t>
            </w:r>
            <w:r w:rsidRPr="00CD66A7">
              <w:rPr>
                <w:rFonts w:cs="Arial" w:hint="eastAsia"/>
                <w:b/>
              </w:rPr>
              <w:t>餘</w:t>
            </w:r>
            <w:r w:rsidRPr="00CD66A7">
              <w:rPr>
                <w:rFonts w:cs="Arial" w:hint="eastAsia"/>
                <w:b/>
                <w:lang w:eastAsia="zh-TW"/>
              </w:rPr>
              <w:t>／（</w:t>
            </w:r>
            <w:r w:rsidR="008572AF">
              <w:rPr>
                <w:rFonts w:cs="Arial" w:hint="eastAsia"/>
                <w:b/>
              </w:rPr>
              <w:t>不足</w:t>
            </w:r>
            <w:r w:rsidRPr="00CD66A7">
              <w:rPr>
                <w:rFonts w:cs="Arial" w:hint="eastAsia"/>
                <w:b/>
                <w:lang w:eastAsia="zh-TW"/>
              </w:rPr>
              <w:t>）</w:t>
            </w:r>
            <w:r w:rsidR="008572AF">
              <w:rPr>
                <w:rFonts w:cs="Arial" w:hint="eastAsia"/>
                <w:b/>
              </w:rPr>
              <w:t>的</w:t>
            </w:r>
            <w:r w:rsidR="008572AF" w:rsidRPr="00CD66A7">
              <w:rPr>
                <w:rFonts w:cs="Arial" w:hint="eastAsia"/>
                <w:b/>
                <w:lang w:eastAsia="zh-TW"/>
              </w:rPr>
              <w:t>金額</w:t>
            </w:r>
          </w:p>
        </w:tc>
        <w:tc>
          <w:tcPr>
            <w:tcW w:w="4085" w:type="dxa"/>
            <w:vAlign w:val="center"/>
          </w:tcPr>
          <w:p w14:paraId="64081C26" w14:textId="1D3A47F4" w:rsidR="00970066" w:rsidRPr="001B4534" w:rsidRDefault="00BA2E6F" w:rsidP="00970066">
            <w:pPr>
              <w:ind w:right="425"/>
              <w:rPr>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bl>
    <w:p w14:paraId="097786B8" w14:textId="77777777" w:rsidR="00970066" w:rsidRPr="004462B2" w:rsidRDefault="00970066" w:rsidP="009B72C1">
      <w:pPr>
        <w:pStyle w:val="Header"/>
        <w:tabs>
          <w:tab w:val="clear" w:pos="4320"/>
          <w:tab w:val="clear" w:pos="8640"/>
          <w:tab w:val="center" w:pos="925"/>
        </w:tabs>
        <w:ind w:left="216"/>
        <w:rPr>
          <w:rFonts w:eastAsia="Times New Roman" w:cs="Arial"/>
          <w:lang w:eastAsia="zh-HK"/>
        </w:rPr>
      </w:pPr>
    </w:p>
    <w:p w14:paraId="49780447" w14:textId="1B46F866" w:rsidR="00970066" w:rsidRPr="004462B2" w:rsidRDefault="00970066" w:rsidP="00970066">
      <w:pPr>
        <w:pStyle w:val="Header"/>
        <w:tabs>
          <w:tab w:val="clear" w:pos="4320"/>
          <w:tab w:val="clear" w:pos="8640"/>
          <w:tab w:val="center" w:pos="925"/>
        </w:tabs>
        <w:ind w:left="567"/>
        <w:rPr>
          <w:rFonts w:eastAsia="Times New Roman" w:cs="Arial"/>
          <w:lang w:eastAsia="zh-HK"/>
        </w:rPr>
      </w:pPr>
      <w:r w:rsidRPr="004462B2">
        <w:rPr>
          <w:rFonts w:cs="Arial"/>
          <w:b/>
          <w:bCs/>
          <w:lang w:eastAsia="zh-TW"/>
        </w:rPr>
        <w:tab/>
      </w:r>
      <w:sdt>
        <w:sdtPr>
          <w:rPr>
            <w:rFonts w:cs="Arial"/>
            <w:bCs/>
            <w:lang w:eastAsia="zh-TW"/>
          </w:rPr>
          <w:id w:val="-1352787863"/>
          <w14:checkbox>
            <w14:checked w14:val="0"/>
            <w14:checkedState w14:val="00FC" w14:font="Wingdings"/>
            <w14:uncheckedState w14:val="2610" w14:font="MS Gothic"/>
          </w14:checkbox>
        </w:sdtPr>
        <w:sdtEndPr/>
        <w:sdtContent>
          <w:r w:rsidRPr="00970066">
            <w:rPr>
              <w:rFonts w:ascii="MS Gothic" w:eastAsia="MS Gothic" w:hAnsi="MS Gothic" w:cs="Arial" w:hint="eastAsia"/>
              <w:bCs/>
              <w:lang w:eastAsia="zh-TW"/>
            </w:rPr>
            <w:t>☐</w:t>
          </w:r>
        </w:sdtContent>
      </w:sdt>
      <w:r w:rsidRPr="00970066">
        <w:rPr>
          <w:rFonts w:cs="Arial"/>
          <w:bCs/>
          <w:lang w:eastAsia="zh-TW"/>
        </w:rPr>
        <w:t xml:space="preserve"> </w:t>
      </w:r>
      <w:r w:rsidRPr="004462B2">
        <w:rPr>
          <w:rFonts w:cs="Arial"/>
          <w:lang w:eastAsia="zh-TW"/>
        </w:rPr>
        <w:t>否</w:t>
      </w:r>
      <w:r w:rsidRPr="004462B2">
        <w:rPr>
          <w:rFonts w:cs="Arial" w:hint="eastAsia"/>
          <w:lang w:eastAsia="zh-TW"/>
        </w:rPr>
        <w:t>。</w:t>
      </w:r>
    </w:p>
    <w:p w14:paraId="1C4903EB" w14:textId="77777777" w:rsidR="00970066" w:rsidRDefault="00970066" w:rsidP="009B72C1">
      <w:pPr>
        <w:pStyle w:val="Header"/>
        <w:tabs>
          <w:tab w:val="clear" w:pos="4320"/>
          <w:tab w:val="clear" w:pos="8640"/>
          <w:tab w:val="center" w:pos="925"/>
        </w:tabs>
        <w:ind w:left="216" w:hanging="669"/>
        <w:rPr>
          <w:rFonts w:cs="Arial"/>
          <w:b/>
          <w:bCs/>
          <w:lang w:eastAsia="zh-TW"/>
        </w:rPr>
      </w:pPr>
      <w:r w:rsidRPr="004462B2">
        <w:rPr>
          <w:rFonts w:cs="Arial"/>
          <w:b/>
          <w:bCs/>
          <w:lang w:eastAsia="zh-TW"/>
        </w:rPr>
        <w:tab/>
      </w:r>
    </w:p>
    <w:p w14:paraId="07F60F5C" w14:textId="77777777" w:rsidR="002B04A9" w:rsidRPr="004462B2" w:rsidRDefault="002B04A9" w:rsidP="009B72C1">
      <w:pPr>
        <w:pStyle w:val="Header"/>
        <w:tabs>
          <w:tab w:val="clear" w:pos="4320"/>
          <w:tab w:val="clear" w:pos="8640"/>
          <w:tab w:val="center" w:pos="925"/>
        </w:tabs>
        <w:ind w:left="216" w:hanging="669"/>
        <w:rPr>
          <w:rFonts w:eastAsia="Times New Roman" w:cs="Arial"/>
          <w:lang w:eastAsia="zh-HK"/>
        </w:rPr>
      </w:pPr>
    </w:p>
    <w:p w14:paraId="45A2F53D" w14:textId="069A0A11" w:rsidR="00970066" w:rsidRDefault="00970066" w:rsidP="00970066">
      <w:pPr>
        <w:pStyle w:val="Header"/>
        <w:ind w:left="567" w:hanging="567"/>
        <w:contextualSpacing/>
        <w:rPr>
          <w:rFonts w:ascii="新細明體" w:hAnsi="新細明體" w:cs="新細明體"/>
          <w:b/>
          <w:lang w:eastAsia="zh-HK"/>
        </w:rPr>
      </w:pPr>
      <w:r w:rsidRPr="004462B2">
        <w:rPr>
          <w:rFonts w:cs="Arial"/>
          <w:b/>
          <w:bCs/>
          <w:lang w:eastAsia="zh-TW"/>
        </w:rPr>
        <w:t>3.4</w:t>
      </w:r>
      <w:r>
        <w:rPr>
          <w:rFonts w:cs="Arial"/>
          <w:b/>
          <w:bCs/>
          <w:lang w:eastAsia="zh-TW"/>
        </w:rPr>
        <w:tab/>
      </w:r>
      <w:r w:rsidRPr="004462B2">
        <w:rPr>
          <w:rFonts w:cs="Arial"/>
          <w:b/>
          <w:bCs/>
          <w:lang w:eastAsia="zh-TW"/>
        </w:rPr>
        <w:tab/>
      </w:r>
      <w:r w:rsidRPr="004462B2">
        <w:rPr>
          <w:rFonts w:ascii="新細明體" w:hAnsi="新細明體" w:cs="新細明體" w:hint="eastAsia"/>
          <w:b/>
          <w:lang w:eastAsia="zh-HK"/>
        </w:rPr>
        <w:t>如果你預測在當前</w:t>
      </w:r>
      <w:r w:rsidRPr="004462B2">
        <w:rPr>
          <w:rFonts w:ascii="新細明體" w:hAnsi="新細明體" w:cs="新細明體" w:hint="eastAsia"/>
          <w:b/>
          <w:lang w:eastAsia="zh-TW"/>
        </w:rPr>
        <w:t>的</w:t>
      </w:r>
      <w:r w:rsidRPr="004462B2">
        <w:rPr>
          <w:rFonts w:ascii="新細明體" w:hAnsi="新細明體" w:cs="新細明體" w:hint="eastAsia"/>
          <w:b/>
          <w:lang w:eastAsia="zh-HK"/>
        </w:rPr>
        <w:t>申請獲批之後的首六個月內會發生速動資金</w:t>
      </w:r>
      <w:r w:rsidR="00076D5A">
        <w:rPr>
          <w:rFonts w:ascii="新細明體" w:hAnsi="新細明體" w:cs="新細明體" w:hint="eastAsia"/>
          <w:b/>
          <w:lang w:eastAsia="zh-HK"/>
        </w:rPr>
        <w:t>不足</w:t>
      </w:r>
      <w:r w:rsidRPr="004462B2">
        <w:rPr>
          <w:rFonts w:ascii="新細明體" w:hAnsi="新細明體" w:cs="新細明體" w:hint="eastAsia"/>
          <w:b/>
          <w:lang w:eastAsia="zh-HK"/>
        </w:rPr>
        <w:t>的情況</w:t>
      </w:r>
      <w:r w:rsidR="00076D5A" w:rsidRPr="004462B2">
        <w:rPr>
          <w:rFonts w:ascii="新細明體" w:hAnsi="新細明體" w:cs="新細明體" w:hint="eastAsia"/>
          <w:b/>
          <w:lang w:eastAsia="zh-HK"/>
        </w:rPr>
        <w:t>（如申請獲批）</w:t>
      </w:r>
      <w:r w:rsidRPr="004462B2">
        <w:rPr>
          <w:rFonts w:ascii="新細明體" w:hAnsi="新細明體" w:cs="新細明體" w:hint="eastAsia"/>
          <w:b/>
          <w:lang w:eastAsia="zh-HK"/>
        </w:rPr>
        <w:t>，請</w:t>
      </w:r>
      <w:r w:rsidR="00076D5A">
        <w:rPr>
          <w:rFonts w:ascii="新細明體" w:hAnsi="新細明體" w:cs="新細明體" w:hint="eastAsia"/>
          <w:b/>
          <w:lang w:eastAsia="zh-HK"/>
        </w:rPr>
        <w:t>提供</w:t>
      </w:r>
      <w:r w:rsidRPr="004462B2">
        <w:rPr>
          <w:rFonts w:ascii="新細明體" w:hAnsi="新細明體" w:cs="新細明體" w:hint="eastAsia"/>
          <w:b/>
          <w:lang w:eastAsia="zh-HK"/>
        </w:rPr>
        <w:t>一份融資計劃</w:t>
      </w:r>
      <w:r w:rsidR="008572AF">
        <w:rPr>
          <w:rFonts w:ascii="新細明體" w:hAnsi="新細明體" w:cs="新細明體" w:hint="eastAsia"/>
          <w:b/>
          <w:lang w:eastAsia="zh-HK"/>
        </w:rPr>
        <w:t>*</w:t>
      </w:r>
      <w:r w:rsidRPr="004462B2">
        <w:rPr>
          <w:rFonts w:ascii="新細明體" w:hAnsi="新細明體" w:cs="新細明體" w:hint="eastAsia"/>
          <w:b/>
          <w:lang w:eastAsia="zh-HK"/>
        </w:rPr>
        <w:t>，以顯示</w:t>
      </w:r>
      <w:r w:rsidRPr="004462B2">
        <w:rPr>
          <w:rFonts w:ascii="新細明體" w:hAnsi="新細明體" w:cs="新細明體" w:hint="eastAsia"/>
          <w:b/>
          <w:lang w:eastAsia="zh-TW"/>
        </w:rPr>
        <w:t>你</w:t>
      </w:r>
      <w:r w:rsidRPr="004462B2">
        <w:rPr>
          <w:rFonts w:ascii="新細明體" w:hAnsi="新細明體" w:cs="新細明體" w:hint="eastAsia"/>
          <w:b/>
          <w:lang w:eastAsia="zh-HK"/>
        </w:rPr>
        <w:t>將有能力符合《證券及期貨</w:t>
      </w:r>
      <w:r w:rsidR="00721705" w:rsidRPr="004462B2">
        <w:rPr>
          <w:rFonts w:ascii="新細明體" w:hAnsi="新細明體" w:cs="新細明體" w:hint="eastAsia"/>
          <w:b/>
          <w:lang w:eastAsia="zh-HK"/>
        </w:rPr>
        <w:t>（</w:t>
      </w:r>
      <w:r w:rsidRPr="004462B2">
        <w:rPr>
          <w:rFonts w:ascii="新細明體" w:hAnsi="新細明體" w:cs="新細明體" w:hint="eastAsia"/>
          <w:b/>
          <w:lang w:eastAsia="zh-HK"/>
        </w:rPr>
        <w:t>財政資源</w:t>
      </w:r>
      <w:r w:rsidR="00721705" w:rsidRPr="00721705">
        <w:rPr>
          <w:rFonts w:ascii="新細明體" w:hAnsi="新細明體" w:cs="新細明體" w:hint="eastAsia"/>
          <w:b/>
          <w:lang w:eastAsia="zh-HK"/>
        </w:rPr>
        <w:t xml:space="preserve"> </w:t>
      </w:r>
      <w:r w:rsidR="00721705" w:rsidRPr="004462B2">
        <w:rPr>
          <w:rFonts w:ascii="新細明體" w:hAnsi="新細明體" w:cs="新細明體" w:hint="eastAsia"/>
          <w:b/>
          <w:lang w:eastAsia="zh-HK"/>
        </w:rPr>
        <w:t>）</w:t>
      </w:r>
      <w:r w:rsidRPr="004462B2">
        <w:rPr>
          <w:rFonts w:ascii="新細明體" w:hAnsi="新細明體" w:cs="新細明體" w:hint="eastAsia"/>
          <w:b/>
          <w:lang w:eastAsia="zh-HK"/>
        </w:rPr>
        <w:t>規則》下的最低資本規定。</w:t>
      </w:r>
    </w:p>
    <w:p w14:paraId="1B93C857" w14:textId="77777777" w:rsidR="008572AF" w:rsidRDefault="008572AF" w:rsidP="00970066">
      <w:pPr>
        <w:pStyle w:val="Header"/>
        <w:ind w:left="567" w:hanging="567"/>
        <w:contextualSpacing/>
        <w:rPr>
          <w:rFonts w:eastAsia="Times New Roman" w:cs="Arial"/>
          <w:b/>
          <w:lang w:eastAsia="zh-HK"/>
        </w:rPr>
      </w:pPr>
    </w:p>
    <w:p w14:paraId="46D39D03" w14:textId="3F3B47D8" w:rsidR="008572AF" w:rsidRPr="00CA67A8" w:rsidRDefault="008572AF" w:rsidP="008572AF">
      <w:pPr>
        <w:ind w:left="567"/>
        <w:jc w:val="left"/>
        <w:rPr>
          <w:rFonts w:eastAsia="Arial Unicode MS"/>
          <w:b/>
          <w:bCs/>
          <w:sz w:val="24"/>
          <w:u w:val="single"/>
        </w:rPr>
      </w:pPr>
      <w:r>
        <w:rPr>
          <w:sz w:val="16"/>
          <w:szCs w:val="16"/>
          <w:lang w:eastAsia="zh-TW"/>
        </w:rPr>
        <w:t>*</w:t>
      </w:r>
      <w:r>
        <w:rPr>
          <w:sz w:val="16"/>
          <w:szCs w:val="16"/>
          <w:lang w:eastAsia="zh-TW"/>
        </w:rPr>
        <w:tab/>
      </w:r>
      <w:r w:rsidRPr="005C7FA5">
        <w:rPr>
          <w:rFonts w:hint="eastAsia"/>
          <w:sz w:val="16"/>
          <w:szCs w:val="16"/>
        </w:rPr>
        <w:t>該融資計劃應列明你可獲取的資金支持的來源及規模，連同資金提供者的流動性設施及承諾的文書記錄以作出相關支持。</w:t>
      </w:r>
    </w:p>
    <w:p w14:paraId="3F27A84D" w14:textId="6F706B5C" w:rsidR="008572AF" w:rsidRPr="001B1670" w:rsidRDefault="008572AF" w:rsidP="00970066">
      <w:pPr>
        <w:pStyle w:val="Header"/>
        <w:ind w:left="567" w:hanging="567"/>
        <w:contextualSpacing/>
        <w:rPr>
          <w:rFonts w:eastAsia="Times New Roman" w:cs="Arial"/>
          <w:b/>
          <w:lang w:val="en-GB" w:eastAsia="zh-HK"/>
        </w:rPr>
      </w:pPr>
    </w:p>
    <w:p w14:paraId="1A4B8D02" w14:textId="77777777" w:rsidR="00402B7C" w:rsidRPr="004462B2" w:rsidRDefault="00402B7C" w:rsidP="00426BBE">
      <w:pPr>
        <w:jc w:val="left"/>
      </w:pPr>
    </w:p>
    <w:p w14:paraId="5F6D4411" w14:textId="77777777" w:rsidR="00402B7C" w:rsidRPr="004462B2" w:rsidRDefault="00402B7C" w:rsidP="00426BBE">
      <w:pPr>
        <w:jc w:val="left"/>
      </w:pPr>
    </w:p>
    <w:p w14:paraId="7DD91ECF" w14:textId="3CD2AC06" w:rsidR="00313D9C" w:rsidRPr="004462B2" w:rsidRDefault="00313D9C">
      <w:pPr>
        <w:jc w:val="left"/>
      </w:pPr>
      <w:r w:rsidRPr="004462B2">
        <w:br w:type="page"/>
      </w:r>
    </w:p>
    <w:p w14:paraId="4228D11B" w14:textId="6A7BF0E8" w:rsidR="009B72C1" w:rsidRPr="004462B2" w:rsidRDefault="00A37137" w:rsidP="00970066">
      <w:pPr>
        <w:tabs>
          <w:tab w:val="left" w:pos="10260"/>
        </w:tabs>
        <w:rPr>
          <w:rFonts w:eastAsia="Arial Unicode MS"/>
          <w:b/>
          <w:sz w:val="24"/>
          <w:u w:val="single"/>
        </w:rPr>
      </w:pPr>
      <w:r w:rsidRPr="004462B2">
        <w:rPr>
          <w:rFonts w:ascii="新細明體" w:hAnsi="新細明體"/>
          <w:b/>
          <w:sz w:val="24"/>
          <w:u w:val="single"/>
        </w:rPr>
        <w:lastRenderedPageBreak/>
        <w:t>第</w:t>
      </w:r>
      <w:r w:rsidRPr="004462B2">
        <w:rPr>
          <w:rFonts w:eastAsia="Arial Unicode MS"/>
          <w:b/>
          <w:sz w:val="24"/>
          <w:u w:val="single"/>
        </w:rPr>
        <w:t>IV</w:t>
      </w:r>
      <w:r w:rsidRPr="004462B2">
        <w:rPr>
          <w:rFonts w:ascii="新細明體" w:hAnsi="新細明體"/>
          <w:b/>
          <w:sz w:val="24"/>
          <w:u w:val="single"/>
        </w:rPr>
        <w:t>部分：</w:t>
      </w:r>
      <w:r w:rsidRPr="004462B2">
        <w:rPr>
          <w:rFonts w:ascii="新細明體" w:hAnsi="新細明體" w:hint="eastAsia"/>
          <w:b/>
          <w:sz w:val="24"/>
          <w:u w:val="single"/>
          <w:lang w:eastAsia="zh-TW"/>
        </w:rPr>
        <w:t>聲明</w:t>
      </w:r>
    </w:p>
    <w:p w14:paraId="3E170103" w14:textId="77777777" w:rsidR="00970066" w:rsidRPr="004462B2" w:rsidRDefault="00970066" w:rsidP="00970066">
      <w:pPr>
        <w:tabs>
          <w:tab w:val="left" w:pos="252"/>
          <w:tab w:val="left" w:pos="1512"/>
          <w:tab w:val="left" w:pos="1872"/>
          <w:tab w:val="left" w:pos="3312"/>
          <w:tab w:val="left" w:pos="3852"/>
        </w:tabs>
        <w:ind w:right="200"/>
        <w:jc w:val="left"/>
        <w:rPr>
          <w:rFonts w:cs="Arial"/>
        </w:rPr>
      </w:pPr>
    </w:p>
    <w:p w14:paraId="138E9673" w14:textId="77777777" w:rsidR="00970066" w:rsidRPr="004462B2" w:rsidRDefault="00970066" w:rsidP="009B72C1">
      <w:pPr>
        <w:tabs>
          <w:tab w:val="left" w:pos="720"/>
        </w:tabs>
        <w:rPr>
          <w:rFonts w:cs="Arial"/>
          <w:b/>
          <w:bCs/>
        </w:rPr>
      </w:pPr>
      <w:r w:rsidRPr="004462B2">
        <w:rPr>
          <w:rFonts w:hint="eastAsia"/>
          <w:lang w:eastAsia="zh-TW"/>
        </w:rPr>
        <w:t>我們：</w:t>
      </w:r>
    </w:p>
    <w:p w14:paraId="724EE0F7" w14:textId="77777777" w:rsidR="00970066" w:rsidRPr="00373DB6" w:rsidRDefault="00970066" w:rsidP="00970066">
      <w:pPr>
        <w:rPr>
          <w:b/>
        </w:rPr>
      </w:pPr>
    </w:p>
    <w:tbl>
      <w:tblPr>
        <w:tblW w:w="10319" w:type="dxa"/>
        <w:tblInd w:w="-113" w:type="dxa"/>
        <w:tblLayout w:type="fixed"/>
        <w:tblLook w:val="0000" w:firstRow="0" w:lastRow="0" w:firstColumn="0" w:lastColumn="0" w:noHBand="0" w:noVBand="0"/>
      </w:tblPr>
      <w:tblGrid>
        <w:gridCol w:w="2443"/>
        <w:gridCol w:w="2442"/>
        <w:gridCol w:w="5434"/>
      </w:tblGrid>
      <w:tr w:rsidR="00970066" w14:paraId="0B7E30FC" w14:textId="77777777" w:rsidTr="00970066">
        <w:trPr>
          <w:trHeight w:hRule="exact" w:val="340"/>
        </w:trPr>
        <w:tc>
          <w:tcPr>
            <w:tcW w:w="2410" w:type="dxa"/>
            <w:vAlign w:val="bottom"/>
          </w:tcPr>
          <w:p w14:paraId="5719619C" w14:textId="4627B5CD" w:rsidR="00970066" w:rsidRPr="002A08B0" w:rsidRDefault="00970066" w:rsidP="00970066">
            <w:pPr>
              <w:pStyle w:val="ListParagraph"/>
              <w:numPr>
                <w:ilvl w:val="0"/>
                <w:numId w:val="11"/>
              </w:numPr>
              <w:tabs>
                <w:tab w:val="left" w:pos="720"/>
              </w:tabs>
              <w:ind w:left="284" w:hanging="284"/>
              <w:rPr>
                <w:b/>
              </w:rPr>
            </w:pPr>
            <w:r w:rsidRPr="004462B2">
              <w:rPr>
                <w:rFonts w:ascii="新細明體" w:hAnsi="新細明體" w:cs="Arial" w:hint="eastAsia"/>
                <w:b/>
                <w:sz w:val="21"/>
                <w:lang w:eastAsia="zh-TW"/>
              </w:rPr>
              <w:t>已填妥</w:t>
            </w:r>
            <w:r w:rsidRPr="004462B2">
              <w:rPr>
                <w:rFonts w:ascii="新細明體" w:hAnsi="新細明體" w:cs="Arial" w:hint="eastAsia"/>
                <w:bCs/>
                <w:sz w:val="21"/>
                <w:lang w:eastAsia="zh-TW"/>
              </w:rPr>
              <w:t>本補充文件第</w:t>
            </w:r>
          </w:p>
        </w:tc>
        <w:tc>
          <w:tcPr>
            <w:tcW w:w="2410" w:type="dxa"/>
            <w:tcBorders>
              <w:bottom w:val="single" w:sz="4" w:space="0" w:color="auto"/>
            </w:tcBorders>
            <w:vAlign w:val="bottom"/>
          </w:tcPr>
          <w:p w14:paraId="03C27D82" w14:textId="5FE71628" w:rsidR="00970066" w:rsidRPr="002A08B0" w:rsidRDefault="00BA2E6F" w:rsidP="00970066">
            <w:pPr>
              <w:tabs>
                <w:tab w:val="left" w:pos="720"/>
              </w:tabs>
              <w:jc w:val="center"/>
              <w:rPr>
                <w:b/>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5362" w:type="dxa"/>
            <w:vAlign w:val="bottom"/>
          </w:tcPr>
          <w:p w14:paraId="5755A3EA" w14:textId="7EC86DCC" w:rsidR="00970066" w:rsidRDefault="00970066" w:rsidP="00970066">
            <w:pPr>
              <w:tabs>
                <w:tab w:val="left" w:pos="720"/>
              </w:tabs>
              <w:jc w:val="left"/>
              <w:rPr>
                <w:b/>
              </w:rPr>
            </w:pPr>
            <w:r w:rsidRPr="004462B2">
              <w:rPr>
                <w:rFonts w:ascii="新細明體" w:hAnsi="新細明體" w:cs="Arial" w:hint="eastAsia"/>
                <w:bCs/>
                <w:sz w:val="21"/>
                <w:lang w:eastAsia="zh-TW"/>
              </w:rPr>
              <w:t>部</w:t>
            </w:r>
            <w:r w:rsidR="00721705">
              <w:rPr>
                <w:rFonts w:ascii="新細明體" w:hAnsi="新細明體" w:cs="Arial" w:hint="eastAsia"/>
                <w:bCs/>
                <w:sz w:val="21"/>
              </w:rPr>
              <w:t>分</w:t>
            </w:r>
            <w:r w:rsidRPr="004462B2">
              <w:rPr>
                <w:rFonts w:ascii="新細明體" w:hAnsi="新細明體" w:cs="Arial" w:hint="eastAsia"/>
                <w:bCs/>
                <w:sz w:val="21"/>
                <w:lang w:eastAsia="zh-TW"/>
              </w:rPr>
              <w:t>。</w:t>
            </w:r>
          </w:p>
        </w:tc>
      </w:tr>
    </w:tbl>
    <w:p w14:paraId="23221AAB" w14:textId="77777777" w:rsidR="00970066" w:rsidRPr="004462B2" w:rsidRDefault="00970066" w:rsidP="009B72C1">
      <w:pPr>
        <w:ind w:left="360" w:right="58"/>
        <w:rPr>
          <w:rFonts w:cs="Arial"/>
        </w:rPr>
      </w:pPr>
    </w:p>
    <w:p w14:paraId="6E65D854" w14:textId="77777777" w:rsidR="00970066" w:rsidRPr="004462B2" w:rsidRDefault="00970066" w:rsidP="00970066">
      <w:pPr>
        <w:numPr>
          <w:ilvl w:val="0"/>
          <w:numId w:val="7"/>
        </w:numPr>
        <w:tabs>
          <w:tab w:val="clear" w:pos="720"/>
        </w:tabs>
        <w:ind w:left="284" w:hanging="284"/>
        <w:rPr>
          <w:rFonts w:cs="Arial"/>
        </w:rPr>
      </w:pPr>
      <w:r w:rsidRPr="004462B2">
        <w:rPr>
          <w:rFonts w:hint="eastAsia"/>
          <w:b/>
          <w:lang w:eastAsia="zh-TW"/>
        </w:rPr>
        <w:t>聲明</w:t>
      </w:r>
      <w:r w:rsidRPr="004462B2">
        <w:rPr>
          <w:rFonts w:hint="eastAsia"/>
          <w:lang w:eastAsia="zh-TW"/>
        </w:rPr>
        <w:t>在本</w:t>
      </w:r>
      <w:r w:rsidRPr="004462B2">
        <w:rPr>
          <w:rFonts w:ascii="新細明體" w:hAnsi="新細明體" w:cs="Arial" w:hint="eastAsia"/>
          <w:bCs/>
          <w:lang w:eastAsia="zh-TW"/>
        </w:rPr>
        <w:t>補充文件</w:t>
      </w:r>
      <w:r w:rsidRPr="004462B2">
        <w:rPr>
          <w:rFonts w:cs="Arial" w:hint="eastAsia"/>
          <w:lang w:eastAsia="zh-TW"/>
        </w:rPr>
        <w:t>及</w:t>
      </w:r>
      <w:r w:rsidRPr="004462B2">
        <w:rPr>
          <w:rFonts w:cs="Arial" w:hint="eastAsia"/>
          <w:bCs/>
          <w:lang w:eastAsia="zh-TW"/>
        </w:rPr>
        <w:t>一同遞交的</w:t>
      </w:r>
      <w:r w:rsidRPr="004462B2">
        <w:rPr>
          <w:rFonts w:cs="Arial" w:hint="eastAsia"/>
          <w:lang w:eastAsia="zh-TW"/>
        </w:rPr>
        <w:t>任何文件內所提供的全部資料均為完整、真實及正確。</w:t>
      </w:r>
    </w:p>
    <w:p w14:paraId="5428EFEC" w14:textId="77777777" w:rsidR="00970066" w:rsidRPr="004462B2" w:rsidRDefault="00970066" w:rsidP="00970066">
      <w:pPr>
        <w:ind w:left="284" w:hanging="284"/>
        <w:rPr>
          <w:rFonts w:cs="Arial"/>
        </w:rPr>
      </w:pPr>
    </w:p>
    <w:p w14:paraId="41890FAB" w14:textId="0C1DE3CD" w:rsidR="00970066" w:rsidRPr="004462B2" w:rsidRDefault="00970066" w:rsidP="00970066">
      <w:pPr>
        <w:numPr>
          <w:ilvl w:val="0"/>
          <w:numId w:val="7"/>
        </w:numPr>
        <w:tabs>
          <w:tab w:val="clear" w:pos="720"/>
        </w:tabs>
        <w:ind w:left="284" w:hanging="284"/>
        <w:rPr>
          <w:rFonts w:cs="Arial"/>
        </w:rPr>
      </w:pPr>
      <w:r w:rsidRPr="004462B2">
        <w:rPr>
          <w:rFonts w:cs="Arial" w:hint="eastAsia"/>
          <w:b/>
          <w:bCs/>
          <w:lang w:eastAsia="zh-TW"/>
        </w:rPr>
        <w:t>明白</w:t>
      </w:r>
      <w:r w:rsidRPr="004462B2">
        <w:rPr>
          <w:rFonts w:cs="Arial" w:hint="eastAsia"/>
          <w:bCs/>
          <w:lang w:eastAsia="zh-TW"/>
        </w:rPr>
        <w:t>為支持本</w:t>
      </w:r>
      <w:r w:rsidRPr="004462B2">
        <w:rPr>
          <w:rFonts w:cs="Arial" w:hint="eastAsia"/>
          <w:lang w:eastAsia="zh-TW"/>
        </w:rPr>
        <w:t>補充文件或其相關申請而提供虛假或具誤導性的資料即屬觸犯條該例第</w:t>
      </w:r>
      <w:r w:rsidRPr="004462B2">
        <w:rPr>
          <w:rFonts w:cs="Arial" w:hint="eastAsia"/>
          <w:lang w:eastAsia="zh-TW"/>
        </w:rPr>
        <w:t>383</w:t>
      </w:r>
      <w:r w:rsidRPr="004462B2">
        <w:rPr>
          <w:rFonts w:cs="Arial" w:hint="eastAsia"/>
          <w:lang w:eastAsia="zh-TW"/>
        </w:rPr>
        <w:t>條的罪行。</w:t>
      </w:r>
    </w:p>
    <w:p w14:paraId="422AF248" w14:textId="77777777" w:rsidR="00970066" w:rsidRPr="004462B2" w:rsidRDefault="00970066" w:rsidP="00970066">
      <w:pPr>
        <w:ind w:left="284" w:hanging="284"/>
        <w:rPr>
          <w:rFonts w:cs="Arial"/>
        </w:rPr>
      </w:pPr>
    </w:p>
    <w:p w14:paraId="049D81DC" w14:textId="77777777" w:rsidR="00970066" w:rsidRPr="004462B2" w:rsidRDefault="00970066" w:rsidP="00970066">
      <w:pPr>
        <w:numPr>
          <w:ilvl w:val="0"/>
          <w:numId w:val="7"/>
        </w:numPr>
        <w:tabs>
          <w:tab w:val="clear" w:pos="720"/>
        </w:tabs>
        <w:ind w:left="284" w:hanging="284"/>
        <w:rPr>
          <w:rFonts w:cs="Arial"/>
        </w:rPr>
      </w:pPr>
      <w:r w:rsidRPr="004462B2">
        <w:rPr>
          <w:rFonts w:cs="Arial" w:hint="eastAsia"/>
          <w:b/>
          <w:bCs/>
          <w:lang w:eastAsia="zh-TW"/>
        </w:rPr>
        <w:t>明白</w:t>
      </w:r>
      <w:r w:rsidRPr="004462B2">
        <w:rPr>
          <w:rFonts w:cs="Arial" w:hint="eastAsia"/>
          <w:bCs/>
          <w:lang w:eastAsia="zh-TW"/>
        </w:rPr>
        <w:t>證監會可以對在本補充文件或其相關申請、或為支持本補充文件或其相關申請而作出虛假或具誤導性陳述的人士採取刑事行動及／或紀律處分行動。</w:t>
      </w:r>
    </w:p>
    <w:p w14:paraId="298B9643" w14:textId="77777777" w:rsidR="00970066" w:rsidRPr="004462B2" w:rsidRDefault="00970066" w:rsidP="00970066">
      <w:pPr>
        <w:ind w:left="284" w:hanging="284"/>
        <w:rPr>
          <w:rFonts w:cs="Arial"/>
        </w:rPr>
      </w:pPr>
    </w:p>
    <w:p w14:paraId="6B104ACD" w14:textId="5AB64F5A" w:rsidR="00970066" w:rsidRPr="004462B2" w:rsidRDefault="00970066" w:rsidP="00970066">
      <w:pPr>
        <w:numPr>
          <w:ilvl w:val="0"/>
          <w:numId w:val="7"/>
        </w:numPr>
        <w:tabs>
          <w:tab w:val="clear" w:pos="720"/>
        </w:tabs>
        <w:ind w:left="284" w:hanging="284"/>
        <w:rPr>
          <w:rFonts w:cs="Arial"/>
        </w:rPr>
      </w:pPr>
      <w:r w:rsidRPr="004462B2">
        <w:rPr>
          <w:rFonts w:cs="Arial" w:hint="eastAsia"/>
          <w:b/>
          <w:bCs/>
          <w:lang w:eastAsia="zh-TW"/>
        </w:rPr>
        <w:t>明白</w:t>
      </w:r>
      <w:r w:rsidRPr="004462B2">
        <w:rPr>
          <w:rFonts w:cs="Arial" w:hint="eastAsia"/>
          <w:bCs/>
          <w:lang w:eastAsia="zh-TW"/>
        </w:rPr>
        <w:t>如果本補充文件或一同遞交的任何文件所載的任何資料在證監會就任何相關申請作出決定前發生變更，本人</w:t>
      </w:r>
      <w:r w:rsidR="002537A8">
        <w:rPr>
          <w:rFonts w:cs="Arial" w:hint="eastAsia"/>
          <w:bCs/>
        </w:rPr>
        <w:t>應</w:t>
      </w:r>
      <w:r w:rsidRPr="004462B2">
        <w:rPr>
          <w:rFonts w:cs="Arial" w:hint="eastAsia"/>
          <w:bCs/>
          <w:lang w:eastAsia="zh-TW"/>
        </w:rPr>
        <w:t>立即以書面形式通知證監會該等變更。</w:t>
      </w:r>
    </w:p>
    <w:p w14:paraId="6B1278BB" w14:textId="77777777" w:rsidR="00970066" w:rsidRPr="004462B2" w:rsidRDefault="00970066" w:rsidP="00970066">
      <w:pPr>
        <w:ind w:left="284" w:hanging="284"/>
        <w:rPr>
          <w:rFonts w:cs="Arial"/>
        </w:rPr>
      </w:pPr>
    </w:p>
    <w:p w14:paraId="3EAE8B41" w14:textId="77777777" w:rsidR="00970066" w:rsidRPr="004462B2" w:rsidRDefault="00970066" w:rsidP="00970066">
      <w:pPr>
        <w:numPr>
          <w:ilvl w:val="0"/>
          <w:numId w:val="7"/>
        </w:numPr>
        <w:tabs>
          <w:tab w:val="clear" w:pos="720"/>
        </w:tabs>
        <w:ind w:left="284" w:hanging="284"/>
        <w:rPr>
          <w:rFonts w:cs="Arial"/>
        </w:rPr>
      </w:pPr>
      <w:r w:rsidRPr="004462B2">
        <w:rPr>
          <w:rFonts w:cs="Arial"/>
          <w:b/>
          <w:bCs/>
          <w:lang w:eastAsia="zh-TW"/>
        </w:rPr>
        <w:t>明白</w:t>
      </w:r>
      <w:r w:rsidRPr="004462B2">
        <w:rPr>
          <w:rFonts w:cs="Arial"/>
          <w:bCs/>
          <w:lang w:eastAsia="zh-TW"/>
        </w:rPr>
        <w:t>證監會可作出其認為適當的該等查詢及索取其認為適當的進一步資料。</w:t>
      </w:r>
    </w:p>
    <w:p w14:paraId="4921170D" w14:textId="77777777" w:rsidR="00970066" w:rsidRPr="004462B2" w:rsidRDefault="00970066" w:rsidP="009B72C1">
      <w:pPr>
        <w:ind w:right="58"/>
        <w:rPr>
          <w:rFonts w:cs="Arial"/>
        </w:rPr>
      </w:pPr>
    </w:p>
    <w:p w14:paraId="157E30C8" w14:textId="77777777" w:rsidR="00970066" w:rsidRPr="004462B2" w:rsidRDefault="00970066" w:rsidP="009B72C1">
      <w:pPr>
        <w:ind w:right="58"/>
        <w:rPr>
          <w:rFonts w:cs="Arial"/>
        </w:rPr>
      </w:pPr>
    </w:p>
    <w:p w14:paraId="25222114" w14:textId="77777777" w:rsidR="00970066" w:rsidRPr="004462B2" w:rsidRDefault="00970066" w:rsidP="009B72C1">
      <w:pPr>
        <w:ind w:right="58"/>
        <w:rPr>
          <w:rFonts w:cs="Arial"/>
        </w:rPr>
      </w:pPr>
      <w:r w:rsidRPr="004462B2">
        <w:rPr>
          <w:rFonts w:cs="Arial" w:hint="eastAsia"/>
          <w:b/>
          <w:bCs/>
          <w:iCs/>
          <w:lang w:eastAsia="zh-TW"/>
        </w:rPr>
        <w:t>（須由董事／負責人員或獲董事局授權人士簽署）</w:t>
      </w:r>
    </w:p>
    <w:p w14:paraId="295BCD7D" w14:textId="77777777" w:rsidR="00970066" w:rsidRPr="004462B2" w:rsidRDefault="00970066" w:rsidP="009B72C1">
      <w:pPr>
        <w:ind w:right="58"/>
        <w:rPr>
          <w:rFonts w:cs="Arial"/>
        </w:rPr>
      </w:pPr>
    </w:p>
    <w:p w14:paraId="73033A5A" w14:textId="77777777" w:rsidR="00970066" w:rsidRPr="006F3BAB" w:rsidRDefault="00970066" w:rsidP="00970066">
      <w:pPr>
        <w:pStyle w:val="BodyText2"/>
        <w:spacing w:after="0" w:line="240" w:lineRule="auto"/>
        <w:contextualSpacing/>
        <w:rPr>
          <w:b/>
          <w:bCs/>
          <w:i/>
        </w:rPr>
      </w:pPr>
    </w:p>
    <w:tbl>
      <w:tblPr>
        <w:tblW w:w="10080" w:type="dxa"/>
        <w:tblLayout w:type="fixed"/>
        <w:tblLook w:val="04A0" w:firstRow="1" w:lastRow="0" w:firstColumn="1" w:lastColumn="0" w:noHBand="0" w:noVBand="1"/>
      </w:tblPr>
      <w:tblGrid>
        <w:gridCol w:w="3420"/>
        <w:gridCol w:w="6642"/>
        <w:gridCol w:w="18"/>
      </w:tblGrid>
      <w:tr w:rsidR="00970066" w:rsidRPr="00270587" w14:paraId="11E82C42" w14:textId="77777777" w:rsidTr="000A4C62">
        <w:trPr>
          <w:gridAfter w:val="1"/>
          <w:wAfter w:w="18" w:type="dxa"/>
          <w:cantSplit/>
          <w:trHeight w:hRule="exact" w:val="576"/>
        </w:trPr>
        <w:tc>
          <w:tcPr>
            <w:tcW w:w="3420" w:type="dxa"/>
            <w:shd w:val="clear" w:color="auto" w:fill="FFFFFF"/>
            <w:hideMark/>
          </w:tcPr>
          <w:p w14:paraId="5DE27439" w14:textId="60CEEC5E" w:rsidR="00970066" w:rsidRPr="00270587" w:rsidRDefault="00970066" w:rsidP="00970066">
            <w:pPr>
              <w:ind w:left="-113"/>
              <w:contextualSpacing/>
              <w:rPr>
                <w:b/>
                <w:lang w:val="en-US" w:eastAsia="en-US"/>
              </w:rPr>
            </w:pPr>
            <w:r w:rsidRPr="004462B2">
              <w:rPr>
                <w:rFonts w:cs="Arial" w:hint="eastAsia"/>
                <w:b/>
                <w:lang w:eastAsia="zh-TW"/>
              </w:rPr>
              <w:t>代表：</w:t>
            </w:r>
          </w:p>
        </w:tc>
        <w:tc>
          <w:tcPr>
            <w:tcW w:w="6642" w:type="dxa"/>
            <w:tcBorders>
              <w:bottom w:val="single" w:sz="4" w:space="0" w:color="auto"/>
            </w:tcBorders>
            <w:shd w:val="clear" w:color="auto" w:fill="FFFFFF"/>
            <w:vAlign w:val="center"/>
          </w:tcPr>
          <w:p w14:paraId="53918D57" w14:textId="3F49F76A" w:rsidR="00970066" w:rsidRPr="00270587" w:rsidRDefault="00BA2E6F" w:rsidP="00970066">
            <w:pPr>
              <w:contextualSpacing/>
              <w:jc w:val="center"/>
              <w:rPr>
                <w:lang w:val="en-US"/>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970066" w:rsidRPr="00012F90" w14:paraId="07CAF49D" w14:textId="77777777" w:rsidTr="000A4C62">
        <w:trPr>
          <w:cantSplit/>
          <w:trHeight w:hRule="exact" w:val="284"/>
        </w:trPr>
        <w:tc>
          <w:tcPr>
            <w:tcW w:w="3420" w:type="dxa"/>
            <w:shd w:val="clear" w:color="auto" w:fill="FFFFFF"/>
            <w:hideMark/>
          </w:tcPr>
          <w:p w14:paraId="12F697CD" w14:textId="77777777" w:rsidR="00970066" w:rsidRPr="00012F90" w:rsidRDefault="00970066" w:rsidP="00970066">
            <w:pPr>
              <w:tabs>
                <w:tab w:val="left" w:pos="720"/>
              </w:tabs>
              <w:contextualSpacing/>
            </w:pPr>
          </w:p>
        </w:tc>
        <w:tc>
          <w:tcPr>
            <w:tcW w:w="6660" w:type="dxa"/>
            <w:gridSpan w:val="2"/>
            <w:tcBorders>
              <w:top w:val="dotted" w:sz="4" w:space="0" w:color="auto"/>
            </w:tcBorders>
            <w:shd w:val="clear" w:color="auto" w:fill="FFFFFF"/>
          </w:tcPr>
          <w:p w14:paraId="192A5350" w14:textId="0F574246" w:rsidR="00970066" w:rsidRPr="00012F90" w:rsidRDefault="00970066" w:rsidP="00970066">
            <w:pPr>
              <w:contextualSpacing/>
              <w:jc w:val="center"/>
              <w:rPr>
                <w:sz w:val="16"/>
                <w:szCs w:val="16"/>
              </w:rPr>
            </w:pPr>
            <w:r w:rsidRPr="004462B2">
              <w:rPr>
                <w:rFonts w:cs="Arial" w:hint="eastAsia"/>
                <w:sz w:val="16"/>
                <w:szCs w:val="16"/>
                <w:lang w:eastAsia="zh-TW"/>
              </w:rPr>
              <w:t>法團名稱</w:t>
            </w:r>
          </w:p>
        </w:tc>
      </w:tr>
    </w:tbl>
    <w:p w14:paraId="1016E8A1" w14:textId="77777777" w:rsidR="00970066" w:rsidRPr="00012F90" w:rsidRDefault="00970066" w:rsidP="00970066"/>
    <w:p w14:paraId="59E727CD" w14:textId="77777777" w:rsidR="00970066" w:rsidRPr="00012F90" w:rsidRDefault="00970066" w:rsidP="00970066"/>
    <w:p w14:paraId="13EECFF9" w14:textId="77777777" w:rsidR="00970066" w:rsidRPr="00012F90" w:rsidRDefault="00970066" w:rsidP="00970066"/>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970066" w:rsidRPr="00012F90" w14:paraId="69B36B84" w14:textId="77777777" w:rsidTr="000A4C62">
        <w:trPr>
          <w:trHeight w:hRule="exact" w:val="576"/>
        </w:trPr>
        <w:tc>
          <w:tcPr>
            <w:tcW w:w="3132" w:type="dxa"/>
            <w:tcBorders>
              <w:bottom w:val="single" w:sz="4" w:space="0" w:color="auto"/>
            </w:tcBorders>
            <w:vAlign w:val="center"/>
          </w:tcPr>
          <w:p w14:paraId="4BAD3788" w14:textId="13A57327" w:rsidR="00970066" w:rsidRPr="003A03C5" w:rsidRDefault="00BA2E6F" w:rsidP="00970066">
            <w:pPr>
              <w:tabs>
                <w:tab w:val="left" w:pos="720"/>
              </w:tabs>
              <w:contextualSpacing/>
              <w:jc w:val="center"/>
              <w:rPr>
                <w:bCs/>
                <w:noProof/>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c>
          <w:tcPr>
            <w:tcW w:w="270" w:type="dxa"/>
            <w:vAlign w:val="center"/>
          </w:tcPr>
          <w:p w14:paraId="4F383F76" w14:textId="77777777" w:rsidR="00970066" w:rsidRPr="003A03C5" w:rsidRDefault="00970066" w:rsidP="00970066">
            <w:pPr>
              <w:tabs>
                <w:tab w:val="left" w:pos="720"/>
              </w:tabs>
              <w:contextualSpacing/>
              <w:jc w:val="center"/>
              <w:rPr>
                <w:bCs/>
                <w:noProof/>
                <w:szCs w:val="20"/>
              </w:rPr>
            </w:pPr>
          </w:p>
        </w:tc>
        <w:tc>
          <w:tcPr>
            <w:tcW w:w="4995" w:type="dxa"/>
            <w:tcBorders>
              <w:bottom w:val="single" w:sz="4" w:space="0" w:color="auto"/>
            </w:tcBorders>
            <w:vAlign w:val="center"/>
          </w:tcPr>
          <w:p w14:paraId="3BE770A7" w14:textId="77777777" w:rsidR="00970066" w:rsidRPr="003A03C5" w:rsidRDefault="00970066" w:rsidP="00970066">
            <w:pPr>
              <w:tabs>
                <w:tab w:val="left" w:pos="720"/>
              </w:tabs>
              <w:contextualSpacing/>
              <w:jc w:val="center"/>
              <w:rPr>
                <w:bCs/>
                <w:noProof/>
                <w:szCs w:val="20"/>
              </w:rPr>
            </w:pPr>
          </w:p>
        </w:tc>
        <w:tc>
          <w:tcPr>
            <w:tcW w:w="236" w:type="dxa"/>
            <w:vAlign w:val="center"/>
          </w:tcPr>
          <w:p w14:paraId="38D987E4" w14:textId="77777777" w:rsidR="00970066" w:rsidRPr="003A03C5" w:rsidRDefault="00970066" w:rsidP="00970066">
            <w:pPr>
              <w:tabs>
                <w:tab w:val="left" w:pos="720"/>
              </w:tabs>
              <w:contextualSpacing/>
              <w:jc w:val="center"/>
              <w:rPr>
                <w:bCs/>
                <w:noProof/>
                <w:szCs w:val="20"/>
              </w:rPr>
            </w:pPr>
          </w:p>
        </w:tc>
        <w:tc>
          <w:tcPr>
            <w:tcW w:w="1429" w:type="dxa"/>
            <w:tcBorders>
              <w:bottom w:val="single" w:sz="4" w:space="0" w:color="auto"/>
            </w:tcBorders>
            <w:vAlign w:val="center"/>
          </w:tcPr>
          <w:p w14:paraId="0C3F0BC6" w14:textId="4D3F6A3F" w:rsidR="00970066" w:rsidRPr="003A03C5" w:rsidRDefault="00BA2E6F" w:rsidP="00970066">
            <w:pPr>
              <w:tabs>
                <w:tab w:val="left" w:pos="720"/>
              </w:tabs>
              <w:contextualSpacing/>
              <w:jc w:val="center"/>
              <w:rPr>
                <w:bCs/>
                <w:noProof/>
                <w:szCs w:val="20"/>
              </w:rPr>
            </w:pPr>
            <w:r w:rsidRPr="00BA2E6F">
              <w:rPr>
                <w:rFonts w:eastAsia="Arial Unicode MS" w:cs="Arial"/>
                <w:bCs/>
              </w:rPr>
              <w:fldChar w:fldCharType="begin">
                <w:ffData>
                  <w:name w:val="Text1"/>
                  <w:enabled/>
                  <w:calcOnExit w:val="0"/>
                  <w:textInput/>
                </w:ffData>
              </w:fldChar>
            </w:r>
            <w:r w:rsidRPr="00BA2E6F">
              <w:rPr>
                <w:rFonts w:eastAsia="Arial Unicode MS" w:cs="Arial"/>
                <w:bCs/>
              </w:rPr>
              <w:instrText xml:space="preserve"> FORMTEXT </w:instrText>
            </w:r>
            <w:r w:rsidRPr="00BA2E6F">
              <w:rPr>
                <w:rFonts w:eastAsia="Arial Unicode MS" w:cs="Arial"/>
                <w:bCs/>
              </w:rPr>
            </w:r>
            <w:r w:rsidRPr="00BA2E6F">
              <w:rPr>
                <w:rFonts w:eastAsia="Arial Unicode MS" w:cs="Arial"/>
                <w:bCs/>
              </w:rPr>
              <w:fldChar w:fldCharType="separate"/>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noProof/>
              </w:rPr>
              <w:t> </w:t>
            </w:r>
            <w:r w:rsidRPr="00BA2E6F">
              <w:rPr>
                <w:rFonts w:eastAsia="Arial Unicode MS" w:cs="Arial"/>
                <w:bCs/>
              </w:rPr>
              <w:fldChar w:fldCharType="end"/>
            </w:r>
          </w:p>
        </w:tc>
      </w:tr>
      <w:tr w:rsidR="00970066" w:rsidRPr="00012F90" w14:paraId="4A48DB2C" w14:textId="77777777" w:rsidTr="000A4C62">
        <w:trPr>
          <w:trHeight w:hRule="exact" w:val="624"/>
        </w:trPr>
        <w:tc>
          <w:tcPr>
            <w:tcW w:w="3132" w:type="dxa"/>
            <w:tcBorders>
              <w:top w:val="single" w:sz="4" w:space="0" w:color="auto"/>
            </w:tcBorders>
          </w:tcPr>
          <w:p w14:paraId="3E49E15D" w14:textId="1F0F15C0" w:rsidR="00970066" w:rsidRDefault="00970066" w:rsidP="00970066">
            <w:pPr>
              <w:contextualSpacing/>
              <w:jc w:val="center"/>
              <w:rPr>
                <w:rFonts w:cs="Arial"/>
                <w:sz w:val="16"/>
                <w:szCs w:val="16"/>
                <w:lang w:eastAsia="zh-TW"/>
              </w:rPr>
            </w:pPr>
            <w:r w:rsidRPr="004462B2">
              <w:rPr>
                <w:rFonts w:cs="Arial" w:hint="eastAsia"/>
                <w:sz w:val="16"/>
                <w:szCs w:val="16"/>
                <w:lang w:eastAsia="zh-TW"/>
              </w:rPr>
              <w:t>董事／負責人員／獲董事局授權人士</w:t>
            </w:r>
            <w:r w:rsidR="00382DB2" w:rsidRPr="004462B2">
              <w:rPr>
                <w:rFonts w:cs="Arial"/>
                <w:iCs/>
                <w:sz w:val="16"/>
                <w:szCs w:val="16"/>
              </w:rPr>
              <w:t>*</w:t>
            </w:r>
          </w:p>
          <w:p w14:paraId="233096D3" w14:textId="53B99A9E" w:rsidR="00970066" w:rsidRPr="00012F90" w:rsidRDefault="00970066">
            <w:pPr>
              <w:contextualSpacing/>
              <w:jc w:val="center"/>
              <w:rPr>
                <w:iCs/>
                <w:sz w:val="16"/>
                <w:szCs w:val="16"/>
              </w:rPr>
            </w:pPr>
            <w:r w:rsidRPr="004462B2">
              <w:rPr>
                <w:rFonts w:cs="Arial" w:hint="eastAsia"/>
                <w:sz w:val="16"/>
                <w:szCs w:val="16"/>
                <w:lang w:eastAsia="zh-TW"/>
              </w:rPr>
              <w:t>姓名</w:t>
            </w:r>
          </w:p>
        </w:tc>
        <w:tc>
          <w:tcPr>
            <w:tcW w:w="270" w:type="dxa"/>
            <w:vAlign w:val="center"/>
          </w:tcPr>
          <w:p w14:paraId="1A16D766" w14:textId="77777777" w:rsidR="00970066" w:rsidRPr="00012F90" w:rsidRDefault="00970066" w:rsidP="00970066">
            <w:pPr>
              <w:tabs>
                <w:tab w:val="left" w:pos="720"/>
              </w:tabs>
              <w:contextualSpacing/>
              <w:jc w:val="center"/>
              <w:rPr>
                <w:iCs/>
                <w:sz w:val="16"/>
                <w:szCs w:val="16"/>
              </w:rPr>
            </w:pPr>
          </w:p>
        </w:tc>
        <w:tc>
          <w:tcPr>
            <w:tcW w:w="4995" w:type="dxa"/>
            <w:tcBorders>
              <w:top w:val="single" w:sz="4" w:space="0" w:color="auto"/>
            </w:tcBorders>
          </w:tcPr>
          <w:p w14:paraId="7952271D" w14:textId="620118D5" w:rsidR="00970066" w:rsidRPr="00012F90" w:rsidRDefault="00970066" w:rsidP="00970066">
            <w:pPr>
              <w:tabs>
                <w:tab w:val="left" w:pos="720"/>
              </w:tabs>
              <w:contextualSpacing/>
              <w:jc w:val="center"/>
              <w:rPr>
                <w:iCs/>
                <w:sz w:val="16"/>
                <w:szCs w:val="16"/>
              </w:rPr>
            </w:pPr>
            <w:r w:rsidRPr="004462B2">
              <w:rPr>
                <w:rFonts w:cs="Arial" w:hint="eastAsia"/>
                <w:sz w:val="16"/>
                <w:szCs w:val="16"/>
                <w:lang w:eastAsia="zh-TW"/>
              </w:rPr>
              <w:t>簽署</w:t>
            </w:r>
          </w:p>
        </w:tc>
        <w:tc>
          <w:tcPr>
            <w:tcW w:w="236" w:type="dxa"/>
          </w:tcPr>
          <w:p w14:paraId="5FB3732D" w14:textId="77777777" w:rsidR="00970066" w:rsidRPr="00012F90" w:rsidRDefault="00970066" w:rsidP="00970066">
            <w:pPr>
              <w:tabs>
                <w:tab w:val="left" w:pos="720"/>
              </w:tabs>
              <w:contextualSpacing/>
              <w:jc w:val="center"/>
              <w:rPr>
                <w:iCs/>
                <w:sz w:val="16"/>
                <w:szCs w:val="16"/>
              </w:rPr>
            </w:pPr>
          </w:p>
        </w:tc>
        <w:tc>
          <w:tcPr>
            <w:tcW w:w="1429" w:type="dxa"/>
            <w:tcBorders>
              <w:top w:val="single" w:sz="4" w:space="0" w:color="auto"/>
            </w:tcBorders>
          </w:tcPr>
          <w:p w14:paraId="02567811" w14:textId="4E9140CF" w:rsidR="00970066" w:rsidRPr="00012F90" w:rsidRDefault="00970066" w:rsidP="00970066">
            <w:pPr>
              <w:tabs>
                <w:tab w:val="left" w:pos="720"/>
              </w:tabs>
              <w:contextualSpacing/>
              <w:jc w:val="center"/>
              <w:rPr>
                <w:iCs/>
                <w:sz w:val="16"/>
                <w:szCs w:val="16"/>
              </w:rPr>
            </w:pPr>
            <w:r w:rsidRPr="004462B2">
              <w:rPr>
                <w:rFonts w:cs="Arial" w:hint="eastAsia"/>
                <w:sz w:val="16"/>
                <w:szCs w:val="16"/>
                <w:lang w:eastAsia="zh-TW"/>
              </w:rPr>
              <w:t>日期</w:t>
            </w:r>
          </w:p>
        </w:tc>
      </w:tr>
    </w:tbl>
    <w:p w14:paraId="41E70A5A" w14:textId="77777777" w:rsidR="00970066" w:rsidRPr="00970066" w:rsidRDefault="00970066" w:rsidP="009B72C1">
      <w:pPr>
        <w:ind w:right="58"/>
        <w:rPr>
          <w:rFonts w:cs="Arial"/>
        </w:rPr>
      </w:pPr>
    </w:p>
    <w:p w14:paraId="308E5974" w14:textId="67C78387" w:rsidR="003A7CAE" w:rsidRPr="00042F5F" w:rsidRDefault="009B72C1" w:rsidP="00DF724F">
      <w:pPr>
        <w:pStyle w:val="FootnoteText"/>
        <w:tabs>
          <w:tab w:val="left" w:pos="1170"/>
          <w:tab w:val="left" w:pos="1440"/>
        </w:tabs>
        <w:ind w:left="170" w:hanging="170"/>
        <w:rPr>
          <w:rFonts w:ascii="新細明體" w:hAnsi="新細明體"/>
          <w:sz w:val="16"/>
          <w:szCs w:val="24"/>
          <w:lang w:eastAsia="zh-TW"/>
        </w:rPr>
      </w:pPr>
      <w:r w:rsidRPr="00970066">
        <w:rPr>
          <w:rFonts w:cs="Arial"/>
          <w:sz w:val="16"/>
          <w:szCs w:val="14"/>
          <w:lang w:val="en-US"/>
        </w:rPr>
        <w:t>*</w:t>
      </w:r>
      <w:r w:rsidR="00970066">
        <w:rPr>
          <w:rFonts w:cs="Arial"/>
          <w:sz w:val="16"/>
          <w:szCs w:val="14"/>
          <w:lang w:val="en-US"/>
        </w:rPr>
        <w:tab/>
      </w:r>
      <w:r w:rsidR="00FF057A" w:rsidRPr="00042F5F">
        <w:rPr>
          <w:rFonts w:ascii="新細明體" w:hAnsi="新細明體" w:hint="eastAsia"/>
          <w:sz w:val="16"/>
          <w:szCs w:val="24"/>
          <w:lang w:eastAsia="zh-TW"/>
        </w:rPr>
        <w:t>請</w:t>
      </w:r>
      <w:r w:rsidR="00CB1272" w:rsidRPr="00042F5F">
        <w:rPr>
          <w:rFonts w:ascii="新細明體" w:hAnsi="新細明體" w:hint="eastAsia"/>
          <w:sz w:val="16"/>
          <w:szCs w:val="24"/>
          <w:lang w:eastAsia="zh-TW"/>
        </w:rPr>
        <w:t>刪除不適用者</w:t>
      </w:r>
      <w:r w:rsidR="00FF057A" w:rsidRPr="00042F5F">
        <w:rPr>
          <w:rFonts w:ascii="新細明體" w:hAnsi="新細明體" w:hint="eastAsia"/>
          <w:sz w:val="16"/>
          <w:szCs w:val="24"/>
          <w:lang w:eastAsia="zh-TW"/>
        </w:rPr>
        <w:t>。</w:t>
      </w:r>
    </w:p>
    <w:sectPr w:rsidR="003A7CAE" w:rsidRPr="00042F5F" w:rsidSect="00BA2E6F">
      <w:type w:val="continuous"/>
      <w:pgSz w:w="11906" w:h="16838" w:code="9"/>
      <w:pgMar w:top="2041" w:right="862" w:bottom="851" w:left="86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025D8" w14:textId="77777777" w:rsidR="00930497" w:rsidRDefault="00930497">
      <w:r>
        <w:separator/>
      </w:r>
    </w:p>
  </w:endnote>
  <w:endnote w:type="continuationSeparator" w:id="0">
    <w:p w14:paraId="6C3B01EE" w14:textId="77777777" w:rsidR="00930497" w:rsidRDefault="0093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567609219"/>
      <w:docPartObj>
        <w:docPartGallery w:val="Page Numbers (Bottom of Page)"/>
        <w:docPartUnique/>
      </w:docPartObj>
    </w:sdtPr>
    <w:sdtEndPr>
      <w:rPr>
        <w:noProof/>
      </w:rPr>
    </w:sdtEndPr>
    <w:sdtContent>
      <w:p w14:paraId="7F006B53" w14:textId="140C1617" w:rsidR="00930497" w:rsidRPr="008A2F3D" w:rsidRDefault="00930497">
        <w:pPr>
          <w:pStyle w:val="Footer"/>
          <w:jc w:val="right"/>
          <w:rPr>
            <w:sz w:val="16"/>
          </w:rPr>
        </w:pPr>
        <w:r w:rsidRPr="008A2F3D">
          <w:rPr>
            <w:sz w:val="16"/>
          </w:rPr>
          <w:fldChar w:fldCharType="begin"/>
        </w:r>
        <w:r w:rsidRPr="008A2F3D">
          <w:rPr>
            <w:sz w:val="16"/>
          </w:rPr>
          <w:instrText xml:space="preserve"> PAGE   \* MERGEFORMAT </w:instrText>
        </w:r>
        <w:r w:rsidRPr="008A2F3D">
          <w:rPr>
            <w:sz w:val="16"/>
          </w:rPr>
          <w:fldChar w:fldCharType="separate"/>
        </w:r>
        <w:r w:rsidR="00D56A7C">
          <w:rPr>
            <w:noProof/>
            <w:sz w:val="16"/>
          </w:rPr>
          <w:t>6</w:t>
        </w:r>
        <w:r w:rsidRPr="008A2F3D">
          <w:rPr>
            <w:noProof/>
            <w:sz w:val="16"/>
          </w:rPr>
          <w:fldChar w:fldCharType="end"/>
        </w:r>
      </w:p>
    </w:sdtContent>
  </w:sdt>
  <w:p w14:paraId="0C3C43C4" w14:textId="021955DF" w:rsidR="00930497" w:rsidRDefault="00930497">
    <w:pPr>
      <w:pStyle w:val="Footer"/>
    </w:pPr>
    <w:r>
      <w:rPr>
        <w:rStyle w:val="PageNumber"/>
        <w:rFonts w:cs="Arial" w:hint="eastAsia"/>
        <w:sz w:val="16"/>
        <w:lang w:eastAsia="zh-TW"/>
      </w:rPr>
      <w:t>補充文件</w:t>
    </w:r>
    <w:r>
      <w:rPr>
        <w:rStyle w:val="PageNumber"/>
        <w:rFonts w:cs="Arial"/>
        <w:sz w:val="16"/>
      </w:rPr>
      <w:t>D – 2019</w:t>
    </w:r>
    <w:r>
      <w:rPr>
        <w:rStyle w:val="PageNumber"/>
        <w:rFonts w:cs="Arial" w:hint="eastAsia"/>
        <w:sz w:val="16"/>
        <w:lang w:eastAsia="zh-TW"/>
      </w:rPr>
      <w:t>年</w:t>
    </w:r>
    <w:r>
      <w:rPr>
        <w:rStyle w:val="PageNumber"/>
        <w:rFonts w:cs="Arial" w:hint="eastAsia"/>
        <w:sz w:val="16"/>
        <w:lang w:eastAsia="zh-TW"/>
      </w:rPr>
      <w:t>2</w:t>
    </w:r>
    <w:r>
      <w:rPr>
        <w:rStyle w:val="PageNumber"/>
        <w:rFonts w:cs="Arial" w:hint="eastAsia"/>
        <w:sz w:val="16"/>
        <w:lang w:eastAsia="zh-TW"/>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298423975"/>
      <w:docPartObj>
        <w:docPartGallery w:val="Page Numbers (Bottom of Page)"/>
        <w:docPartUnique/>
      </w:docPartObj>
    </w:sdtPr>
    <w:sdtEndPr>
      <w:rPr>
        <w:noProof/>
      </w:rPr>
    </w:sdtEndPr>
    <w:sdtContent>
      <w:p w14:paraId="23C08F48" w14:textId="60431761" w:rsidR="00930497" w:rsidRPr="008A2F3D" w:rsidRDefault="00930497">
        <w:pPr>
          <w:pStyle w:val="Footer"/>
          <w:jc w:val="right"/>
          <w:rPr>
            <w:sz w:val="16"/>
          </w:rPr>
        </w:pPr>
        <w:r w:rsidRPr="008A2F3D">
          <w:rPr>
            <w:sz w:val="16"/>
          </w:rPr>
          <w:fldChar w:fldCharType="begin"/>
        </w:r>
        <w:r w:rsidRPr="008A2F3D">
          <w:rPr>
            <w:sz w:val="16"/>
          </w:rPr>
          <w:instrText xml:space="preserve"> PAGE   \* MERGEFORMAT </w:instrText>
        </w:r>
        <w:r w:rsidRPr="008A2F3D">
          <w:rPr>
            <w:sz w:val="16"/>
          </w:rPr>
          <w:fldChar w:fldCharType="separate"/>
        </w:r>
        <w:r w:rsidR="00D56A7C">
          <w:rPr>
            <w:noProof/>
            <w:sz w:val="16"/>
          </w:rPr>
          <w:t>1</w:t>
        </w:r>
        <w:r w:rsidRPr="008A2F3D">
          <w:rPr>
            <w:noProof/>
            <w:sz w:val="16"/>
          </w:rPr>
          <w:fldChar w:fldCharType="end"/>
        </w:r>
      </w:p>
    </w:sdtContent>
  </w:sdt>
  <w:p w14:paraId="68401A75" w14:textId="351FC8CB" w:rsidR="00930497" w:rsidRDefault="00930497">
    <w:pPr>
      <w:pStyle w:val="Footer"/>
    </w:pPr>
    <w:r>
      <w:rPr>
        <w:rStyle w:val="PageNumber"/>
        <w:rFonts w:cs="Arial" w:hint="eastAsia"/>
        <w:sz w:val="16"/>
        <w:lang w:eastAsia="zh-TW"/>
      </w:rPr>
      <w:t>補充文件</w:t>
    </w:r>
    <w:r>
      <w:rPr>
        <w:rStyle w:val="PageNumber"/>
        <w:rFonts w:cs="Arial"/>
        <w:sz w:val="16"/>
      </w:rPr>
      <w:t>D – 2019</w:t>
    </w:r>
    <w:r>
      <w:rPr>
        <w:rStyle w:val="PageNumber"/>
        <w:rFonts w:cs="Arial" w:hint="eastAsia"/>
        <w:sz w:val="16"/>
        <w:lang w:eastAsia="zh-TW"/>
      </w:rPr>
      <w:t>年</w:t>
    </w:r>
    <w:r>
      <w:rPr>
        <w:rStyle w:val="PageNumber"/>
        <w:rFonts w:cs="Arial" w:hint="eastAsia"/>
        <w:sz w:val="16"/>
        <w:lang w:eastAsia="zh-TW"/>
      </w:rPr>
      <w:t>2</w:t>
    </w:r>
    <w:r>
      <w:rPr>
        <w:rStyle w:val="PageNumber"/>
        <w:rFonts w:cs="Arial" w:hint="eastAsia"/>
        <w:sz w:val="16"/>
        <w:lang w:eastAsia="zh-TW"/>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30E34" w14:textId="77777777" w:rsidR="00930497" w:rsidRDefault="00930497">
      <w:r>
        <w:separator/>
      </w:r>
    </w:p>
  </w:footnote>
  <w:footnote w:type="continuationSeparator" w:id="0">
    <w:p w14:paraId="1A01B760" w14:textId="77777777" w:rsidR="00930497" w:rsidRDefault="00930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EE7C" w14:textId="308B32F4" w:rsidR="00930497" w:rsidRDefault="00930497">
    <w:pPr>
      <w:pStyle w:val="Header"/>
    </w:pPr>
    <w:r>
      <w:rPr>
        <w:noProof/>
        <w:lang w:val="en-GB" w:eastAsia="zh-CN"/>
      </w:rPr>
      <w:drawing>
        <wp:inline distT="0" distB="0" distL="0" distR="0" wp14:anchorId="672E803F" wp14:editId="7DFAE745">
          <wp:extent cx="895985"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612A2444"/>
    <w:lvl w:ilvl="0" w:tplc="08090001">
      <w:start w:val="1"/>
      <w:numFmt w:val="bullet"/>
      <w:lvlText w:val=""/>
      <w:lvlJc w:val="left"/>
      <w:pPr>
        <w:ind w:left="5040" w:hanging="360"/>
      </w:pPr>
      <w:rPr>
        <w:rFonts w:ascii="Symbol" w:hAnsi="Symbol" w:hint="default"/>
      </w:rPr>
    </w:lvl>
    <w:lvl w:ilvl="1" w:tplc="08090003">
      <w:start w:val="1"/>
      <w:numFmt w:val="bullet"/>
      <w:lvlText w:val="o"/>
      <w:lvlJc w:val="left"/>
      <w:pPr>
        <w:ind w:left="5760" w:hanging="360"/>
      </w:pPr>
      <w:rPr>
        <w:rFonts w:ascii="Courier New" w:hAnsi="Courier New" w:cs="Courier New" w:hint="default"/>
      </w:rPr>
    </w:lvl>
    <w:lvl w:ilvl="2" w:tplc="08090005">
      <w:start w:val="1"/>
      <w:numFmt w:val="bullet"/>
      <w:lvlText w:val=""/>
      <w:lvlJc w:val="left"/>
      <w:pPr>
        <w:ind w:left="6480" w:hanging="360"/>
      </w:pPr>
      <w:rPr>
        <w:rFonts w:ascii="Wingdings" w:hAnsi="Wingdings" w:hint="default"/>
      </w:rPr>
    </w:lvl>
    <w:lvl w:ilvl="3" w:tplc="08090001">
      <w:start w:val="1"/>
      <w:numFmt w:val="bullet"/>
      <w:lvlText w:val=""/>
      <w:lvlJc w:val="left"/>
      <w:pPr>
        <w:ind w:left="7200" w:hanging="360"/>
      </w:pPr>
      <w:rPr>
        <w:rFonts w:ascii="Symbol" w:hAnsi="Symbol" w:hint="default"/>
      </w:rPr>
    </w:lvl>
    <w:lvl w:ilvl="4" w:tplc="08090003">
      <w:start w:val="1"/>
      <w:numFmt w:val="bullet"/>
      <w:lvlText w:val="o"/>
      <w:lvlJc w:val="left"/>
      <w:pPr>
        <w:ind w:left="7920" w:hanging="360"/>
      </w:pPr>
      <w:rPr>
        <w:rFonts w:ascii="Courier New" w:hAnsi="Courier New" w:cs="Courier New" w:hint="default"/>
      </w:rPr>
    </w:lvl>
    <w:lvl w:ilvl="5" w:tplc="08090005">
      <w:start w:val="1"/>
      <w:numFmt w:val="bullet"/>
      <w:lvlText w:val=""/>
      <w:lvlJc w:val="left"/>
      <w:pPr>
        <w:ind w:left="8640" w:hanging="360"/>
      </w:pPr>
      <w:rPr>
        <w:rFonts w:ascii="Wingdings" w:hAnsi="Wingdings" w:hint="default"/>
      </w:rPr>
    </w:lvl>
    <w:lvl w:ilvl="6" w:tplc="08090001">
      <w:start w:val="1"/>
      <w:numFmt w:val="bullet"/>
      <w:lvlText w:val=""/>
      <w:lvlJc w:val="left"/>
      <w:pPr>
        <w:ind w:left="9360" w:hanging="360"/>
      </w:pPr>
      <w:rPr>
        <w:rFonts w:ascii="Symbol" w:hAnsi="Symbol" w:hint="default"/>
      </w:rPr>
    </w:lvl>
    <w:lvl w:ilvl="7" w:tplc="08090003">
      <w:start w:val="1"/>
      <w:numFmt w:val="bullet"/>
      <w:lvlText w:val="o"/>
      <w:lvlJc w:val="left"/>
      <w:pPr>
        <w:ind w:left="10080" w:hanging="360"/>
      </w:pPr>
      <w:rPr>
        <w:rFonts w:ascii="Courier New" w:hAnsi="Courier New" w:cs="Courier New" w:hint="default"/>
      </w:rPr>
    </w:lvl>
    <w:lvl w:ilvl="8" w:tplc="08090005">
      <w:start w:val="1"/>
      <w:numFmt w:val="bullet"/>
      <w:lvlText w:val=""/>
      <w:lvlJc w:val="left"/>
      <w:pPr>
        <w:ind w:left="10800" w:hanging="360"/>
      </w:pPr>
      <w:rPr>
        <w:rFonts w:ascii="Wingdings" w:hAnsi="Wingdings" w:hint="default"/>
      </w:rPr>
    </w:lvl>
  </w:abstractNum>
  <w:abstractNum w:abstractNumId="1" w15:restartNumberingAfterBreak="0">
    <w:nsid w:val="143558A0"/>
    <w:multiLevelType w:val="hybridMultilevel"/>
    <w:tmpl w:val="59F0E6F6"/>
    <w:lvl w:ilvl="0" w:tplc="D7A0AC72">
      <w:start w:val="38"/>
      <w:numFmt w:val="bullet"/>
      <w:lvlText w:val="-"/>
      <w:lvlJc w:val="left"/>
      <w:pPr>
        <w:ind w:left="360" w:hanging="360"/>
      </w:pPr>
      <w:rPr>
        <w:rFonts w:ascii="Arial" w:eastAsia="新細明體"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95593C"/>
    <w:multiLevelType w:val="hybridMultilevel"/>
    <w:tmpl w:val="2990E860"/>
    <w:lvl w:ilvl="0" w:tplc="2E2C9B8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42054F"/>
    <w:multiLevelType w:val="multilevel"/>
    <w:tmpl w:val="551444A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4" w15:restartNumberingAfterBreak="0">
    <w:nsid w:val="34C47382"/>
    <w:multiLevelType w:val="hybridMultilevel"/>
    <w:tmpl w:val="384ADFF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40291A78"/>
    <w:multiLevelType w:val="multilevel"/>
    <w:tmpl w:val="3F4A8542"/>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6" w15:restartNumberingAfterBreak="0">
    <w:nsid w:val="46560EF0"/>
    <w:multiLevelType w:val="multilevel"/>
    <w:tmpl w:val="777C2D1C"/>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469D3151"/>
    <w:multiLevelType w:val="multilevel"/>
    <w:tmpl w:val="4C7485F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abstractNum w:abstractNumId="8" w15:restartNumberingAfterBreak="0">
    <w:nsid w:val="493009D4"/>
    <w:multiLevelType w:val="hybridMultilevel"/>
    <w:tmpl w:val="13420D28"/>
    <w:lvl w:ilvl="0" w:tplc="08090001">
      <w:start w:val="1"/>
      <w:numFmt w:val="bullet"/>
      <w:lvlText w:val=""/>
      <w:lvlJc w:val="left"/>
      <w:pPr>
        <w:ind w:left="594" w:hanging="360"/>
      </w:pPr>
      <w:rPr>
        <w:rFonts w:ascii="Symbol" w:hAnsi="Symbol" w:hint="default"/>
      </w:rPr>
    </w:lvl>
    <w:lvl w:ilvl="1" w:tplc="08090003">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9" w15:restartNumberingAfterBreak="0">
    <w:nsid w:val="4EC5301D"/>
    <w:multiLevelType w:val="multilevel"/>
    <w:tmpl w:val="9926D1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480431"/>
    <w:multiLevelType w:val="hybridMultilevel"/>
    <w:tmpl w:val="099CDF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3E85715"/>
    <w:multiLevelType w:val="hybridMultilevel"/>
    <w:tmpl w:val="14E60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4961B7"/>
    <w:multiLevelType w:val="multilevel"/>
    <w:tmpl w:val="1A9C14F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4"/>
  </w:num>
  <w:num w:numId="2">
    <w:abstractNumId w:val="6"/>
  </w:num>
  <w:num w:numId="3">
    <w:abstractNumId w:val="9"/>
  </w:num>
  <w:num w:numId="4">
    <w:abstractNumId w:val="12"/>
  </w:num>
  <w:num w:numId="5">
    <w:abstractNumId w:val="5"/>
  </w:num>
  <w:num w:numId="6">
    <w:abstractNumId w:val="3"/>
  </w:num>
  <w:num w:numId="7">
    <w:abstractNumId w:val="2"/>
  </w:num>
  <w:num w:numId="8">
    <w:abstractNumId w:val="10"/>
  </w:num>
  <w:num w:numId="9">
    <w:abstractNumId w:val="7"/>
  </w:num>
  <w:num w:numId="10">
    <w:abstractNumId w:val="11"/>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G/zB3ufXNeotzFkBH0c1fYeV74e7SVhAew4b3GpLGY49C5Qpx5thNG4UIIDI6vXcXo5veKdyhWGX1DzUelhWdw==" w:salt="HnFxiD765JyOA115hvG65Q=="/>
  <w:defaultTabStop w:val="720"/>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B74F5"/>
    <w:rsid w:val="000011C7"/>
    <w:rsid w:val="000204F5"/>
    <w:rsid w:val="00021380"/>
    <w:rsid w:val="00021B2E"/>
    <w:rsid w:val="000377E9"/>
    <w:rsid w:val="00042F5F"/>
    <w:rsid w:val="0005160B"/>
    <w:rsid w:val="00060FF9"/>
    <w:rsid w:val="00067381"/>
    <w:rsid w:val="00067B95"/>
    <w:rsid w:val="000768B4"/>
    <w:rsid w:val="00076D5A"/>
    <w:rsid w:val="000862ED"/>
    <w:rsid w:val="000A2461"/>
    <w:rsid w:val="000A4C62"/>
    <w:rsid w:val="000A5EBA"/>
    <w:rsid w:val="000B0C2D"/>
    <w:rsid w:val="000C47EF"/>
    <w:rsid w:val="000D2D80"/>
    <w:rsid w:val="000D41FD"/>
    <w:rsid w:val="000E10DD"/>
    <w:rsid w:val="000E55DB"/>
    <w:rsid w:val="000E78FC"/>
    <w:rsid w:val="00100348"/>
    <w:rsid w:val="00100F8C"/>
    <w:rsid w:val="00102C17"/>
    <w:rsid w:val="00104B8C"/>
    <w:rsid w:val="00107141"/>
    <w:rsid w:val="0011670D"/>
    <w:rsid w:val="0011780F"/>
    <w:rsid w:val="001234B3"/>
    <w:rsid w:val="00124635"/>
    <w:rsid w:val="00124D08"/>
    <w:rsid w:val="0013015E"/>
    <w:rsid w:val="00132242"/>
    <w:rsid w:val="0014403C"/>
    <w:rsid w:val="001447AF"/>
    <w:rsid w:val="00151442"/>
    <w:rsid w:val="00153DCE"/>
    <w:rsid w:val="00155855"/>
    <w:rsid w:val="00170CBF"/>
    <w:rsid w:val="00172CF8"/>
    <w:rsid w:val="001773DC"/>
    <w:rsid w:val="001814DD"/>
    <w:rsid w:val="001843AC"/>
    <w:rsid w:val="001848C4"/>
    <w:rsid w:val="001904FF"/>
    <w:rsid w:val="001A1C62"/>
    <w:rsid w:val="001A279F"/>
    <w:rsid w:val="001A4938"/>
    <w:rsid w:val="001A4E0D"/>
    <w:rsid w:val="001A764E"/>
    <w:rsid w:val="001B1670"/>
    <w:rsid w:val="001B3EF6"/>
    <w:rsid w:val="001B7BD7"/>
    <w:rsid w:val="001D0040"/>
    <w:rsid w:val="001D0A82"/>
    <w:rsid w:val="001D1F15"/>
    <w:rsid w:val="001D2F50"/>
    <w:rsid w:val="001E3C2D"/>
    <w:rsid w:val="001E5F84"/>
    <w:rsid w:val="001F3456"/>
    <w:rsid w:val="001F69F1"/>
    <w:rsid w:val="00204DC7"/>
    <w:rsid w:val="00205A0A"/>
    <w:rsid w:val="00221551"/>
    <w:rsid w:val="0022201A"/>
    <w:rsid w:val="002249B0"/>
    <w:rsid w:val="0022705D"/>
    <w:rsid w:val="00231A81"/>
    <w:rsid w:val="002332E8"/>
    <w:rsid w:val="0023345D"/>
    <w:rsid w:val="00235876"/>
    <w:rsid w:val="00241263"/>
    <w:rsid w:val="002426BD"/>
    <w:rsid w:val="002537A8"/>
    <w:rsid w:val="00254A3E"/>
    <w:rsid w:val="00255D4E"/>
    <w:rsid w:val="00256375"/>
    <w:rsid w:val="00262399"/>
    <w:rsid w:val="00265382"/>
    <w:rsid w:val="00270C54"/>
    <w:rsid w:val="00284445"/>
    <w:rsid w:val="00285D55"/>
    <w:rsid w:val="00292099"/>
    <w:rsid w:val="002928C8"/>
    <w:rsid w:val="0029297C"/>
    <w:rsid w:val="002A73DA"/>
    <w:rsid w:val="002B04A9"/>
    <w:rsid w:val="002B0BA8"/>
    <w:rsid w:val="002B0F1A"/>
    <w:rsid w:val="002B138B"/>
    <w:rsid w:val="002B433C"/>
    <w:rsid w:val="002B5312"/>
    <w:rsid w:val="002C278D"/>
    <w:rsid w:val="002C6B80"/>
    <w:rsid w:val="002E4307"/>
    <w:rsid w:val="002E4990"/>
    <w:rsid w:val="002F65F0"/>
    <w:rsid w:val="002F6D74"/>
    <w:rsid w:val="003125DF"/>
    <w:rsid w:val="00313723"/>
    <w:rsid w:val="00313D9C"/>
    <w:rsid w:val="00317D1B"/>
    <w:rsid w:val="00320FBA"/>
    <w:rsid w:val="00325F67"/>
    <w:rsid w:val="00335825"/>
    <w:rsid w:val="00340F7A"/>
    <w:rsid w:val="00347D1E"/>
    <w:rsid w:val="00357CE0"/>
    <w:rsid w:val="003649A6"/>
    <w:rsid w:val="00365871"/>
    <w:rsid w:val="00377581"/>
    <w:rsid w:val="003819AA"/>
    <w:rsid w:val="00381ADE"/>
    <w:rsid w:val="00382DB2"/>
    <w:rsid w:val="003860B0"/>
    <w:rsid w:val="00387FD3"/>
    <w:rsid w:val="00391304"/>
    <w:rsid w:val="003A02BD"/>
    <w:rsid w:val="003A2460"/>
    <w:rsid w:val="003A3B89"/>
    <w:rsid w:val="003A42E4"/>
    <w:rsid w:val="003A4E75"/>
    <w:rsid w:val="003A63D5"/>
    <w:rsid w:val="003A7BDB"/>
    <w:rsid w:val="003A7CAE"/>
    <w:rsid w:val="003B1AA3"/>
    <w:rsid w:val="003C4CFD"/>
    <w:rsid w:val="003C5544"/>
    <w:rsid w:val="003E0C27"/>
    <w:rsid w:val="00402B7C"/>
    <w:rsid w:val="00402FAC"/>
    <w:rsid w:val="0040506A"/>
    <w:rsid w:val="00410134"/>
    <w:rsid w:val="00411C89"/>
    <w:rsid w:val="00414CCE"/>
    <w:rsid w:val="00417241"/>
    <w:rsid w:val="00417A26"/>
    <w:rsid w:val="00426BBE"/>
    <w:rsid w:val="00430E12"/>
    <w:rsid w:val="0043100E"/>
    <w:rsid w:val="004326D6"/>
    <w:rsid w:val="00432DBE"/>
    <w:rsid w:val="00436D46"/>
    <w:rsid w:val="0043757B"/>
    <w:rsid w:val="00437BAD"/>
    <w:rsid w:val="0044059F"/>
    <w:rsid w:val="00444F61"/>
    <w:rsid w:val="004462B2"/>
    <w:rsid w:val="00447681"/>
    <w:rsid w:val="00450469"/>
    <w:rsid w:val="00451143"/>
    <w:rsid w:val="0045337E"/>
    <w:rsid w:val="004630B5"/>
    <w:rsid w:val="00470A72"/>
    <w:rsid w:val="0047276E"/>
    <w:rsid w:val="00474BD8"/>
    <w:rsid w:val="004914BC"/>
    <w:rsid w:val="004954AF"/>
    <w:rsid w:val="0049632B"/>
    <w:rsid w:val="0049790A"/>
    <w:rsid w:val="004A37ED"/>
    <w:rsid w:val="004A49A5"/>
    <w:rsid w:val="004B2821"/>
    <w:rsid w:val="004B527B"/>
    <w:rsid w:val="004B6B01"/>
    <w:rsid w:val="004C49A3"/>
    <w:rsid w:val="004D57A7"/>
    <w:rsid w:val="004E291F"/>
    <w:rsid w:val="004E609F"/>
    <w:rsid w:val="004F1503"/>
    <w:rsid w:val="004F7C0B"/>
    <w:rsid w:val="00501CD5"/>
    <w:rsid w:val="00503E78"/>
    <w:rsid w:val="00505312"/>
    <w:rsid w:val="00532040"/>
    <w:rsid w:val="00537640"/>
    <w:rsid w:val="00541BFC"/>
    <w:rsid w:val="0054548E"/>
    <w:rsid w:val="005456BC"/>
    <w:rsid w:val="00551F73"/>
    <w:rsid w:val="00553F73"/>
    <w:rsid w:val="00580335"/>
    <w:rsid w:val="00591349"/>
    <w:rsid w:val="00592ED7"/>
    <w:rsid w:val="00593417"/>
    <w:rsid w:val="0059488F"/>
    <w:rsid w:val="00597380"/>
    <w:rsid w:val="005A4A9E"/>
    <w:rsid w:val="005B2402"/>
    <w:rsid w:val="005B2740"/>
    <w:rsid w:val="005B5ABE"/>
    <w:rsid w:val="005C186E"/>
    <w:rsid w:val="005C4117"/>
    <w:rsid w:val="005C4DF4"/>
    <w:rsid w:val="005D4255"/>
    <w:rsid w:val="005D6682"/>
    <w:rsid w:val="005F5AB4"/>
    <w:rsid w:val="005F6390"/>
    <w:rsid w:val="005F7183"/>
    <w:rsid w:val="005F7F3C"/>
    <w:rsid w:val="006070DE"/>
    <w:rsid w:val="006135D6"/>
    <w:rsid w:val="00614E06"/>
    <w:rsid w:val="00623BAA"/>
    <w:rsid w:val="006304B2"/>
    <w:rsid w:val="00635222"/>
    <w:rsid w:val="00640C32"/>
    <w:rsid w:val="00651980"/>
    <w:rsid w:val="0065360C"/>
    <w:rsid w:val="0065698C"/>
    <w:rsid w:val="006605B3"/>
    <w:rsid w:val="00672432"/>
    <w:rsid w:val="006725CE"/>
    <w:rsid w:val="00673E5F"/>
    <w:rsid w:val="00696903"/>
    <w:rsid w:val="006A2FBE"/>
    <w:rsid w:val="006B74F5"/>
    <w:rsid w:val="006C0708"/>
    <w:rsid w:val="006D067E"/>
    <w:rsid w:val="006D3A10"/>
    <w:rsid w:val="006D73DE"/>
    <w:rsid w:val="006D76D8"/>
    <w:rsid w:val="00707F17"/>
    <w:rsid w:val="007114F7"/>
    <w:rsid w:val="007122F6"/>
    <w:rsid w:val="007126E2"/>
    <w:rsid w:val="007127BE"/>
    <w:rsid w:val="00721705"/>
    <w:rsid w:val="00730B88"/>
    <w:rsid w:val="00731969"/>
    <w:rsid w:val="00733DA2"/>
    <w:rsid w:val="00746513"/>
    <w:rsid w:val="00746F32"/>
    <w:rsid w:val="00746F7F"/>
    <w:rsid w:val="00754EB2"/>
    <w:rsid w:val="00756E1F"/>
    <w:rsid w:val="00765060"/>
    <w:rsid w:val="00770088"/>
    <w:rsid w:val="007736FC"/>
    <w:rsid w:val="00777964"/>
    <w:rsid w:val="007922E0"/>
    <w:rsid w:val="007B0D11"/>
    <w:rsid w:val="007B1B30"/>
    <w:rsid w:val="007B2593"/>
    <w:rsid w:val="007C0A19"/>
    <w:rsid w:val="007C3BC6"/>
    <w:rsid w:val="007C3F73"/>
    <w:rsid w:val="007D16F7"/>
    <w:rsid w:val="007D602C"/>
    <w:rsid w:val="007E11C6"/>
    <w:rsid w:val="007E45AF"/>
    <w:rsid w:val="007E7BDD"/>
    <w:rsid w:val="007F2081"/>
    <w:rsid w:val="007F573A"/>
    <w:rsid w:val="0080447D"/>
    <w:rsid w:val="0082424E"/>
    <w:rsid w:val="008256D8"/>
    <w:rsid w:val="008266F4"/>
    <w:rsid w:val="00833F74"/>
    <w:rsid w:val="0084076D"/>
    <w:rsid w:val="00845E98"/>
    <w:rsid w:val="008572AF"/>
    <w:rsid w:val="00866860"/>
    <w:rsid w:val="00870128"/>
    <w:rsid w:val="00870A34"/>
    <w:rsid w:val="0087250E"/>
    <w:rsid w:val="00875B75"/>
    <w:rsid w:val="008845AC"/>
    <w:rsid w:val="0088462F"/>
    <w:rsid w:val="00884909"/>
    <w:rsid w:val="00892F06"/>
    <w:rsid w:val="00893073"/>
    <w:rsid w:val="008944DE"/>
    <w:rsid w:val="00897BC9"/>
    <w:rsid w:val="008A0095"/>
    <w:rsid w:val="008A2F3D"/>
    <w:rsid w:val="008A44E4"/>
    <w:rsid w:val="008A777D"/>
    <w:rsid w:val="008B371D"/>
    <w:rsid w:val="008B5C62"/>
    <w:rsid w:val="008C77DA"/>
    <w:rsid w:val="008D0BFB"/>
    <w:rsid w:val="008D0F10"/>
    <w:rsid w:val="008D2150"/>
    <w:rsid w:val="008D6AD2"/>
    <w:rsid w:val="008E59F1"/>
    <w:rsid w:val="008E60B3"/>
    <w:rsid w:val="008F0035"/>
    <w:rsid w:val="008F0B78"/>
    <w:rsid w:val="00901DF4"/>
    <w:rsid w:val="00912592"/>
    <w:rsid w:val="00917CEF"/>
    <w:rsid w:val="00920256"/>
    <w:rsid w:val="00930497"/>
    <w:rsid w:val="00930EAE"/>
    <w:rsid w:val="00935EBB"/>
    <w:rsid w:val="0093735B"/>
    <w:rsid w:val="00941500"/>
    <w:rsid w:val="0094373D"/>
    <w:rsid w:val="00944B18"/>
    <w:rsid w:val="009479BC"/>
    <w:rsid w:val="0095068E"/>
    <w:rsid w:val="009519F4"/>
    <w:rsid w:val="009656DC"/>
    <w:rsid w:val="0096627A"/>
    <w:rsid w:val="00970066"/>
    <w:rsid w:val="00972304"/>
    <w:rsid w:val="0098044B"/>
    <w:rsid w:val="00981D78"/>
    <w:rsid w:val="00992889"/>
    <w:rsid w:val="00993601"/>
    <w:rsid w:val="009A6BE2"/>
    <w:rsid w:val="009B0435"/>
    <w:rsid w:val="009B04DF"/>
    <w:rsid w:val="009B72C1"/>
    <w:rsid w:val="009B7D6A"/>
    <w:rsid w:val="009D1B0D"/>
    <w:rsid w:val="009E3A57"/>
    <w:rsid w:val="009F0965"/>
    <w:rsid w:val="009F31E8"/>
    <w:rsid w:val="009F41F3"/>
    <w:rsid w:val="009F613A"/>
    <w:rsid w:val="009F6A36"/>
    <w:rsid w:val="00A02BC0"/>
    <w:rsid w:val="00A049B7"/>
    <w:rsid w:val="00A1281A"/>
    <w:rsid w:val="00A12C41"/>
    <w:rsid w:val="00A22234"/>
    <w:rsid w:val="00A22280"/>
    <w:rsid w:val="00A241DB"/>
    <w:rsid w:val="00A30314"/>
    <w:rsid w:val="00A321B8"/>
    <w:rsid w:val="00A3336A"/>
    <w:rsid w:val="00A34467"/>
    <w:rsid w:val="00A34A95"/>
    <w:rsid w:val="00A37137"/>
    <w:rsid w:val="00A41D6E"/>
    <w:rsid w:val="00A44754"/>
    <w:rsid w:val="00A4578F"/>
    <w:rsid w:val="00A4676F"/>
    <w:rsid w:val="00A474C3"/>
    <w:rsid w:val="00A60237"/>
    <w:rsid w:val="00A677B6"/>
    <w:rsid w:val="00A67923"/>
    <w:rsid w:val="00A71314"/>
    <w:rsid w:val="00A72F2E"/>
    <w:rsid w:val="00A83A33"/>
    <w:rsid w:val="00A83C4D"/>
    <w:rsid w:val="00A908AF"/>
    <w:rsid w:val="00A91E41"/>
    <w:rsid w:val="00A946F4"/>
    <w:rsid w:val="00AA528B"/>
    <w:rsid w:val="00AA7665"/>
    <w:rsid w:val="00AB2BEB"/>
    <w:rsid w:val="00AB6111"/>
    <w:rsid w:val="00AB724B"/>
    <w:rsid w:val="00AB793A"/>
    <w:rsid w:val="00AC060A"/>
    <w:rsid w:val="00AD723B"/>
    <w:rsid w:val="00AE2175"/>
    <w:rsid w:val="00AE4205"/>
    <w:rsid w:val="00AE4DA3"/>
    <w:rsid w:val="00AE7B41"/>
    <w:rsid w:val="00AF5FD3"/>
    <w:rsid w:val="00AF75AE"/>
    <w:rsid w:val="00AF7AA9"/>
    <w:rsid w:val="00B00BDE"/>
    <w:rsid w:val="00B040AF"/>
    <w:rsid w:val="00B041B9"/>
    <w:rsid w:val="00B11E5F"/>
    <w:rsid w:val="00B3082E"/>
    <w:rsid w:val="00B33426"/>
    <w:rsid w:val="00B347A0"/>
    <w:rsid w:val="00B478B4"/>
    <w:rsid w:val="00B61737"/>
    <w:rsid w:val="00B6300A"/>
    <w:rsid w:val="00B72B93"/>
    <w:rsid w:val="00B73A10"/>
    <w:rsid w:val="00B74D65"/>
    <w:rsid w:val="00B95B33"/>
    <w:rsid w:val="00B96AAB"/>
    <w:rsid w:val="00B971D4"/>
    <w:rsid w:val="00BA2060"/>
    <w:rsid w:val="00BA2E6F"/>
    <w:rsid w:val="00BA732F"/>
    <w:rsid w:val="00BB1012"/>
    <w:rsid w:val="00BB26DA"/>
    <w:rsid w:val="00BB5257"/>
    <w:rsid w:val="00BB5998"/>
    <w:rsid w:val="00BB6101"/>
    <w:rsid w:val="00BC1D61"/>
    <w:rsid w:val="00BC7B89"/>
    <w:rsid w:val="00BD05A3"/>
    <w:rsid w:val="00BD4C2B"/>
    <w:rsid w:val="00BE60F3"/>
    <w:rsid w:val="00BE76BB"/>
    <w:rsid w:val="00C13537"/>
    <w:rsid w:val="00C17182"/>
    <w:rsid w:val="00C17DB5"/>
    <w:rsid w:val="00C17DD3"/>
    <w:rsid w:val="00C20777"/>
    <w:rsid w:val="00C207A4"/>
    <w:rsid w:val="00C222D7"/>
    <w:rsid w:val="00C345B7"/>
    <w:rsid w:val="00C34860"/>
    <w:rsid w:val="00C44BD7"/>
    <w:rsid w:val="00C50F5E"/>
    <w:rsid w:val="00C56256"/>
    <w:rsid w:val="00C5779E"/>
    <w:rsid w:val="00C807F7"/>
    <w:rsid w:val="00C9150D"/>
    <w:rsid w:val="00C931FA"/>
    <w:rsid w:val="00CB1272"/>
    <w:rsid w:val="00CB4B03"/>
    <w:rsid w:val="00CC0C53"/>
    <w:rsid w:val="00CC33FB"/>
    <w:rsid w:val="00CC5FB0"/>
    <w:rsid w:val="00CC63E6"/>
    <w:rsid w:val="00CE1978"/>
    <w:rsid w:val="00CF3B79"/>
    <w:rsid w:val="00CF70D6"/>
    <w:rsid w:val="00D01390"/>
    <w:rsid w:val="00D06273"/>
    <w:rsid w:val="00D151B1"/>
    <w:rsid w:val="00D20EB9"/>
    <w:rsid w:val="00D24C95"/>
    <w:rsid w:val="00D373C8"/>
    <w:rsid w:val="00D426DB"/>
    <w:rsid w:val="00D46F68"/>
    <w:rsid w:val="00D476B9"/>
    <w:rsid w:val="00D53B0D"/>
    <w:rsid w:val="00D56A7C"/>
    <w:rsid w:val="00D63269"/>
    <w:rsid w:val="00D6467B"/>
    <w:rsid w:val="00D67F79"/>
    <w:rsid w:val="00D71EFA"/>
    <w:rsid w:val="00D72262"/>
    <w:rsid w:val="00D75848"/>
    <w:rsid w:val="00D75C59"/>
    <w:rsid w:val="00D771DE"/>
    <w:rsid w:val="00D8155F"/>
    <w:rsid w:val="00D978AD"/>
    <w:rsid w:val="00DB00A7"/>
    <w:rsid w:val="00DB78C3"/>
    <w:rsid w:val="00DC5093"/>
    <w:rsid w:val="00DC57BE"/>
    <w:rsid w:val="00DD07B9"/>
    <w:rsid w:val="00DD12C6"/>
    <w:rsid w:val="00DD4AC9"/>
    <w:rsid w:val="00DD4CB9"/>
    <w:rsid w:val="00DE377C"/>
    <w:rsid w:val="00DF5C15"/>
    <w:rsid w:val="00DF724F"/>
    <w:rsid w:val="00E06339"/>
    <w:rsid w:val="00E1159F"/>
    <w:rsid w:val="00E20BBE"/>
    <w:rsid w:val="00E20CEC"/>
    <w:rsid w:val="00E22D0C"/>
    <w:rsid w:val="00E24D8D"/>
    <w:rsid w:val="00E310D5"/>
    <w:rsid w:val="00E420F7"/>
    <w:rsid w:val="00E43F31"/>
    <w:rsid w:val="00E506ED"/>
    <w:rsid w:val="00E61F00"/>
    <w:rsid w:val="00E73285"/>
    <w:rsid w:val="00E75853"/>
    <w:rsid w:val="00E8097C"/>
    <w:rsid w:val="00E81933"/>
    <w:rsid w:val="00E8488A"/>
    <w:rsid w:val="00E86175"/>
    <w:rsid w:val="00E94201"/>
    <w:rsid w:val="00E94EA6"/>
    <w:rsid w:val="00EA290B"/>
    <w:rsid w:val="00EA786F"/>
    <w:rsid w:val="00EB5FB3"/>
    <w:rsid w:val="00EC1BB6"/>
    <w:rsid w:val="00EC4FB6"/>
    <w:rsid w:val="00EC685B"/>
    <w:rsid w:val="00ED7DE2"/>
    <w:rsid w:val="00EE4835"/>
    <w:rsid w:val="00EF0C1B"/>
    <w:rsid w:val="00EF1F7B"/>
    <w:rsid w:val="00F037EE"/>
    <w:rsid w:val="00F12845"/>
    <w:rsid w:val="00F12990"/>
    <w:rsid w:val="00F13F27"/>
    <w:rsid w:val="00F20A10"/>
    <w:rsid w:val="00F312B1"/>
    <w:rsid w:val="00F31336"/>
    <w:rsid w:val="00F325EC"/>
    <w:rsid w:val="00F40A77"/>
    <w:rsid w:val="00F4205F"/>
    <w:rsid w:val="00F5299D"/>
    <w:rsid w:val="00F54313"/>
    <w:rsid w:val="00F55E7C"/>
    <w:rsid w:val="00F66B1E"/>
    <w:rsid w:val="00F76983"/>
    <w:rsid w:val="00F82223"/>
    <w:rsid w:val="00F94972"/>
    <w:rsid w:val="00FB0703"/>
    <w:rsid w:val="00FB4A57"/>
    <w:rsid w:val="00FC0574"/>
    <w:rsid w:val="00FC0D83"/>
    <w:rsid w:val="00FE2ABC"/>
    <w:rsid w:val="00FE5225"/>
    <w:rsid w:val="00FE64FB"/>
    <w:rsid w:val="00FF057A"/>
    <w:rsid w:val="00FF0D87"/>
    <w:rsid w:val="00FF63FA"/>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08E57D7"/>
  <w15:docId w15:val="{DCAD6133-6C6D-45D0-9852-6D2E9FB0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B0"/>
    <w:pPr>
      <w:jc w:val="both"/>
    </w:pPr>
    <w:rPr>
      <w:rFonts w:ascii="Arial" w:hAnsi="Arial"/>
      <w:szCs w:val="24"/>
      <w:lang w:eastAsia="zh-HK"/>
    </w:rPr>
  </w:style>
  <w:style w:type="paragraph" w:styleId="Heading1">
    <w:name w:val="heading 1"/>
    <w:basedOn w:val="Normal"/>
    <w:next w:val="Normal"/>
    <w:qFormat/>
    <w:rsid w:val="005B5ABE"/>
    <w:pPr>
      <w:keepNext/>
      <w:jc w:val="center"/>
      <w:outlineLvl w:val="0"/>
    </w:pPr>
    <w:rPr>
      <w:rFonts w:cs="Arial"/>
      <w:sz w:val="32"/>
    </w:rPr>
  </w:style>
  <w:style w:type="paragraph" w:styleId="Heading2">
    <w:name w:val="heading 2"/>
    <w:basedOn w:val="Normal"/>
    <w:next w:val="Normal"/>
    <w:qFormat/>
    <w:rsid w:val="005B5ABE"/>
    <w:pPr>
      <w:keepNext/>
      <w:jc w:val="left"/>
      <w:outlineLvl w:val="1"/>
    </w:pPr>
    <w:rPr>
      <w:rFonts w:cs="Arial"/>
      <w:b/>
      <w:bCs/>
    </w:rPr>
  </w:style>
  <w:style w:type="paragraph" w:styleId="Heading3">
    <w:name w:val="heading 3"/>
    <w:basedOn w:val="Normal"/>
    <w:next w:val="Normal"/>
    <w:qFormat/>
    <w:rsid w:val="005B5ABE"/>
    <w:pPr>
      <w:keepNext/>
      <w:jc w:val="right"/>
      <w:outlineLvl w:val="2"/>
    </w:pPr>
    <w:rPr>
      <w:rFonts w:cs="Arial"/>
      <w:b/>
      <w:bCs/>
    </w:rPr>
  </w:style>
  <w:style w:type="paragraph" w:styleId="Heading4">
    <w:name w:val="heading 4"/>
    <w:basedOn w:val="Normal"/>
    <w:next w:val="Normal"/>
    <w:qFormat/>
    <w:rsid w:val="005B5ABE"/>
    <w:pPr>
      <w:keepNext/>
      <w:jc w:val="left"/>
      <w:outlineLvl w:val="3"/>
    </w:pPr>
    <w:rPr>
      <w:rFonts w:cs="Arial"/>
      <w:sz w:val="28"/>
    </w:rPr>
  </w:style>
  <w:style w:type="paragraph" w:styleId="Heading5">
    <w:name w:val="heading 5"/>
    <w:basedOn w:val="Normal"/>
    <w:next w:val="Normal"/>
    <w:qFormat/>
    <w:rsid w:val="005B5ABE"/>
    <w:pPr>
      <w:keepNext/>
      <w:jc w:val="center"/>
      <w:outlineLvl w:val="4"/>
    </w:pPr>
    <w:rPr>
      <w:rFonts w:cs="Arial"/>
      <w:i/>
      <w:iCs/>
    </w:rPr>
  </w:style>
  <w:style w:type="paragraph" w:styleId="Heading9">
    <w:name w:val="heading 9"/>
    <w:basedOn w:val="Normal"/>
    <w:next w:val="Normal"/>
    <w:qFormat/>
    <w:rsid w:val="005B5ABE"/>
    <w:pPr>
      <w:keepNext/>
      <w:ind w:left="540" w:hanging="5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B5ABE"/>
    <w:pPr>
      <w:ind w:left="-360"/>
      <w:jc w:val="left"/>
    </w:pPr>
    <w:rPr>
      <w:rFonts w:cs="Arial"/>
      <w:b/>
      <w:bCs/>
    </w:rPr>
  </w:style>
  <w:style w:type="paragraph" w:styleId="Footer">
    <w:name w:val="footer"/>
    <w:basedOn w:val="Normal"/>
    <w:link w:val="FooterChar"/>
    <w:uiPriority w:val="99"/>
    <w:rsid w:val="005B5ABE"/>
    <w:pPr>
      <w:tabs>
        <w:tab w:val="center" w:pos="4153"/>
        <w:tab w:val="right" w:pos="8306"/>
      </w:tabs>
    </w:pPr>
  </w:style>
  <w:style w:type="character" w:styleId="PageNumber">
    <w:name w:val="page number"/>
    <w:basedOn w:val="DefaultParagraphFont"/>
    <w:semiHidden/>
    <w:rsid w:val="005B5ABE"/>
  </w:style>
  <w:style w:type="paragraph" w:styleId="Header">
    <w:name w:val="header"/>
    <w:basedOn w:val="Normal"/>
    <w:link w:val="HeaderChar"/>
    <w:uiPriority w:val="99"/>
    <w:rsid w:val="005B5ABE"/>
    <w:pPr>
      <w:tabs>
        <w:tab w:val="center" w:pos="4320"/>
        <w:tab w:val="right" w:pos="8640"/>
      </w:tabs>
      <w:jc w:val="left"/>
    </w:pPr>
    <w:rPr>
      <w:szCs w:val="20"/>
      <w:lang w:val="en-US" w:eastAsia="en-US"/>
    </w:rPr>
  </w:style>
  <w:style w:type="paragraph" w:styleId="BodyText">
    <w:name w:val="Body Text"/>
    <w:basedOn w:val="Normal"/>
    <w:semiHidden/>
    <w:rsid w:val="005B5ABE"/>
    <w:pPr>
      <w:jc w:val="center"/>
    </w:pPr>
  </w:style>
  <w:style w:type="character" w:customStyle="1" w:styleId="FooterChar">
    <w:name w:val="Footer Char"/>
    <w:basedOn w:val="DefaultParagraphFont"/>
    <w:link w:val="Footer"/>
    <w:uiPriority w:val="99"/>
    <w:rsid w:val="008266F4"/>
    <w:rPr>
      <w:sz w:val="24"/>
      <w:szCs w:val="24"/>
      <w:lang w:eastAsia="zh-HK"/>
    </w:rPr>
  </w:style>
  <w:style w:type="paragraph" w:styleId="BalloonText">
    <w:name w:val="Balloon Text"/>
    <w:basedOn w:val="Normal"/>
    <w:link w:val="BalloonTextChar"/>
    <w:uiPriority w:val="99"/>
    <w:semiHidden/>
    <w:unhideWhenUsed/>
    <w:rsid w:val="00A1281A"/>
    <w:rPr>
      <w:rFonts w:ascii="Tahoma" w:hAnsi="Tahoma" w:cs="Tahoma"/>
      <w:sz w:val="16"/>
      <w:szCs w:val="16"/>
    </w:rPr>
  </w:style>
  <w:style w:type="character" w:customStyle="1" w:styleId="BalloonTextChar">
    <w:name w:val="Balloon Text Char"/>
    <w:basedOn w:val="DefaultParagraphFont"/>
    <w:link w:val="BalloonText"/>
    <w:uiPriority w:val="99"/>
    <w:semiHidden/>
    <w:rsid w:val="00A1281A"/>
    <w:rPr>
      <w:rFonts w:ascii="Tahoma" w:hAnsi="Tahoma" w:cs="Tahoma"/>
      <w:sz w:val="16"/>
      <w:szCs w:val="16"/>
      <w:lang w:eastAsia="zh-HK"/>
    </w:rPr>
  </w:style>
  <w:style w:type="paragraph" w:styleId="ListParagraph">
    <w:name w:val="List Paragraph"/>
    <w:basedOn w:val="Normal"/>
    <w:uiPriority w:val="34"/>
    <w:qFormat/>
    <w:rsid w:val="00B61737"/>
    <w:pPr>
      <w:ind w:left="720"/>
      <w:contextualSpacing/>
      <w:jc w:val="left"/>
    </w:pPr>
    <w:rPr>
      <w:rFonts w:ascii="Times New Roman" w:eastAsia="Times New Roman" w:hAnsi="Times New Roman"/>
      <w:sz w:val="24"/>
      <w:szCs w:val="20"/>
      <w:lang w:val="en-US" w:eastAsia="en-US"/>
    </w:rPr>
  </w:style>
  <w:style w:type="paragraph" w:styleId="BodyText3">
    <w:name w:val="Body Text 3"/>
    <w:basedOn w:val="Normal"/>
    <w:link w:val="BodyText3Char"/>
    <w:uiPriority w:val="99"/>
    <w:unhideWhenUsed/>
    <w:rsid w:val="00B347A0"/>
    <w:pPr>
      <w:spacing w:after="120"/>
    </w:pPr>
    <w:rPr>
      <w:sz w:val="16"/>
      <w:szCs w:val="16"/>
    </w:rPr>
  </w:style>
  <w:style w:type="character" w:customStyle="1" w:styleId="BodyText3Char">
    <w:name w:val="Body Text 3 Char"/>
    <w:basedOn w:val="DefaultParagraphFont"/>
    <w:link w:val="BodyText3"/>
    <w:uiPriority w:val="99"/>
    <w:rsid w:val="00B347A0"/>
    <w:rPr>
      <w:rFonts w:ascii="Arial" w:hAnsi="Arial"/>
      <w:sz w:val="16"/>
      <w:szCs w:val="16"/>
      <w:lang w:eastAsia="zh-HK"/>
    </w:rPr>
  </w:style>
  <w:style w:type="paragraph" w:styleId="FootnoteText">
    <w:name w:val="footnote text"/>
    <w:basedOn w:val="Normal"/>
    <w:link w:val="FootnoteTextChar"/>
    <w:rsid w:val="00B347A0"/>
    <w:pPr>
      <w:jc w:val="left"/>
    </w:pPr>
    <w:rPr>
      <w:szCs w:val="20"/>
      <w:lang w:eastAsia="en-US"/>
    </w:rPr>
  </w:style>
  <w:style w:type="character" w:customStyle="1" w:styleId="FootnoteTextChar">
    <w:name w:val="Footnote Text Char"/>
    <w:basedOn w:val="DefaultParagraphFont"/>
    <w:link w:val="FootnoteText"/>
    <w:rsid w:val="00B347A0"/>
    <w:rPr>
      <w:rFonts w:ascii="Arial" w:hAnsi="Arial"/>
      <w:lang w:eastAsia="en-US"/>
    </w:rPr>
  </w:style>
  <w:style w:type="table" w:styleId="TableGrid">
    <w:name w:val="Table Grid"/>
    <w:basedOn w:val="TableNormal"/>
    <w:uiPriority w:val="59"/>
    <w:rsid w:val="0080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6300A"/>
    <w:rPr>
      <w:rFonts w:ascii="Arial" w:hAnsi="Arial"/>
      <w:lang w:val="en-US" w:eastAsia="en-US"/>
    </w:rPr>
  </w:style>
  <w:style w:type="paragraph" w:styleId="BodyText2">
    <w:name w:val="Body Text 2"/>
    <w:basedOn w:val="Normal"/>
    <w:link w:val="BodyText2Char"/>
    <w:uiPriority w:val="99"/>
    <w:semiHidden/>
    <w:unhideWhenUsed/>
    <w:rsid w:val="009B72C1"/>
    <w:pPr>
      <w:spacing w:after="120" w:line="480" w:lineRule="auto"/>
    </w:pPr>
  </w:style>
  <w:style w:type="character" w:customStyle="1" w:styleId="BodyText2Char">
    <w:name w:val="Body Text 2 Char"/>
    <w:basedOn w:val="DefaultParagraphFont"/>
    <w:link w:val="BodyText2"/>
    <w:uiPriority w:val="99"/>
    <w:semiHidden/>
    <w:rsid w:val="009B72C1"/>
    <w:rPr>
      <w:rFonts w:ascii="Arial" w:hAnsi="Arial"/>
      <w:szCs w:val="24"/>
      <w:lang w:eastAsia="zh-HK"/>
    </w:rPr>
  </w:style>
  <w:style w:type="paragraph" w:styleId="Revision">
    <w:name w:val="Revision"/>
    <w:hidden/>
    <w:uiPriority w:val="99"/>
    <w:semiHidden/>
    <w:rsid w:val="005A4A9E"/>
    <w:rPr>
      <w:rFonts w:ascii="Arial" w:hAnsi="Arial"/>
      <w:szCs w:val="24"/>
      <w:lang w:eastAsia="zh-HK"/>
    </w:rPr>
  </w:style>
  <w:style w:type="character" w:styleId="Hyperlink">
    <w:name w:val="Hyperlink"/>
    <w:basedOn w:val="DefaultParagraphFont"/>
    <w:unhideWhenUsed/>
    <w:rsid w:val="00992889"/>
    <w:rPr>
      <w:color w:val="0000FF" w:themeColor="hyperlink"/>
      <w:u w:val="single"/>
    </w:rPr>
  </w:style>
  <w:style w:type="character" w:styleId="CommentReference">
    <w:name w:val="annotation reference"/>
    <w:basedOn w:val="DefaultParagraphFont"/>
    <w:uiPriority w:val="99"/>
    <w:semiHidden/>
    <w:unhideWhenUsed/>
    <w:rsid w:val="00451143"/>
    <w:rPr>
      <w:sz w:val="16"/>
      <w:szCs w:val="16"/>
    </w:rPr>
  </w:style>
  <w:style w:type="paragraph" w:styleId="CommentText">
    <w:name w:val="annotation text"/>
    <w:basedOn w:val="Normal"/>
    <w:link w:val="CommentTextChar"/>
    <w:uiPriority w:val="99"/>
    <w:unhideWhenUsed/>
    <w:rsid w:val="00451143"/>
    <w:rPr>
      <w:szCs w:val="20"/>
    </w:rPr>
  </w:style>
  <w:style w:type="character" w:customStyle="1" w:styleId="CommentTextChar">
    <w:name w:val="Comment Text Char"/>
    <w:basedOn w:val="DefaultParagraphFont"/>
    <w:link w:val="CommentText"/>
    <w:uiPriority w:val="99"/>
    <w:rsid w:val="00451143"/>
    <w:rPr>
      <w:rFonts w:ascii="Arial" w:hAnsi="Arial"/>
      <w:lang w:eastAsia="zh-HK"/>
    </w:rPr>
  </w:style>
  <w:style w:type="paragraph" w:styleId="CommentSubject">
    <w:name w:val="annotation subject"/>
    <w:basedOn w:val="CommentText"/>
    <w:next w:val="CommentText"/>
    <w:link w:val="CommentSubjectChar"/>
    <w:uiPriority w:val="99"/>
    <w:semiHidden/>
    <w:unhideWhenUsed/>
    <w:rsid w:val="00451143"/>
    <w:rPr>
      <w:b/>
      <w:bCs/>
    </w:rPr>
  </w:style>
  <w:style w:type="character" w:customStyle="1" w:styleId="CommentSubjectChar">
    <w:name w:val="Comment Subject Char"/>
    <w:basedOn w:val="CommentTextChar"/>
    <w:link w:val="CommentSubject"/>
    <w:uiPriority w:val="99"/>
    <w:semiHidden/>
    <w:rsid w:val="00451143"/>
    <w:rPr>
      <w:rFonts w:ascii="Arial" w:hAnsi="Arial"/>
      <w:b/>
      <w:bCs/>
      <w:lang w:eastAsia="zh-HK"/>
    </w:rPr>
  </w:style>
  <w:style w:type="paragraph" w:customStyle="1" w:styleId="Normal1">
    <w:name w:val="Normal1"/>
    <w:basedOn w:val="Normal"/>
    <w:qFormat/>
    <w:rsid w:val="00313723"/>
    <w:pPr>
      <w:spacing w:after="120" w:line="0" w:lineRule="atLeast"/>
      <w:jc w:val="left"/>
    </w:pPr>
    <w:rPr>
      <w:kern w:val="2"/>
      <w:sz w:val="2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5486">
      <w:bodyDiv w:val="1"/>
      <w:marLeft w:val="0"/>
      <w:marRight w:val="0"/>
      <w:marTop w:val="0"/>
      <w:marBottom w:val="0"/>
      <w:divBdr>
        <w:top w:val="none" w:sz="0" w:space="0" w:color="auto"/>
        <w:left w:val="none" w:sz="0" w:space="0" w:color="auto"/>
        <w:bottom w:val="none" w:sz="0" w:space="0" w:color="auto"/>
        <w:right w:val="none" w:sz="0" w:space="0" w:color="auto"/>
      </w:divBdr>
    </w:div>
    <w:div w:id="44377241">
      <w:bodyDiv w:val="1"/>
      <w:marLeft w:val="0"/>
      <w:marRight w:val="0"/>
      <w:marTop w:val="0"/>
      <w:marBottom w:val="0"/>
      <w:divBdr>
        <w:top w:val="none" w:sz="0" w:space="0" w:color="auto"/>
        <w:left w:val="none" w:sz="0" w:space="0" w:color="auto"/>
        <w:bottom w:val="none" w:sz="0" w:space="0" w:color="auto"/>
        <w:right w:val="none" w:sz="0" w:space="0" w:color="auto"/>
      </w:divBdr>
    </w:div>
    <w:div w:id="313484960">
      <w:bodyDiv w:val="1"/>
      <w:marLeft w:val="0"/>
      <w:marRight w:val="0"/>
      <w:marTop w:val="0"/>
      <w:marBottom w:val="0"/>
      <w:divBdr>
        <w:top w:val="none" w:sz="0" w:space="0" w:color="auto"/>
        <w:left w:val="none" w:sz="0" w:space="0" w:color="auto"/>
        <w:bottom w:val="none" w:sz="0" w:space="0" w:color="auto"/>
        <w:right w:val="none" w:sz="0" w:space="0" w:color="auto"/>
      </w:divBdr>
    </w:div>
    <w:div w:id="669407901">
      <w:bodyDiv w:val="1"/>
      <w:marLeft w:val="0"/>
      <w:marRight w:val="0"/>
      <w:marTop w:val="0"/>
      <w:marBottom w:val="0"/>
      <w:divBdr>
        <w:top w:val="none" w:sz="0" w:space="0" w:color="auto"/>
        <w:left w:val="none" w:sz="0" w:space="0" w:color="auto"/>
        <w:bottom w:val="none" w:sz="0" w:space="0" w:color="auto"/>
        <w:right w:val="none" w:sz="0" w:space="0" w:color="auto"/>
      </w:divBdr>
    </w:div>
    <w:div w:id="671295447">
      <w:bodyDiv w:val="1"/>
      <w:marLeft w:val="0"/>
      <w:marRight w:val="0"/>
      <w:marTop w:val="0"/>
      <w:marBottom w:val="0"/>
      <w:divBdr>
        <w:top w:val="none" w:sz="0" w:space="0" w:color="auto"/>
        <w:left w:val="none" w:sz="0" w:space="0" w:color="auto"/>
        <w:bottom w:val="none" w:sz="0" w:space="0" w:color="auto"/>
        <w:right w:val="none" w:sz="0" w:space="0" w:color="auto"/>
      </w:divBdr>
    </w:div>
    <w:div w:id="746726281">
      <w:bodyDiv w:val="1"/>
      <w:marLeft w:val="0"/>
      <w:marRight w:val="0"/>
      <w:marTop w:val="0"/>
      <w:marBottom w:val="0"/>
      <w:divBdr>
        <w:top w:val="none" w:sz="0" w:space="0" w:color="auto"/>
        <w:left w:val="none" w:sz="0" w:space="0" w:color="auto"/>
        <w:bottom w:val="none" w:sz="0" w:space="0" w:color="auto"/>
        <w:right w:val="none" w:sz="0" w:space="0" w:color="auto"/>
      </w:divBdr>
    </w:div>
    <w:div w:id="1234508679">
      <w:bodyDiv w:val="1"/>
      <w:marLeft w:val="0"/>
      <w:marRight w:val="0"/>
      <w:marTop w:val="0"/>
      <w:marBottom w:val="0"/>
      <w:divBdr>
        <w:top w:val="none" w:sz="0" w:space="0" w:color="auto"/>
        <w:left w:val="none" w:sz="0" w:space="0" w:color="auto"/>
        <w:bottom w:val="none" w:sz="0" w:space="0" w:color="auto"/>
        <w:right w:val="none" w:sz="0" w:space="0" w:color="auto"/>
      </w:divBdr>
    </w:div>
    <w:div w:id="1429425791">
      <w:bodyDiv w:val="1"/>
      <w:marLeft w:val="0"/>
      <w:marRight w:val="0"/>
      <w:marTop w:val="0"/>
      <w:marBottom w:val="0"/>
      <w:divBdr>
        <w:top w:val="none" w:sz="0" w:space="0" w:color="auto"/>
        <w:left w:val="none" w:sz="0" w:space="0" w:color="auto"/>
        <w:bottom w:val="none" w:sz="0" w:space="0" w:color="auto"/>
        <w:right w:val="none" w:sz="0" w:space="0" w:color="auto"/>
      </w:divBdr>
    </w:div>
    <w:div w:id="1566722254">
      <w:bodyDiv w:val="1"/>
      <w:marLeft w:val="0"/>
      <w:marRight w:val="0"/>
      <w:marTop w:val="0"/>
      <w:marBottom w:val="0"/>
      <w:divBdr>
        <w:top w:val="none" w:sz="0" w:space="0" w:color="auto"/>
        <w:left w:val="none" w:sz="0" w:space="0" w:color="auto"/>
        <w:bottom w:val="none" w:sz="0" w:space="0" w:color="auto"/>
        <w:right w:val="none" w:sz="0" w:space="0" w:color="auto"/>
      </w:divBdr>
    </w:div>
    <w:div w:id="1609701190">
      <w:bodyDiv w:val="1"/>
      <w:marLeft w:val="0"/>
      <w:marRight w:val="0"/>
      <w:marTop w:val="0"/>
      <w:marBottom w:val="0"/>
      <w:divBdr>
        <w:top w:val="none" w:sz="0" w:space="0" w:color="auto"/>
        <w:left w:val="none" w:sz="0" w:space="0" w:color="auto"/>
        <w:bottom w:val="none" w:sz="0" w:space="0" w:color="auto"/>
        <w:right w:val="none" w:sz="0" w:space="0" w:color="auto"/>
      </w:divBdr>
    </w:div>
    <w:div w:id="1649020375">
      <w:bodyDiv w:val="1"/>
      <w:marLeft w:val="0"/>
      <w:marRight w:val="0"/>
      <w:marTop w:val="0"/>
      <w:marBottom w:val="0"/>
      <w:divBdr>
        <w:top w:val="none" w:sz="0" w:space="0" w:color="auto"/>
        <w:left w:val="none" w:sz="0" w:space="0" w:color="auto"/>
        <w:bottom w:val="none" w:sz="0" w:space="0" w:color="auto"/>
        <w:right w:val="none" w:sz="0" w:space="0" w:color="auto"/>
      </w:divBdr>
    </w:div>
    <w:div w:id="1687903199">
      <w:bodyDiv w:val="1"/>
      <w:marLeft w:val="0"/>
      <w:marRight w:val="0"/>
      <w:marTop w:val="0"/>
      <w:marBottom w:val="0"/>
      <w:divBdr>
        <w:top w:val="none" w:sz="0" w:space="0" w:color="auto"/>
        <w:left w:val="none" w:sz="0" w:space="0" w:color="auto"/>
        <w:bottom w:val="none" w:sz="0" w:space="0" w:color="auto"/>
        <w:right w:val="none" w:sz="0" w:space="0" w:color="auto"/>
      </w:divBdr>
    </w:div>
    <w:div w:id="1928540622">
      <w:bodyDiv w:val="1"/>
      <w:marLeft w:val="0"/>
      <w:marRight w:val="0"/>
      <w:marTop w:val="0"/>
      <w:marBottom w:val="0"/>
      <w:divBdr>
        <w:top w:val="none" w:sz="0" w:space="0" w:color="auto"/>
        <w:left w:val="none" w:sz="0" w:space="0" w:color="auto"/>
        <w:bottom w:val="none" w:sz="0" w:space="0" w:color="auto"/>
        <w:right w:val="none" w:sz="0" w:space="0" w:color="auto"/>
      </w:divBdr>
    </w:div>
    <w:div w:id="20110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fc.hk/web/TC/rules-and-standards/codes-and-guidelines/guidelines/?rule=&#30332;&#29260;&#25163;&#208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3493-CEAF-43C2-B8FB-AD27A837CAD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D787356-AB2C-4277-B021-D29292AD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090E7A-A79E-4DA4-9111-0A2B618F30D7}">
  <ds:schemaRefs>
    <ds:schemaRef ds:uri="http://schemas.microsoft.com/sharepoint/v3/contenttype/forms"/>
  </ds:schemaRefs>
</ds:datastoreItem>
</file>

<file path=customXml/itemProps4.xml><?xml version="1.0" encoding="utf-8"?>
<ds:datastoreItem xmlns:ds="http://schemas.openxmlformats.org/officeDocument/2006/customXml" ds:itemID="{63825630-3377-4C36-A260-943D4C0C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Annexure:</vt:lpstr>
    </vt:vector>
  </TitlesOfParts>
  <Company>Securities and Futures Commission</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dc:title>
  <dc:subject/>
  <dc:creator>Allen Mo</dc:creator>
  <cp:keywords/>
  <dc:description/>
  <cp:lastModifiedBy>Christine CC CHAN</cp:lastModifiedBy>
  <cp:revision>67</cp:revision>
  <cp:lastPrinted>2019-01-07T09:19:00Z</cp:lastPrinted>
  <dcterms:created xsi:type="dcterms:W3CDTF">2018-12-12T07:12:00Z</dcterms:created>
  <dcterms:modified xsi:type="dcterms:W3CDTF">2019-02-04T02:33:00Z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